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E2D82" w:rsidRPr="00A80370" w:rsidRDefault="005E2D82" w:rsidP="001F5394">
      <w:pPr>
        <w:spacing w:before="200" w:line="360" w:lineRule="auto"/>
        <w:ind w:left="177" w:right="181"/>
        <w:jc w:val="center"/>
        <w:rPr>
          <w:b/>
          <w:bCs/>
          <w:sz w:val="28"/>
        </w:rPr>
      </w:pPr>
      <w:r w:rsidRPr="00A80370">
        <w:rPr>
          <w:b/>
          <w:bCs/>
          <w:sz w:val="28"/>
        </w:rPr>
        <w:t>Investigating</w:t>
      </w:r>
      <w:r w:rsidRPr="00A80370">
        <w:rPr>
          <w:b/>
          <w:bCs/>
          <w:spacing w:val="-14"/>
          <w:sz w:val="28"/>
        </w:rPr>
        <w:t xml:space="preserve"> </w:t>
      </w:r>
      <w:r w:rsidRPr="00A80370">
        <w:rPr>
          <w:b/>
          <w:bCs/>
          <w:sz w:val="28"/>
        </w:rPr>
        <w:t>The</w:t>
      </w:r>
      <w:r w:rsidRPr="00A80370">
        <w:rPr>
          <w:b/>
          <w:bCs/>
          <w:spacing w:val="-13"/>
          <w:sz w:val="28"/>
        </w:rPr>
        <w:t xml:space="preserve"> </w:t>
      </w:r>
      <w:r w:rsidRPr="00A80370">
        <w:rPr>
          <w:b/>
          <w:bCs/>
          <w:sz w:val="28"/>
        </w:rPr>
        <w:t>Mediating</w:t>
      </w:r>
      <w:r w:rsidRPr="00A80370">
        <w:rPr>
          <w:b/>
          <w:bCs/>
          <w:spacing w:val="-13"/>
          <w:sz w:val="28"/>
        </w:rPr>
        <w:t xml:space="preserve"> </w:t>
      </w:r>
      <w:r w:rsidRPr="00A80370">
        <w:rPr>
          <w:b/>
          <w:bCs/>
          <w:sz w:val="28"/>
        </w:rPr>
        <w:t>Role</w:t>
      </w:r>
      <w:r w:rsidRPr="00A80370">
        <w:rPr>
          <w:b/>
          <w:bCs/>
          <w:spacing w:val="-15"/>
          <w:sz w:val="28"/>
        </w:rPr>
        <w:t xml:space="preserve"> </w:t>
      </w:r>
      <w:r w:rsidRPr="00A80370">
        <w:rPr>
          <w:b/>
          <w:bCs/>
          <w:sz w:val="28"/>
        </w:rPr>
        <w:t>of</w:t>
      </w:r>
      <w:r w:rsidRPr="00A80370">
        <w:rPr>
          <w:b/>
          <w:bCs/>
          <w:spacing w:val="-18"/>
          <w:sz w:val="28"/>
        </w:rPr>
        <w:t xml:space="preserve"> </w:t>
      </w:r>
      <w:r w:rsidRPr="00A80370">
        <w:rPr>
          <w:b/>
          <w:bCs/>
          <w:sz w:val="28"/>
        </w:rPr>
        <w:t>Economic</w:t>
      </w:r>
      <w:r w:rsidRPr="00A80370">
        <w:rPr>
          <w:b/>
          <w:bCs/>
          <w:spacing w:val="-10"/>
          <w:sz w:val="28"/>
        </w:rPr>
        <w:t xml:space="preserve"> </w:t>
      </w:r>
      <w:r w:rsidRPr="00A80370">
        <w:rPr>
          <w:b/>
          <w:bCs/>
          <w:sz w:val="28"/>
        </w:rPr>
        <w:t>Growth</w:t>
      </w:r>
      <w:r w:rsidRPr="00A80370">
        <w:rPr>
          <w:b/>
          <w:bCs/>
          <w:spacing w:val="-6"/>
          <w:sz w:val="28"/>
        </w:rPr>
        <w:t xml:space="preserve"> </w:t>
      </w:r>
      <w:r w:rsidRPr="00A80370">
        <w:rPr>
          <w:b/>
          <w:bCs/>
          <w:sz w:val="28"/>
        </w:rPr>
        <w:t>between</w:t>
      </w:r>
      <w:r w:rsidRPr="00A80370">
        <w:rPr>
          <w:b/>
          <w:bCs/>
          <w:spacing w:val="-12"/>
          <w:sz w:val="28"/>
        </w:rPr>
        <w:t xml:space="preserve"> </w:t>
      </w:r>
      <w:r w:rsidRPr="00A80370">
        <w:rPr>
          <w:b/>
          <w:bCs/>
          <w:sz w:val="28"/>
        </w:rPr>
        <w:t>Natural</w:t>
      </w:r>
      <w:r w:rsidRPr="00A80370">
        <w:rPr>
          <w:b/>
          <w:bCs/>
          <w:spacing w:val="-9"/>
          <w:sz w:val="28"/>
        </w:rPr>
        <w:t xml:space="preserve"> </w:t>
      </w:r>
      <w:r w:rsidRPr="00A80370">
        <w:rPr>
          <w:b/>
          <w:bCs/>
          <w:sz w:val="28"/>
        </w:rPr>
        <w:t>Disasters and Carbon Emissions: The evidence from Pakistan</w:t>
      </w:r>
    </w:p>
    <w:p w:rsidR="005E2D82" w:rsidRPr="00A80370" w:rsidRDefault="005E2D82" w:rsidP="002E7710">
      <w:pPr>
        <w:ind w:left="177" w:right="181"/>
        <w:rPr>
          <w:bCs/>
          <w:sz w:val="24"/>
        </w:rPr>
      </w:pPr>
      <w:proofErr w:type="spellStart"/>
      <w:r w:rsidRPr="00A80370">
        <w:rPr>
          <w:bCs/>
          <w:sz w:val="24"/>
        </w:rPr>
        <w:t>Zunaira</w:t>
      </w:r>
      <w:proofErr w:type="spellEnd"/>
      <w:r w:rsidRPr="00A80370">
        <w:rPr>
          <w:bCs/>
          <w:sz w:val="24"/>
        </w:rPr>
        <w:t xml:space="preserve"> Zulfiqar</w:t>
      </w:r>
      <w:r w:rsidR="000E6B44" w:rsidRPr="00A80370">
        <w:rPr>
          <w:bCs/>
          <w:sz w:val="24"/>
          <w:vertAlign w:val="superscript"/>
        </w:rPr>
        <w:t>1</w:t>
      </w:r>
      <w:r w:rsidR="001E193A" w:rsidRPr="00A80370">
        <w:rPr>
          <w:bCs/>
          <w:sz w:val="24"/>
        </w:rPr>
        <w:t xml:space="preserve">, </w:t>
      </w:r>
      <w:proofErr w:type="spellStart"/>
      <w:r w:rsidR="001E193A" w:rsidRPr="00A80370">
        <w:rPr>
          <w:bCs/>
          <w:sz w:val="24"/>
        </w:rPr>
        <w:t>Fariha</w:t>
      </w:r>
      <w:proofErr w:type="spellEnd"/>
      <w:r w:rsidR="001E193A" w:rsidRPr="00A80370">
        <w:rPr>
          <w:bCs/>
          <w:sz w:val="24"/>
        </w:rPr>
        <w:t xml:space="preserve"> Rehman</w:t>
      </w:r>
      <w:r w:rsidR="000E6B44" w:rsidRPr="00A80370">
        <w:rPr>
          <w:bCs/>
          <w:sz w:val="24"/>
          <w:vertAlign w:val="superscript"/>
        </w:rPr>
        <w:t>1</w:t>
      </w:r>
      <w:r w:rsidR="001E193A" w:rsidRPr="00A80370">
        <w:rPr>
          <w:bCs/>
          <w:sz w:val="24"/>
        </w:rPr>
        <w:t xml:space="preserve">, </w:t>
      </w:r>
      <w:proofErr w:type="spellStart"/>
      <w:r w:rsidR="001E193A" w:rsidRPr="00A80370">
        <w:rPr>
          <w:bCs/>
          <w:sz w:val="24"/>
        </w:rPr>
        <w:t>Sangam</w:t>
      </w:r>
      <w:proofErr w:type="spellEnd"/>
      <w:r w:rsidR="001E193A" w:rsidRPr="00A80370">
        <w:rPr>
          <w:bCs/>
          <w:sz w:val="24"/>
        </w:rPr>
        <w:t xml:space="preserve"> Khalil</w:t>
      </w:r>
      <w:r w:rsidR="000E6B44" w:rsidRPr="00A80370">
        <w:rPr>
          <w:bCs/>
          <w:sz w:val="24"/>
          <w:vertAlign w:val="superscript"/>
        </w:rPr>
        <w:t>2</w:t>
      </w:r>
      <w:r w:rsidR="001E193A" w:rsidRPr="00A80370">
        <w:rPr>
          <w:bCs/>
          <w:sz w:val="24"/>
        </w:rPr>
        <w:t>, Muhammad Madnee</w:t>
      </w:r>
      <w:r w:rsidR="000E6B44" w:rsidRPr="00A80370">
        <w:rPr>
          <w:bCs/>
          <w:sz w:val="24"/>
          <w:vertAlign w:val="superscript"/>
        </w:rPr>
        <w:t>2</w:t>
      </w:r>
      <w:r w:rsidR="001E193A" w:rsidRPr="00A80370">
        <w:rPr>
          <w:bCs/>
          <w:sz w:val="24"/>
        </w:rPr>
        <w:t xml:space="preserve">, Md. </w:t>
      </w:r>
      <w:proofErr w:type="spellStart"/>
      <w:r w:rsidR="001E193A" w:rsidRPr="00A80370">
        <w:rPr>
          <w:bCs/>
          <w:sz w:val="24"/>
        </w:rPr>
        <w:t>Manik</w:t>
      </w:r>
      <w:proofErr w:type="spellEnd"/>
      <w:r w:rsidR="001E193A" w:rsidRPr="00A80370">
        <w:rPr>
          <w:bCs/>
          <w:sz w:val="24"/>
        </w:rPr>
        <w:t xml:space="preserve"> Ali</w:t>
      </w:r>
      <w:r w:rsidR="000E6B44" w:rsidRPr="00A80370">
        <w:rPr>
          <w:bCs/>
          <w:sz w:val="24"/>
          <w:vertAlign w:val="superscript"/>
        </w:rPr>
        <w:t>3</w:t>
      </w:r>
      <w:r w:rsidR="001E193A" w:rsidRPr="00A80370">
        <w:rPr>
          <w:bCs/>
          <w:sz w:val="24"/>
        </w:rPr>
        <w:t xml:space="preserve">, </w:t>
      </w:r>
      <w:proofErr w:type="spellStart"/>
      <w:r w:rsidR="008D5522" w:rsidRPr="00A80370">
        <w:rPr>
          <w:bCs/>
          <w:sz w:val="24"/>
        </w:rPr>
        <w:t>Nugraha</w:t>
      </w:r>
      <w:proofErr w:type="spellEnd"/>
      <w:r w:rsidR="008D5522" w:rsidRPr="00A80370">
        <w:rPr>
          <w:bCs/>
          <w:sz w:val="24"/>
        </w:rPr>
        <w:t xml:space="preserve"> Akbar Nurrochmat</w:t>
      </w:r>
      <w:r w:rsidR="000E6B44" w:rsidRPr="00A80370">
        <w:rPr>
          <w:bCs/>
          <w:sz w:val="24"/>
          <w:vertAlign w:val="superscript"/>
        </w:rPr>
        <w:t>4</w:t>
      </w:r>
    </w:p>
    <w:p w:rsidR="005E2D82" w:rsidRPr="00A80370" w:rsidRDefault="00D147AB" w:rsidP="002E7710">
      <w:pPr>
        <w:ind w:left="177" w:right="181"/>
        <w:rPr>
          <w:bCs/>
          <w:sz w:val="24"/>
        </w:rPr>
      </w:pPr>
      <w:r w:rsidRPr="00A80370">
        <w:rPr>
          <w:bCs/>
          <w:sz w:val="24"/>
          <w:vertAlign w:val="superscript"/>
        </w:rPr>
        <w:t>1</w:t>
      </w:r>
      <w:r w:rsidR="005E2D82" w:rsidRPr="00A80370">
        <w:rPr>
          <w:bCs/>
          <w:sz w:val="24"/>
        </w:rPr>
        <w:t>Department of Economics</w:t>
      </w:r>
      <w:r w:rsidRPr="00A80370">
        <w:rPr>
          <w:bCs/>
          <w:sz w:val="24"/>
        </w:rPr>
        <w:t xml:space="preserve">, COMSATS University Islamabad. </w:t>
      </w:r>
      <w:hyperlink r:id="rId7" w:history="1">
        <w:r w:rsidR="00E620D3" w:rsidRPr="00A80370">
          <w:rPr>
            <w:rStyle w:val="Hyperlink"/>
            <w:bCs/>
            <w:color w:val="auto"/>
            <w:sz w:val="24"/>
          </w:rPr>
          <w:t>zunairazulfiqar112@gmail.com</w:t>
        </w:r>
      </w:hyperlink>
      <w:r w:rsidR="00E620D3" w:rsidRPr="00A80370">
        <w:rPr>
          <w:bCs/>
          <w:sz w:val="24"/>
        </w:rPr>
        <w:t xml:space="preserve">, </w:t>
      </w:r>
      <w:hyperlink r:id="rId8" w:history="1">
        <w:r w:rsidR="00E620D3" w:rsidRPr="00A80370">
          <w:rPr>
            <w:rStyle w:val="Hyperlink"/>
            <w:bCs/>
            <w:color w:val="auto"/>
            <w:sz w:val="24"/>
          </w:rPr>
          <w:t>fariharehman@cuilahore.edu.pk</w:t>
        </w:r>
      </w:hyperlink>
      <w:r w:rsidR="00E620D3" w:rsidRPr="00A80370">
        <w:rPr>
          <w:bCs/>
          <w:sz w:val="24"/>
        </w:rPr>
        <w:t xml:space="preserve"> </w:t>
      </w:r>
    </w:p>
    <w:p w:rsidR="006257BD" w:rsidRPr="00A80370" w:rsidRDefault="00E21647" w:rsidP="002E7710">
      <w:pPr>
        <w:ind w:left="177" w:right="181"/>
        <w:rPr>
          <w:bCs/>
          <w:iCs/>
          <w:sz w:val="24"/>
          <w:lang w:val="en-GB"/>
        </w:rPr>
      </w:pPr>
      <w:r w:rsidRPr="00A80370">
        <w:rPr>
          <w:bCs/>
          <w:iCs/>
          <w:sz w:val="24"/>
          <w:vertAlign w:val="superscript"/>
          <w:lang w:val="en-GB"/>
        </w:rPr>
        <w:t>2</w:t>
      </w:r>
      <w:r w:rsidR="006257BD" w:rsidRPr="00A80370">
        <w:rPr>
          <w:bCs/>
          <w:iCs/>
          <w:sz w:val="24"/>
          <w:lang w:val="en-GB"/>
        </w:rPr>
        <w:t>Institute of Forest Sciences, Faculty of Agriculture and Environment,</w:t>
      </w:r>
      <w:r w:rsidR="001418A6">
        <w:rPr>
          <w:bCs/>
          <w:iCs/>
          <w:sz w:val="24"/>
          <w:lang w:val="en-GB"/>
        </w:rPr>
        <w:t xml:space="preserve"> </w:t>
      </w:r>
      <w:proofErr w:type="gramStart"/>
      <w:r w:rsidR="001418A6">
        <w:rPr>
          <w:bCs/>
          <w:iCs/>
          <w:sz w:val="24"/>
          <w:lang w:val="en-GB"/>
        </w:rPr>
        <w:t>The</w:t>
      </w:r>
      <w:bookmarkStart w:id="0" w:name="_GoBack"/>
      <w:bookmarkEnd w:id="0"/>
      <w:proofErr w:type="gramEnd"/>
      <w:r w:rsidR="006257BD" w:rsidRPr="00A80370">
        <w:rPr>
          <w:bCs/>
          <w:iCs/>
          <w:sz w:val="24"/>
          <w:lang w:val="en-GB"/>
        </w:rPr>
        <w:t xml:space="preserve"> Islamia University of Bahawalpur, Bahawalpur, 63100, Pakistan. </w:t>
      </w:r>
      <w:hyperlink r:id="rId9" w:history="1">
        <w:r w:rsidR="00474CB0" w:rsidRPr="00A80370">
          <w:rPr>
            <w:rStyle w:val="Hyperlink"/>
            <w:bCs/>
            <w:iCs/>
            <w:color w:val="auto"/>
            <w:sz w:val="24"/>
            <w:u w:val="none"/>
          </w:rPr>
          <w:t>sangam.khalil@iub.edu.pk</w:t>
        </w:r>
      </w:hyperlink>
      <w:r w:rsidR="00474CB0" w:rsidRPr="00A80370">
        <w:rPr>
          <w:bCs/>
          <w:iCs/>
          <w:sz w:val="24"/>
        </w:rPr>
        <w:t xml:space="preserve">, </w:t>
      </w:r>
      <w:hyperlink r:id="rId10" w:history="1">
        <w:r w:rsidR="00474CB0" w:rsidRPr="00A80370">
          <w:rPr>
            <w:rStyle w:val="Hyperlink"/>
            <w:bCs/>
            <w:iCs/>
            <w:color w:val="auto"/>
            <w:sz w:val="24"/>
            <w:lang w:val="en-GB"/>
          </w:rPr>
          <w:t>muhammad.madnee@iub.edu.pk</w:t>
        </w:r>
      </w:hyperlink>
      <w:r w:rsidR="00474CB0" w:rsidRPr="00A80370">
        <w:rPr>
          <w:bCs/>
          <w:iCs/>
          <w:sz w:val="24"/>
          <w:lang w:val="en-GB"/>
        </w:rPr>
        <w:t xml:space="preserve"> </w:t>
      </w:r>
    </w:p>
    <w:p w:rsidR="00C94B93" w:rsidRPr="00A80370" w:rsidRDefault="00C94B93" w:rsidP="002E7710">
      <w:pPr>
        <w:ind w:left="177" w:right="181"/>
        <w:rPr>
          <w:bCs/>
          <w:iCs/>
          <w:sz w:val="24"/>
        </w:rPr>
      </w:pPr>
      <w:r w:rsidRPr="00A80370">
        <w:rPr>
          <w:bCs/>
          <w:iCs/>
          <w:sz w:val="24"/>
          <w:vertAlign w:val="superscript"/>
        </w:rPr>
        <w:t>3</w:t>
      </w:r>
      <w:r w:rsidRPr="00A80370">
        <w:rPr>
          <w:bCs/>
          <w:iCs/>
          <w:sz w:val="24"/>
        </w:rPr>
        <w:t xml:space="preserve">Department of Agroforestry and Environment, </w:t>
      </w:r>
      <w:proofErr w:type="spellStart"/>
      <w:r w:rsidRPr="00A80370">
        <w:rPr>
          <w:bCs/>
          <w:iCs/>
          <w:sz w:val="24"/>
        </w:rPr>
        <w:t>Hajee</w:t>
      </w:r>
      <w:proofErr w:type="spellEnd"/>
      <w:r w:rsidRPr="00A80370">
        <w:rPr>
          <w:bCs/>
          <w:iCs/>
          <w:sz w:val="24"/>
        </w:rPr>
        <w:t xml:space="preserve"> Mohammed Danish Science and Technology University, </w:t>
      </w:r>
      <w:proofErr w:type="spellStart"/>
      <w:r w:rsidRPr="00A80370">
        <w:rPr>
          <w:bCs/>
          <w:iCs/>
          <w:sz w:val="24"/>
        </w:rPr>
        <w:t>Dinajpur</w:t>
      </w:r>
      <w:proofErr w:type="spellEnd"/>
      <w:r w:rsidRPr="00A80370">
        <w:rPr>
          <w:bCs/>
          <w:iCs/>
          <w:sz w:val="24"/>
        </w:rPr>
        <w:t>, Bangladesh.</w:t>
      </w:r>
      <w:r w:rsidR="00D21D4E" w:rsidRPr="00A80370">
        <w:rPr>
          <w:rFonts w:eastAsiaTheme="minorHAnsi"/>
          <w:b/>
          <w:kern w:val="2"/>
          <w:sz w:val="24"/>
          <w:szCs w:val="24"/>
          <w:lang w:bidi="bn-BD"/>
        </w:rPr>
        <w:t xml:space="preserve"> </w:t>
      </w:r>
      <w:hyperlink r:id="rId11" w:history="1">
        <w:r w:rsidR="00D21D4E" w:rsidRPr="00A80370">
          <w:rPr>
            <w:rStyle w:val="Hyperlink"/>
            <w:iCs/>
            <w:color w:val="auto"/>
            <w:sz w:val="24"/>
          </w:rPr>
          <w:t>manikali@hstu.ac.bd</w:t>
        </w:r>
      </w:hyperlink>
      <w:r w:rsidR="00D21D4E" w:rsidRPr="00A80370">
        <w:rPr>
          <w:b/>
          <w:bCs/>
          <w:iCs/>
          <w:sz w:val="24"/>
        </w:rPr>
        <w:t xml:space="preserve"> </w:t>
      </w:r>
    </w:p>
    <w:p w:rsidR="00CB7A8F" w:rsidRPr="00A80370" w:rsidRDefault="001A0458" w:rsidP="002E7710">
      <w:pPr>
        <w:ind w:left="177" w:right="181"/>
        <w:rPr>
          <w:bCs/>
          <w:iCs/>
          <w:sz w:val="24"/>
          <w:lang w:val="en-GB"/>
        </w:rPr>
      </w:pPr>
      <w:r w:rsidRPr="00A80370">
        <w:rPr>
          <w:bCs/>
          <w:iCs/>
          <w:sz w:val="24"/>
          <w:vertAlign w:val="superscript"/>
          <w:lang w:val="en-GB"/>
        </w:rPr>
        <w:t>4</w:t>
      </w:r>
      <w:r w:rsidR="00CB7A8F" w:rsidRPr="00A80370">
        <w:rPr>
          <w:bCs/>
          <w:iCs/>
          <w:sz w:val="24"/>
          <w:lang w:val="en-GB"/>
        </w:rPr>
        <w:t xml:space="preserve">Department of Forest Management, </w:t>
      </w:r>
      <w:proofErr w:type="spellStart"/>
      <w:r w:rsidR="00CB7A8F" w:rsidRPr="00A80370">
        <w:rPr>
          <w:bCs/>
          <w:iCs/>
          <w:sz w:val="24"/>
          <w:lang w:val="en-GB"/>
        </w:rPr>
        <w:t>Dendrometry</w:t>
      </w:r>
      <w:proofErr w:type="spellEnd"/>
      <w:r w:rsidR="00CB7A8F" w:rsidRPr="00A80370">
        <w:rPr>
          <w:bCs/>
          <w:iCs/>
          <w:sz w:val="24"/>
          <w:lang w:val="en-GB"/>
        </w:rPr>
        <w:t xml:space="preserve"> and Forest Economics, Institute of Forest Sciences, Warsaw University of Life Sciences, Warsaw 02-776, Poland.</w:t>
      </w:r>
      <w:r w:rsidR="00CB7A8F" w:rsidRPr="00A80370">
        <w:rPr>
          <w:bCs/>
          <w:iCs/>
          <w:sz w:val="24"/>
          <w:lang w:bidi="en-US"/>
        </w:rPr>
        <w:t xml:space="preserve"> </w:t>
      </w:r>
      <w:hyperlink r:id="rId12" w:history="1">
        <w:r w:rsidR="00CB7A8F" w:rsidRPr="00A80370">
          <w:rPr>
            <w:rStyle w:val="Hyperlink"/>
            <w:bCs/>
            <w:iCs/>
            <w:color w:val="auto"/>
            <w:sz w:val="24"/>
            <w:lang w:val="en-GB"/>
          </w:rPr>
          <w:t>nugraha_nurrochmat@sggw.edu.pl</w:t>
        </w:r>
      </w:hyperlink>
      <w:r w:rsidR="00CB7A8F" w:rsidRPr="00A80370">
        <w:rPr>
          <w:bCs/>
          <w:iCs/>
          <w:sz w:val="24"/>
          <w:lang w:val="en-GB"/>
        </w:rPr>
        <w:t xml:space="preserve">  </w:t>
      </w:r>
    </w:p>
    <w:p w:rsidR="00915923" w:rsidRPr="00A80370" w:rsidRDefault="00B9698B" w:rsidP="002E7710">
      <w:pPr>
        <w:ind w:left="177" w:right="181"/>
        <w:rPr>
          <w:bCs/>
          <w:iCs/>
          <w:sz w:val="24"/>
          <w:lang w:val="en-GB"/>
        </w:rPr>
      </w:pPr>
      <w:r w:rsidRPr="00A80370">
        <w:rPr>
          <w:bCs/>
          <w:iCs/>
          <w:sz w:val="24"/>
          <w:lang w:val="en-GB"/>
        </w:rPr>
        <w:t>Corresponding author’s email</w:t>
      </w:r>
      <w:r w:rsidRPr="00A80370">
        <w:rPr>
          <w:bCs/>
          <w:iCs/>
          <w:sz w:val="24"/>
        </w:rPr>
        <w:t xml:space="preserve">: </w:t>
      </w:r>
      <w:hyperlink r:id="rId13" w:history="1">
        <w:r w:rsidRPr="00A80370">
          <w:rPr>
            <w:rStyle w:val="Hyperlink"/>
            <w:bCs/>
            <w:iCs/>
            <w:color w:val="auto"/>
            <w:sz w:val="24"/>
            <w:u w:val="none"/>
          </w:rPr>
          <w:t>sangam.khalil@iub.edu.pk</w:t>
        </w:r>
      </w:hyperlink>
      <w:r w:rsidRPr="00A80370">
        <w:rPr>
          <w:bCs/>
          <w:iCs/>
          <w:sz w:val="24"/>
        </w:rPr>
        <w:t xml:space="preserve"> </w:t>
      </w:r>
    </w:p>
    <w:p w:rsidR="00AD04D4" w:rsidRPr="00A80370" w:rsidRDefault="0004448C" w:rsidP="005E2D82">
      <w:pPr>
        <w:pStyle w:val="Title"/>
        <w:jc w:val="left"/>
      </w:pPr>
      <w:r w:rsidRPr="00A80370">
        <w:rPr>
          <w:spacing w:val="-2"/>
        </w:rPr>
        <w:t>Abstract</w:t>
      </w:r>
    </w:p>
    <w:p w:rsidR="00AD04D4" w:rsidRPr="00A80370" w:rsidRDefault="00AD04D4">
      <w:pPr>
        <w:pStyle w:val="BodyText"/>
        <w:spacing w:before="94"/>
        <w:ind w:left="0"/>
        <w:jc w:val="left"/>
        <w:rPr>
          <w:sz w:val="28"/>
        </w:rPr>
      </w:pPr>
    </w:p>
    <w:p w:rsidR="00AD04D4" w:rsidRPr="00A80370" w:rsidRDefault="0004448C">
      <w:pPr>
        <w:pStyle w:val="BodyText"/>
        <w:spacing w:line="360" w:lineRule="auto"/>
        <w:ind w:left="15" w:right="19"/>
      </w:pPr>
      <w:r w:rsidRPr="00A80370">
        <w:t>Pakistan is extremely vulnerable to natural calamities and has seen large increases in carbon emissions</w:t>
      </w:r>
      <w:r w:rsidRPr="00A80370">
        <w:rPr>
          <w:spacing w:val="-8"/>
        </w:rPr>
        <w:t xml:space="preserve"> </w:t>
      </w:r>
      <w:r w:rsidRPr="00A80370">
        <w:t>in</w:t>
      </w:r>
      <w:r w:rsidRPr="00A80370">
        <w:rPr>
          <w:spacing w:val="-8"/>
        </w:rPr>
        <w:t xml:space="preserve"> </w:t>
      </w:r>
      <w:r w:rsidRPr="00A80370">
        <w:t>the</w:t>
      </w:r>
      <w:r w:rsidRPr="00A80370">
        <w:rPr>
          <w:spacing w:val="-9"/>
        </w:rPr>
        <w:t xml:space="preserve"> </w:t>
      </w:r>
      <w:r w:rsidRPr="00A80370">
        <w:t>last</w:t>
      </w:r>
      <w:r w:rsidRPr="00A80370">
        <w:rPr>
          <w:spacing w:val="-7"/>
        </w:rPr>
        <w:t xml:space="preserve"> </w:t>
      </w:r>
      <w:r w:rsidRPr="00A80370">
        <w:t>few</w:t>
      </w:r>
      <w:r w:rsidRPr="00A80370">
        <w:rPr>
          <w:spacing w:val="-5"/>
        </w:rPr>
        <w:t xml:space="preserve"> </w:t>
      </w:r>
      <w:r w:rsidRPr="00A80370">
        <w:t>years.</w:t>
      </w:r>
      <w:r w:rsidRPr="00A80370">
        <w:rPr>
          <w:spacing w:val="-7"/>
        </w:rPr>
        <w:t xml:space="preserve"> </w:t>
      </w:r>
      <w:r w:rsidRPr="00A80370">
        <w:t>This</w:t>
      </w:r>
      <w:r w:rsidRPr="00A80370">
        <w:rPr>
          <w:spacing w:val="-8"/>
        </w:rPr>
        <w:t xml:space="preserve"> </w:t>
      </w:r>
      <w:r w:rsidRPr="00A80370">
        <w:t>study</w:t>
      </w:r>
      <w:r w:rsidRPr="00A80370">
        <w:rPr>
          <w:spacing w:val="-11"/>
        </w:rPr>
        <w:t xml:space="preserve"> </w:t>
      </w:r>
      <w:r w:rsidRPr="00A80370">
        <w:t>investigates</w:t>
      </w:r>
      <w:r w:rsidRPr="00A80370">
        <w:rPr>
          <w:spacing w:val="-9"/>
        </w:rPr>
        <w:t xml:space="preserve"> </w:t>
      </w:r>
      <w:r w:rsidRPr="00A80370">
        <w:t>at</w:t>
      </w:r>
      <w:r w:rsidRPr="00A80370">
        <w:rPr>
          <w:spacing w:val="-6"/>
        </w:rPr>
        <w:t xml:space="preserve"> </w:t>
      </w:r>
      <w:r w:rsidRPr="00A80370">
        <w:t>the</w:t>
      </w:r>
      <w:r w:rsidRPr="00A80370">
        <w:rPr>
          <w:spacing w:val="-9"/>
        </w:rPr>
        <w:t xml:space="preserve"> </w:t>
      </w:r>
      <w:r w:rsidRPr="00A80370">
        <w:t>relationship</w:t>
      </w:r>
      <w:r w:rsidRPr="00A80370">
        <w:rPr>
          <w:spacing w:val="-8"/>
        </w:rPr>
        <w:t xml:space="preserve"> </w:t>
      </w:r>
      <w:r w:rsidRPr="00A80370">
        <w:t>between</w:t>
      </w:r>
      <w:r w:rsidRPr="00A80370">
        <w:rPr>
          <w:spacing w:val="-9"/>
        </w:rPr>
        <w:t xml:space="preserve"> </w:t>
      </w:r>
      <w:r w:rsidRPr="00A80370">
        <w:t>natural</w:t>
      </w:r>
      <w:r w:rsidRPr="00A80370">
        <w:rPr>
          <w:spacing w:val="-8"/>
        </w:rPr>
        <w:t xml:space="preserve"> </w:t>
      </w:r>
      <w:r w:rsidRPr="00A80370">
        <w:t>disasters, economic growth, and carbon emissions in Pakistan, by considering multiple variables including energy consumption, urbanization, and population growth, utilizing time series data from 1980 to 2022.</w:t>
      </w:r>
      <w:r w:rsidRPr="00A80370">
        <w:rPr>
          <w:spacing w:val="-10"/>
        </w:rPr>
        <w:t xml:space="preserve"> </w:t>
      </w:r>
      <w:r w:rsidRPr="00A80370">
        <w:t>Structural</w:t>
      </w:r>
      <w:r w:rsidRPr="00A80370">
        <w:rPr>
          <w:spacing w:val="-9"/>
        </w:rPr>
        <w:t xml:space="preserve"> </w:t>
      </w:r>
      <w:r w:rsidRPr="00A80370">
        <w:t>equation</w:t>
      </w:r>
      <w:r w:rsidRPr="00A80370">
        <w:rPr>
          <w:spacing w:val="-10"/>
        </w:rPr>
        <w:t xml:space="preserve"> </w:t>
      </w:r>
      <w:r w:rsidRPr="00A80370">
        <w:t>modeling</w:t>
      </w:r>
      <w:r w:rsidRPr="00A80370">
        <w:rPr>
          <w:spacing w:val="-12"/>
        </w:rPr>
        <w:t xml:space="preserve"> </w:t>
      </w:r>
      <w:r w:rsidRPr="00A80370">
        <w:t>(SEM)</w:t>
      </w:r>
      <w:r w:rsidRPr="00A80370">
        <w:rPr>
          <w:spacing w:val="-10"/>
        </w:rPr>
        <w:t xml:space="preserve"> </w:t>
      </w:r>
      <w:r w:rsidRPr="00A80370">
        <w:t>was</w:t>
      </w:r>
      <w:r w:rsidRPr="00A80370">
        <w:rPr>
          <w:spacing w:val="-9"/>
        </w:rPr>
        <w:t xml:space="preserve"> </w:t>
      </w:r>
      <w:r w:rsidRPr="00A80370">
        <w:t>employed</w:t>
      </w:r>
      <w:r w:rsidRPr="00A80370">
        <w:rPr>
          <w:spacing w:val="-10"/>
        </w:rPr>
        <w:t xml:space="preserve"> </w:t>
      </w:r>
      <w:r w:rsidRPr="00A80370">
        <w:t>to</w:t>
      </w:r>
      <w:r w:rsidRPr="00A80370">
        <w:rPr>
          <w:spacing w:val="-9"/>
        </w:rPr>
        <w:t xml:space="preserve"> </w:t>
      </w:r>
      <w:r w:rsidRPr="00A80370">
        <w:t>explore</w:t>
      </w:r>
      <w:r w:rsidRPr="00A80370">
        <w:rPr>
          <w:spacing w:val="-11"/>
        </w:rPr>
        <w:t xml:space="preserve"> </w:t>
      </w:r>
      <w:r w:rsidRPr="00A80370">
        <w:t>both</w:t>
      </w:r>
      <w:r w:rsidRPr="00A80370">
        <w:rPr>
          <w:spacing w:val="-9"/>
        </w:rPr>
        <w:t xml:space="preserve"> </w:t>
      </w:r>
      <w:r w:rsidRPr="00A80370">
        <w:t>direct</w:t>
      </w:r>
      <w:r w:rsidRPr="00A80370">
        <w:rPr>
          <w:spacing w:val="-9"/>
        </w:rPr>
        <w:t xml:space="preserve"> </w:t>
      </w:r>
      <w:r w:rsidRPr="00A80370">
        <w:t>and</w:t>
      </w:r>
      <w:r w:rsidRPr="00A80370">
        <w:rPr>
          <w:spacing w:val="-10"/>
        </w:rPr>
        <w:t xml:space="preserve"> </w:t>
      </w:r>
      <w:r w:rsidRPr="00A80370">
        <w:t>indirect</w:t>
      </w:r>
      <w:r w:rsidRPr="00A80370">
        <w:rPr>
          <w:spacing w:val="-9"/>
        </w:rPr>
        <w:t xml:space="preserve"> </w:t>
      </w:r>
      <w:r w:rsidRPr="00A80370">
        <w:t>effects among the variables. The findings reveal that natural disasters have a significant negative impact on economic growth coefficient is -0.729, while economic growth strongly</w:t>
      </w:r>
      <w:r w:rsidRPr="00A80370">
        <w:rPr>
          <w:spacing w:val="40"/>
        </w:rPr>
        <w:t xml:space="preserve"> </w:t>
      </w:r>
      <w:r w:rsidRPr="00A80370">
        <w:t>contributes to carbon emissions with coefficient of 0.397. Additionally, energy consumption emerges as the most significant</w:t>
      </w:r>
      <w:r w:rsidRPr="00A80370">
        <w:rPr>
          <w:spacing w:val="-4"/>
        </w:rPr>
        <w:t xml:space="preserve"> </w:t>
      </w:r>
      <w:r w:rsidRPr="00A80370">
        <w:t>driver</w:t>
      </w:r>
      <w:r w:rsidRPr="00A80370">
        <w:rPr>
          <w:spacing w:val="-3"/>
        </w:rPr>
        <w:t xml:space="preserve"> </w:t>
      </w:r>
      <w:r w:rsidRPr="00A80370">
        <w:t>of</w:t>
      </w:r>
      <w:r w:rsidRPr="00A80370">
        <w:rPr>
          <w:spacing w:val="-2"/>
        </w:rPr>
        <w:t xml:space="preserve"> </w:t>
      </w:r>
      <w:r w:rsidRPr="00A80370">
        <w:t>carbon</w:t>
      </w:r>
      <w:r w:rsidRPr="00A80370">
        <w:rPr>
          <w:spacing w:val="-5"/>
        </w:rPr>
        <w:t xml:space="preserve"> </w:t>
      </w:r>
      <w:r w:rsidRPr="00A80370">
        <w:t>emissions</w:t>
      </w:r>
      <w:r w:rsidRPr="00A80370">
        <w:rPr>
          <w:spacing w:val="-5"/>
        </w:rPr>
        <w:t xml:space="preserve"> </w:t>
      </w:r>
      <w:r w:rsidRPr="00A80370">
        <w:t>(path</w:t>
      </w:r>
      <w:r w:rsidRPr="00A80370">
        <w:rPr>
          <w:spacing w:val="-4"/>
        </w:rPr>
        <w:t xml:space="preserve"> </w:t>
      </w:r>
      <w:r w:rsidRPr="00A80370">
        <w:t>coefficient</w:t>
      </w:r>
      <w:r w:rsidRPr="00A80370">
        <w:rPr>
          <w:spacing w:val="-5"/>
        </w:rPr>
        <w:t xml:space="preserve"> </w:t>
      </w:r>
      <w:r w:rsidRPr="00A80370">
        <w:t>=</w:t>
      </w:r>
      <w:r w:rsidRPr="00A80370">
        <w:rPr>
          <w:spacing w:val="-6"/>
        </w:rPr>
        <w:t xml:space="preserve"> </w:t>
      </w:r>
      <w:r w:rsidRPr="00A80370">
        <w:t>0.501,</w:t>
      </w:r>
      <w:r w:rsidRPr="00A80370">
        <w:rPr>
          <w:spacing w:val="-3"/>
        </w:rPr>
        <w:t xml:space="preserve"> </w:t>
      </w:r>
      <w:r w:rsidRPr="00A80370">
        <w:t>p</w:t>
      </w:r>
      <w:r w:rsidRPr="00A80370">
        <w:rPr>
          <w:spacing w:val="-5"/>
        </w:rPr>
        <w:t xml:space="preserve"> </w:t>
      </w:r>
      <w:r w:rsidRPr="00A80370">
        <w:t>&lt;</w:t>
      </w:r>
      <w:r w:rsidRPr="00A80370">
        <w:rPr>
          <w:spacing w:val="-4"/>
        </w:rPr>
        <w:t xml:space="preserve"> </w:t>
      </w:r>
      <w:r w:rsidRPr="00A80370">
        <w:t>0.001),</w:t>
      </w:r>
      <w:r w:rsidRPr="00A80370">
        <w:rPr>
          <w:spacing w:val="-3"/>
        </w:rPr>
        <w:t xml:space="preserve"> </w:t>
      </w:r>
      <w:r w:rsidRPr="00A80370">
        <w:t>while</w:t>
      </w:r>
      <w:r w:rsidRPr="00A80370">
        <w:rPr>
          <w:spacing w:val="-5"/>
        </w:rPr>
        <w:t xml:space="preserve"> </w:t>
      </w:r>
      <w:r w:rsidRPr="00A80370">
        <w:t>urbanization</w:t>
      </w:r>
      <w:r w:rsidRPr="00A80370">
        <w:rPr>
          <w:spacing w:val="-5"/>
        </w:rPr>
        <w:t xml:space="preserve"> </w:t>
      </w:r>
      <w:r w:rsidRPr="00A80370">
        <w:t>and population growth show minimal effects. The indirect effect of natural disasters on carbon emissions</w:t>
      </w:r>
      <w:r w:rsidRPr="00A80370">
        <w:rPr>
          <w:spacing w:val="-9"/>
        </w:rPr>
        <w:t xml:space="preserve"> </w:t>
      </w:r>
      <w:r w:rsidRPr="00A80370">
        <w:t>through</w:t>
      </w:r>
      <w:r w:rsidRPr="00A80370">
        <w:rPr>
          <w:spacing w:val="-8"/>
        </w:rPr>
        <w:t xml:space="preserve"> </w:t>
      </w:r>
      <w:r w:rsidRPr="00A80370">
        <w:t>economic</w:t>
      </w:r>
      <w:r w:rsidRPr="00A80370">
        <w:rPr>
          <w:spacing w:val="-11"/>
        </w:rPr>
        <w:t xml:space="preserve"> </w:t>
      </w:r>
      <w:r w:rsidRPr="00A80370">
        <w:t>growth</w:t>
      </w:r>
      <w:r w:rsidRPr="00A80370">
        <w:rPr>
          <w:spacing w:val="-9"/>
        </w:rPr>
        <w:t xml:space="preserve"> </w:t>
      </w:r>
      <w:r w:rsidRPr="00A80370">
        <w:t>is</w:t>
      </w:r>
      <w:r w:rsidRPr="00A80370">
        <w:rPr>
          <w:spacing w:val="-7"/>
        </w:rPr>
        <w:t xml:space="preserve"> </w:t>
      </w:r>
      <w:r w:rsidRPr="00A80370">
        <w:t>also</w:t>
      </w:r>
      <w:r w:rsidRPr="00A80370">
        <w:rPr>
          <w:spacing w:val="-9"/>
        </w:rPr>
        <w:t xml:space="preserve"> </w:t>
      </w:r>
      <w:r w:rsidRPr="00A80370">
        <w:t>significant</w:t>
      </w:r>
      <w:r w:rsidRPr="00A80370">
        <w:rPr>
          <w:spacing w:val="-9"/>
        </w:rPr>
        <w:t xml:space="preserve"> </w:t>
      </w:r>
      <w:r w:rsidRPr="00A80370">
        <w:t>and</w:t>
      </w:r>
      <w:r w:rsidRPr="00A80370">
        <w:rPr>
          <w:spacing w:val="-8"/>
        </w:rPr>
        <w:t xml:space="preserve"> </w:t>
      </w:r>
      <w:r w:rsidRPr="00A80370">
        <w:t>negative</w:t>
      </w:r>
      <w:r w:rsidRPr="00A80370">
        <w:rPr>
          <w:spacing w:val="-11"/>
        </w:rPr>
        <w:t xml:space="preserve"> </w:t>
      </w:r>
      <w:r w:rsidRPr="00A80370">
        <w:t>with</w:t>
      </w:r>
      <w:r w:rsidRPr="00A80370">
        <w:rPr>
          <w:spacing w:val="-9"/>
        </w:rPr>
        <w:t xml:space="preserve"> </w:t>
      </w:r>
      <w:r w:rsidRPr="00A80370">
        <w:t>path</w:t>
      </w:r>
      <w:r w:rsidRPr="00A80370">
        <w:rPr>
          <w:spacing w:val="-9"/>
        </w:rPr>
        <w:t xml:space="preserve"> </w:t>
      </w:r>
      <w:r w:rsidRPr="00A80370">
        <w:t>coefficient</w:t>
      </w:r>
      <w:r w:rsidRPr="00A80370">
        <w:rPr>
          <w:spacing w:val="-10"/>
        </w:rPr>
        <w:t xml:space="preserve"> </w:t>
      </w:r>
      <w:r w:rsidRPr="00A80370">
        <w:t>of</w:t>
      </w:r>
      <w:r w:rsidRPr="00A80370">
        <w:rPr>
          <w:spacing w:val="-4"/>
        </w:rPr>
        <w:t xml:space="preserve"> </w:t>
      </w:r>
      <w:r w:rsidRPr="00A80370">
        <w:t>-0.289, highlighting the mediating role of economic growth. This research aims to highlight that post- disaster</w:t>
      </w:r>
      <w:r w:rsidRPr="00A80370">
        <w:rPr>
          <w:spacing w:val="-15"/>
        </w:rPr>
        <w:t xml:space="preserve"> </w:t>
      </w:r>
      <w:r w:rsidRPr="00A80370">
        <w:t>economic</w:t>
      </w:r>
      <w:r w:rsidRPr="00A80370">
        <w:rPr>
          <w:spacing w:val="-15"/>
        </w:rPr>
        <w:t xml:space="preserve"> </w:t>
      </w:r>
      <w:r w:rsidRPr="00A80370">
        <w:t>recovery</w:t>
      </w:r>
      <w:r w:rsidRPr="00A80370">
        <w:rPr>
          <w:spacing w:val="-15"/>
        </w:rPr>
        <w:t xml:space="preserve"> </w:t>
      </w:r>
      <w:r w:rsidRPr="00A80370">
        <w:t>frequently</w:t>
      </w:r>
      <w:r w:rsidRPr="00A80370">
        <w:rPr>
          <w:spacing w:val="-15"/>
        </w:rPr>
        <w:t xml:space="preserve"> </w:t>
      </w:r>
      <w:r w:rsidRPr="00A80370">
        <w:t>increased</w:t>
      </w:r>
      <w:r w:rsidRPr="00A80370">
        <w:rPr>
          <w:spacing w:val="-11"/>
        </w:rPr>
        <w:t xml:space="preserve"> </w:t>
      </w:r>
      <w:r w:rsidRPr="00A80370">
        <w:t>investments</w:t>
      </w:r>
      <w:r w:rsidRPr="00A80370">
        <w:rPr>
          <w:spacing w:val="-11"/>
        </w:rPr>
        <w:t xml:space="preserve"> </w:t>
      </w:r>
      <w:r w:rsidRPr="00A80370">
        <w:t>and</w:t>
      </w:r>
      <w:r w:rsidRPr="00A80370">
        <w:rPr>
          <w:spacing w:val="-12"/>
        </w:rPr>
        <w:t xml:space="preserve"> </w:t>
      </w:r>
      <w:r w:rsidRPr="00A80370">
        <w:t>productivity</w:t>
      </w:r>
      <w:r w:rsidRPr="00A80370">
        <w:rPr>
          <w:spacing w:val="-15"/>
        </w:rPr>
        <w:t xml:space="preserve"> </w:t>
      </w:r>
      <w:r w:rsidRPr="00A80370">
        <w:t>however,</w:t>
      </w:r>
      <w:r w:rsidRPr="00A80370">
        <w:rPr>
          <w:spacing w:val="-13"/>
        </w:rPr>
        <w:t xml:space="preserve"> </w:t>
      </w:r>
      <w:r w:rsidRPr="00A80370">
        <w:t>this</w:t>
      </w:r>
      <w:r w:rsidRPr="00A80370">
        <w:rPr>
          <w:spacing w:val="-12"/>
        </w:rPr>
        <w:t xml:space="preserve"> </w:t>
      </w:r>
      <w:r w:rsidRPr="00A80370">
        <w:t>growth depends</w:t>
      </w:r>
      <w:r w:rsidRPr="00A80370">
        <w:rPr>
          <w:spacing w:val="-15"/>
        </w:rPr>
        <w:t xml:space="preserve"> </w:t>
      </w:r>
      <w:r w:rsidRPr="00A80370">
        <w:t>on</w:t>
      </w:r>
      <w:r w:rsidRPr="00A80370">
        <w:rPr>
          <w:spacing w:val="-15"/>
        </w:rPr>
        <w:t xml:space="preserve"> </w:t>
      </w:r>
      <w:r w:rsidRPr="00A80370">
        <w:t>fossil</w:t>
      </w:r>
      <w:r w:rsidRPr="00A80370">
        <w:rPr>
          <w:spacing w:val="-15"/>
        </w:rPr>
        <w:t xml:space="preserve"> </w:t>
      </w:r>
      <w:r w:rsidRPr="00A80370">
        <w:t>fuels</w:t>
      </w:r>
      <w:r w:rsidRPr="00A80370">
        <w:rPr>
          <w:spacing w:val="-15"/>
        </w:rPr>
        <w:t xml:space="preserve"> </w:t>
      </w:r>
      <w:r w:rsidRPr="00A80370">
        <w:t>consumption,</w:t>
      </w:r>
      <w:r w:rsidRPr="00A80370">
        <w:rPr>
          <w:spacing w:val="-15"/>
        </w:rPr>
        <w:t xml:space="preserve"> </w:t>
      </w:r>
      <w:r w:rsidRPr="00A80370">
        <w:t>and</w:t>
      </w:r>
      <w:r w:rsidRPr="00A80370">
        <w:rPr>
          <w:spacing w:val="-15"/>
        </w:rPr>
        <w:t xml:space="preserve"> </w:t>
      </w:r>
      <w:r w:rsidRPr="00A80370">
        <w:t>this</w:t>
      </w:r>
      <w:r w:rsidRPr="00A80370">
        <w:rPr>
          <w:spacing w:val="-15"/>
        </w:rPr>
        <w:t xml:space="preserve"> </w:t>
      </w:r>
      <w:r w:rsidRPr="00A80370">
        <w:t>leads</w:t>
      </w:r>
      <w:r w:rsidRPr="00A80370">
        <w:rPr>
          <w:spacing w:val="-15"/>
        </w:rPr>
        <w:t xml:space="preserve"> </w:t>
      </w:r>
      <w:r w:rsidRPr="00A80370">
        <w:t>to</w:t>
      </w:r>
      <w:r w:rsidRPr="00A80370">
        <w:rPr>
          <w:spacing w:val="-15"/>
        </w:rPr>
        <w:t xml:space="preserve"> </w:t>
      </w:r>
      <w:r w:rsidRPr="00A80370">
        <w:t>increase</w:t>
      </w:r>
      <w:r w:rsidRPr="00A80370">
        <w:rPr>
          <w:spacing w:val="-15"/>
        </w:rPr>
        <w:t xml:space="preserve"> </w:t>
      </w:r>
      <w:r w:rsidRPr="00A80370">
        <w:t>in</w:t>
      </w:r>
      <w:r w:rsidRPr="00A80370">
        <w:rPr>
          <w:spacing w:val="-15"/>
        </w:rPr>
        <w:t xml:space="preserve"> </w:t>
      </w:r>
      <w:r w:rsidRPr="00A80370">
        <w:t>greenhouse</w:t>
      </w:r>
      <w:r w:rsidRPr="00A80370">
        <w:rPr>
          <w:spacing w:val="-15"/>
        </w:rPr>
        <w:t xml:space="preserve"> </w:t>
      </w:r>
      <w:r w:rsidRPr="00A80370">
        <w:t>gas</w:t>
      </w:r>
      <w:r w:rsidRPr="00A80370">
        <w:rPr>
          <w:spacing w:val="-15"/>
        </w:rPr>
        <w:t xml:space="preserve"> </w:t>
      </w:r>
      <w:r w:rsidRPr="00A80370">
        <w:t>emissions.</w:t>
      </w:r>
      <w:r w:rsidRPr="00A80370">
        <w:rPr>
          <w:spacing w:val="-15"/>
        </w:rPr>
        <w:t xml:space="preserve"> </w:t>
      </w:r>
      <w:r w:rsidRPr="00A80370">
        <w:t xml:space="preserve">Finally, </w:t>
      </w:r>
      <w:r w:rsidRPr="00A80370">
        <w:rPr>
          <w:position w:val="-1"/>
        </w:rPr>
        <w:t>several</w:t>
      </w:r>
      <w:r w:rsidRPr="00A80370">
        <w:rPr>
          <w:spacing w:val="-4"/>
          <w:position w:val="-1"/>
        </w:rPr>
        <w:t xml:space="preserve"> </w:t>
      </w:r>
      <w:r w:rsidRPr="00A80370">
        <w:t>policy</w:t>
      </w:r>
      <w:r w:rsidRPr="00A80370">
        <w:rPr>
          <w:spacing w:val="-12"/>
        </w:rPr>
        <w:t xml:space="preserve"> </w:t>
      </w:r>
      <w:r w:rsidRPr="00A80370">
        <w:t>recommendations</w:t>
      </w:r>
      <w:r w:rsidRPr="00A80370">
        <w:rPr>
          <w:spacing w:val="-5"/>
        </w:rPr>
        <w:t xml:space="preserve"> </w:t>
      </w:r>
      <w:r w:rsidRPr="00A80370">
        <w:t>are</w:t>
      </w:r>
      <w:r w:rsidRPr="00A80370">
        <w:rPr>
          <w:spacing w:val="-7"/>
        </w:rPr>
        <w:t xml:space="preserve"> </w:t>
      </w:r>
      <w:r w:rsidRPr="00A80370">
        <w:t>proposed</w:t>
      </w:r>
      <w:r w:rsidRPr="00A80370">
        <w:rPr>
          <w:spacing w:val="-5"/>
        </w:rPr>
        <w:t xml:space="preserve"> </w:t>
      </w:r>
      <w:r w:rsidRPr="00A80370">
        <w:t>to</w:t>
      </w:r>
      <w:r w:rsidRPr="00A80370">
        <w:rPr>
          <w:spacing w:val="-4"/>
        </w:rPr>
        <w:t xml:space="preserve"> </w:t>
      </w:r>
      <w:r w:rsidRPr="00A80370">
        <w:t>mitigate</w:t>
      </w:r>
      <w:r w:rsidRPr="00A80370">
        <w:rPr>
          <w:spacing w:val="-5"/>
        </w:rPr>
        <w:t xml:space="preserve"> </w:t>
      </w:r>
      <w:r w:rsidRPr="00A80370">
        <w:t>CO</w:t>
      </w:r>
      <w:r w:rsidRPr="00A80370">
        <w:rPr>
          <w:vertAlign w:val="subscript"/>
        </w:rPr>
        <w:t>2</w:t>
      </w:r>
      <w:r w:rsidRPr="00A80370">
        <w:rPr>
          <w:spacing w:val="-4"/>
        </w:rPr>
        <w:t xml:space="preserve"> </w:t>
      </w:r>
      <w:r w:rsidRPr="00A80370">
        <w:t>emissions</w:t>
      </w:r>
      <w:r w:rsidRPr="00A80370">
        <w:rPr>
          <w:spacing w:val="-5"/>
        </w:rPr>
        <w:t xml:space="preserve"> </w:t>
      </w:r>
      <w:r w:rsidRPr="00A80370">
        <w:t>and</w:t>
      </w:r>
      <w:r w:rsidRPr="00A80370">
        <w:rPr>
          <w:spacing w:val="-5"/>
        </w:rPr>
        <w:t xml:space="preserve"> </w:t>
      </w:r>
      <w:r w:rsidRPr="00A80370">
        <w:t>minimize</w:t>
      </w:r>
      <w:r w:rsidRPr="00A80370">
        <w:rPr>
          <w:spacing w:val="-6"/>
        </w:rPr>
        <w:t xml:space="preserve"> </w:t>
      </w:r>
      <w:r w:rsidRPr="00A80370">
        <w:t>the</w:t>
      </w:r>
      <w:r w:rsidRPr="00A80370">
        <w:rPr>
          <w:spacing w:val="-3"/>
        </w:rPr>
        <w:t xml:space="preserve"> </w:t>
      </w:r>
      <w:r w:rsidRPr="00A80370">
        <w:rPr>
          <w:position w:val="-1"/>
        </w:rPr>
        <w:t xml:space="preserve">impacts </w:t>
      </w:r>
      <w:r w:rsidRPr="00A80370">
        <w:t>of natural disasters.</w:t>
      </w:r>
    </w:p>
    <w:p w:rsidR="00AD04D4" w:rsidRPr="00A80370" w:rsidRDefault="00AD04D4">
      <w:pPr>
        <w:pStyle w:val="BodyText"/>
        <w:spacing w:before="137"/>
        <w:ind w:left="0"/>
        <w:jc w:val="left"/>
      </w:pPr>
    </w:p>
    <w:p w:rsidR="00AD04D4" w:rsidRPr="00A80370" w:rsidRDefault="0004448C">
      <w:pPr>
        <w:pStyle w:val="BodyText"/>
        <w:ind w:left="15"/>
      </w:pPr>
      <w:r w:rsidRPr="00A80370">
        <w:t>Keywords:</w:t>
      </w:r>
      <w:r w:rsidRPr="00A80370">
        <w:rPr>
          <w:spacing w:val="32"/>
        </w:rPr>
        <w:t xml:space="preserve"> </w:t>
      </w:r>
      <w:r w:rsidRPr="00A80370">
        <w:t>Mediating</w:t>
      </w:r>
      <w:r w:rsidRPr="00A80370">
        <w:rPr>
          <w:spacing w:val="30"/>
        </w:rPr>
        <w:t xml:space="preserve"> </w:t>
      </w:r>
      <w:r w:rsidRPr="00A80370">
        <w:t>Effect;</w:t>
      </w:r>
      <w:r w:rsidRPr="00A80370">
        <w:rPr>
          <w:spacing w:val="37"/>
        </w:rPr>
        <w:t xml:space="preserve"> </w:t>
      </w:r>
      <w:r w:rsidRPr="00A80370">
        <w:t>Natural</w:t>
      </w:r>
      <w:r w:rsidRPr="00A80370">
        <w:rPr>
          <w:spacing w:val="35"/>
        </w:rPr>
        <w:t xml:space="preserve"> </w:t>
      </w:r>
      <w:r w:rsidRPr="00A80370">
        <w:t>Disasters;</w:t>
      </w:r>
      <w:r w:rsidRPr="00A80370">
        <w:rPr>
          <w:spacing w:val="37"/>
        </w:rPr>
        <w:t xml:space="preserve"> </w:t>
      </w:r>
      <w:r w:rsidRPr="00A80370">
        <w:t>Economic</w:t>
      </w:r>
      <w:r w:rsidRPr="00A80370">
        <w:rPr>
          <w:spacing w:val="34"/>
        </w:rPr>
        <w:t xml:space="preserve"> </w:t>
      </w:r>
      <w:r w:rsidRPr="00A80370">
        <w:t>Growth;</w:t>
      </w:r>
      <w:r w:rsidRPr="00A80370">
        <w:rPr>
          <w:spacing w:val="-1"/>
        </w:rPr>
        <w:t xml:space="preserve"> </w:t>
      </w:r>
      <w:r w:rsidRPr="00A80370">
        <w:t>Carbon</w:t>
      </w:r>
      <w:r w:rsidR="002738CD" w:rsidRPr="00A80370">
        <w:rPr>
          <w:spacing w:val="58"/>
        </w:rPr>
        <w:t xml:space="preserve"> </w:t>
      </w:r>
      <w:r w:rsidRPr="00A80370">
        <w:rPr>
          <w:spacing w:val="-2"/>
        </w:rPr>
        <w:t>Emissions</w:t>
      </w:r>
    </w:p>
    <w:p w:rsidR="00AD04D4" w:rsidRPr="00A80370" w:rsidRDefault="00AD04D4">
      <w:pPr>
        <w:pStyle w:val="BodyText"/>
        <w:sectPr w:rsidR="00AD04D4" w:rsidRPr="00A80370">
          <w:footerReference w:type="default" r:id="rId14"/>
          <w:type w:val="continuous"/>
          <w:pgSz w:w="11930" w:h="16860"/>
          <w:pgMar w:top="1360" w:right="1417" w:bottom="1220" w:left="992" w:header="0" w:footer="1022" w:gutter="0"/>
          <w:pgNumType w:start="1"/>
          <w:cols w:space="720"/>
        </w:sectPr>
      </w:pPr>
    </w:p>
    <w:p w:rsidR="00AD04D4" w:rsidRPr="00A80370" w:rsidRDefault="0004448C">
      <w:pPr>
        <w:pStyle w:val="Heading1"/>
        <w:numPr>
          <w:ilvl w:val="0"/>
          <w:numId w:val="2"/>
        </w:numPr>
        <w:tabs>
          <w:tab w:val="left" w:pos="731"/>
        </w:tabs>
        <w:spacing w:before="59"/>
        <w:ind w:left="731" w:hanging="431"/>
      </w:pPr>
      <w:r w:rsidRPr="00A80370">
        <w:rPr>
          <w:spacing w:val="-2"/>
        </w:rPr>
        <w:lastRenderedPageBreak/>
        <w:t>Introduction</w:t>
      </w:r>
    </w:p>
    <w:p w:rsidR="00AD04D4" w:rsidRPr="00A80370" w:rsidRDefault="0004448C">
      <w:pPr>
        <w:pStyle w:val="BodyText"/>
        <w:spacing w:before="157" w:line="360" w:lineRule="auto"/>
        <w:ind w:right="18"/>
      </w:pPr>
      <w:r w:rsidRPr="00A80370">
        <w:t>Global climate</w:t>
      </w:r>
      <w:r w:rsidRPr="00A80370">
        <w:rPr>
          <w:spacing w:val="-1"/>
        </w:rPr>
        <w:t xml:space="preserve"> </w:t>
      </w:r>
      <w:r w:rsidRPr="00A80370">
        <w:t>change, caused by</w:t>
      </w:r>
      <w:r w:rsidRPr="00A80370">
        <w:rPr>
          <w:spacing w:val="-7"/>
        </w:rPr>
        <w:t xml:space="preserve"> </w:t>
      </w:r>
      <w:r w:rsidRPr="00A80370">
        <w:t>global warming is now</w:t>
      </w:r>
      <w:r w:rsidRPr="00A80370">
        <w:rPr>
          <w:spacing w:val="-3"/>
        </w:rPr>
        <w:t xml:space="preserve"> </w:t>
      </w:r>
      <w:r w:rsidRPr="00A80370">
        <w:t>emerging as the most severe issue</w:t>
      </w:r>
      <w:r w:rsidRPr="00A80370">
        <w:rPr>
          <w:spacing w:val="-1"/>
        </w:rPr>
        <w:t xml:space="preserve"> </w:t>
      </w:r>
      <w:r w:rsidRPr="00A80370">
        <w:t>in the world (Mann, 2023). Global warming is affecting the Earth's climate and weather systems due to an increase in the atmosphere's average temperature. These rapid changes occur because humans are releasing greenhouse gases, which trap heat into the atmosphere (</w:t>
      </w:r>
      <w:proofErr w:type="spellStart"/>
      <w:r w:rsidRPr="00A80370">
        <w:t>Rajak</w:t>
      </w:r>
      <w:proofErr w:type="spellEnd"/>
      <w:r w:rsidRPr="00A80370">
        <w:t>, 2021). The emission of greenhouse gases (</w:t>
      </w:r>
      <w:proofErr w:type="spellStart"/>
      <w:r w:rsidRPr="00A80370">
        <w:t>Shabnam</w:t>
      </w:r>
      <w:proofErr w:type="spellEnd"/>
      <w:r w:rsidRPr="00A80370">
        <w:t>, 2014) such as methane, nitrous oxide, and</w:t>
      </w:r>
      <w:r w:rsidRPr="00A80370">
        <w:rPr>
          <w:spacing w:val="40"/>
        </w:rPr>
        <w:t xml:space="preserve"> </w:t>
      </w:r>
      <w:r w:rsidRPr="00A80370">
        <w:t>carbon dioxide causes global</w:t>
      </w:r>
      <w:r w:rsidRPr="00A80370">
        <w:rPr>
          <w:spacing w:val="-10"/>
        </w:rPr>
        <w:t xml:space="preserve"> </w:t>
      </w:r>
      <w:r w:rsidRPr="00A80370">
        <w:t>warming,</w:t>
      </w:r>
      <w:r w:rsidRPr="00A80370">
        <w:rPr>
          <w:spacing w:val="-10"/>
        </w:rPr>
        <w:t xml:space="preserve"> </w:t>
      </w:r>
      <w:r w:rsidRPr="00A80370">
        <w:t>with</w:t>
      </w:r>
      <w:r w:rsidRPr="00A80370">
        <w:rPr>
          <w:spacing w:val="-9"/>
        </w:rPr>
        <w:t xml:space="preserve"> </w:t>
      </w:r>
      <w:r w:rsidRPr="00A80370">
        <w:t>poorer</w:t>
      </w:r>
      <w:r w:rsidRPr="00A80370">
        <w:rPr>
          <w:spacing w:val="-10"/>
        </w:rPr>
        <w:t xml:space="preserve"> </w:t>
      </w:r>
      <w:r w:rsidRPr="00A80370">
        <w:t>nations</w:t>
      </w:r>
      <w:r w:rsidRPr="00A80370">
        <w:rPr>
          <w:spacing w:val="-9"/>
        </w:rPr>
        <w:t xml:space="preserve"> </w:t>
      </w:r>
      <w:r w:rsidRPr="00A80370">
        <w:t>frequently</w:t>
      </w:r>
      <w:r w:rsidRPr="00A80370">
        <w:rPr>
          <w:spacing w:val="-12"/>
        </w:rPr>
        <w:t xml:space="preserve"> </w:t>
      </w:r>
      <w:r w:rsidRPr="00A80370">
        <w:t>facing</w:t>
      </w:r>
      <w:r w:rsidRPr="00A80370">
        <w:rPr>
          <w:spacing w:val="-12"/>
        </w:rPr>
        <w:t xml:space="preserve"> </w:t>
      </w:r>
      <w:r w:rsidRPr="00A80370">
        <w:t>the</w:t>
      </w:r>
      <w:r w:rsidRPr="00A80370">
        <w:rPr>
          <w:spacing w:val="-11"/>
        </w:rPr>
        <w:t xml:space="preserve"> </w:t>
      </w:r>
      <w:r w:rsidRPr="00A80370">
        <w:t>most</w:t>
      </w:r>
      <w:r w:rsidRPr="00A80370">
        <w:rPr>
          <w:spacing w:val="-9"/>
        </w:rPr>
        <w:t xml:space="preserve"> </w:t>
      </w:r>
      <w:r w:rsidRPr="00A80370">
        <w:t>negative</w:t>
      </w:r>
      <w:r w:rsidRPr="00A80370">
        <w:rPr>
          <w:spacing w:val="-8"/>
        </w:rPr>
        <w:t xml:space="preserve"> </w:t>
      </w:r>
      <w:r w:rsidRPr="00A80370">
        <w:t>effects</w:t>
      </w:r>
      <w:r w:rsidRPr="00A80370">
        <w:rPr>
          <w:spacing w:val="-3"/>
        </w:rPr>
        <w:t xml:space="preserve"> </w:t>
      </w:r>
      <w:r w:rsidRPr="00A80370">
        <w:t>(Muhammad</w:t>
      </w:r>
      <w:r w:rsidRPr="00A80370">
        <w:rPr>
          <w:spacing w:val="-10"/>
        </w:rPr>
        <w:t xml:space="preserve"> </w:t>
      </w:r>
      <w:r w:rsidRPr="00A80370">
        <w:t>et</w:t>
      </w:r>
      <w:r w:rsidRPr="00A80370">
        <w:rPr>
          <w:spacing w:val="-7"/>
        </w:rPr>
        <w:t xml:space="preserve"> </w:t>
      </w:r>
      <w:r w:rsidRPr="00A80370">
        <w:t xml:space="preserve">al., </w:t>
      </w:r>
      <w:r w:rsidRPr="00A80370">
        <w:rPr>
          <w:position w:val="2"/>
        </w:rPr>
        <w:t>2011</w:t>
      </w:r>
      <w:r w:rsidR="00510C45" w:rsidRPr="00A80370">
        <w:rPr>
          <w:position w:val="2"/>
        </w:rPr>
        <w:t xml:space="preserve">; </w:t>
      </w:r>
      <w:proofErr w:type="spellStart"/>
      <w:r w:rsidR="00510C45" w:rsidRPr="00A80370">
        <w:rPr>
          <w:position w:val="2"/>
        </w:rPr>
        <w:t>Safeer</w:t>
      </w:r>
      <w:proofErr w:type="spellEnd"/>
      <w:r w:rsidR="00510C45" w:rsidRPr="00A80370">
        <w:rPr>
          <w:position w:val="2"/>
        </w:rPr>
        <w:t xml:space="preserve"> et al., 2025</w:t>
      </w:r>
      <w:r w:rsidRPr="00A80370">
        <w:rPr>
          <w:position w:val="2"/>
        </w:rPr>
        <w:t>).</w:t>
      </w:r>
      <w:r w:rsidRPr="00A80370">
        <w:rPr>
          <w:spacing w:val="-12"/>
          <w:position w:val="2"/>
        </w:rPr>
        <w:t xml:space="preserve"> </w:t>
      </w:r>
      <w:r w:rsidRPr="00A80370">
        <w:rPr>
          <w:position w:val="2"/>
        </w:rPr>
        <w:t>When</w:t>
      </w:r>
      <w:r w:rsidRPr="00A80370">
        <w:rPr>
          <w:spacing w:val="-12"/>
          <w:position w:val="2"/>
        </w:rPr>
        <w:t xml:space="preserve"> </w:t>
      </w:r>
      <w:r w:rsidRPr="00A80370">
        <w:rPr>
          <w:position w:val="2"/>
        </w:rPr>
        <w:t>the</w:t>
      </w:r>
      <w:r w:rsidRPr="00A80370">
        <w:rPr>
          <w:spacing w:val="-10"/>
          <w:position w:val="2"/>
        </w:rPr>
        <w:t xml:space="preserve"> </w:t>
      </w:r>
      <w:r w:rsidRPr="00A80370">
        <w:rPr>
          <w:position w:val="2"/>
        </w:rPr>
        <w:t>annual</w:t>
      </w:r>
      <w:r w:rsidRPr="00A80370">
        <w:rPr>
          <w:spacing w:val="-9"/>
          <w:position w:val="2"/>
        </w:rPr>
        <w:t xml:space="preserve"> </w:t>
      </w:r>
      <w:r w:rsidRPr="00A80370">
        <w:rPr>
          <w:position w:val="2"/>
        </w:rPr>
        <w:t>concentration</w:t>
      </w:r>
      <w:r w:rsidRPr="00A80370">
        <w:rPr>
          <w:spacing w:val="-12"/>
          <w:position w:val="2"/>
        </w:rPr>
        <w:t xml:space="preserve"> </w:t>
      </w:r>
      <w:r w:rsidRPr="00A80370">
        <w:rPr>
          <w:position w:val="2"/>
        </w:rPr>
        <w:t>of</w:t>
      </w:r>
      <w:r w:rsidRPr="00A80370">
        <w:rPr>
          <w:spacing w:val="-13"/>
          <w:position w:val="2"/>
        </w:rPr>
        <w:t xml:space="preserve"> </w:t>
      </w:r>
      <w:r w:rsidR="007A450F" w:rsidRPr="00A80370">
        <w:t>CO</w:t>
      </w:r>
      <w:r w:rsidR="007A450F" w:rsidRPr="00A80370">
        <w:rPr>
          <w:vertAlign w:val="subscript"/>
        </w:rPr>
        <w:t>2</w:t>
      </w:r>
      <w:r w:rsidRPr="00A80370">
        <w:rPr>
          <w:spacing w:val="16"/>
        </w:rPr>
        <w:t xml:space="preserve"> </w:t>
      </w:r>
      <w:r w:rsidRPr="00A80370">
        <w:rPr>
          <w:position w:val="2"/>
        </w:rPr>
        <w:t>exceeds</w:t>
      </w:r>
      <w:r w:rsidRPr="00A80370">
        <w:rPr>
          <w:spacing w:val="-12"/>
          <w:position w:val="2"/>
        </w:rPr>
        <w:t xml:space="preserve"> </w:t>
      </w:r>
      <w:r w:rsidRPr="00A80370">
        <w:rPr>
          <w:position w:val="2"/>
        </w:rPr>
        <w:t>6.7</w:t>
      </w:r>
      <w:r w:rsidRPr="00A80370">
        <w:rPr>
          <w:spacing w:val="-10"/>
          <w:position w:val="2"/>
        </w:rPr>
        <w:t xml:space="preserve"> </w:t>
      </w:r>
      <w:r w:rsidRPr="00A80370">
        <w:rPr>
          <w:position w:val="2"/>
        </w:rPr>
        <w:t>ppm</w:t>
      </w:r>
      <w:r w:rsidRPr="00A80370">
        <w:rPr>
          <w:spacing w:val="-11"/>
          <w:position w:val="2"/>
        </w:rPr>
        <w:t xml:space="preserve"> </w:t>
      </w:r>
      <w:r w:rsidRPr="00A80370">
        <w:rPr>
          <w:position w:val="2"/>
        </w:rPr>
        <w:t>(</w:t>
      </w:r>
      <w:proofErr w:type="spellStart"/>
      <w:r w:rsidRPr="00A80370">
        <w:rPr>
          <w:position w:val="2"/>
        </w:rPr>
        <w:t>Nunes</w:t>
      </w:r>
      <w:proofErr w:type="spellEnd"/>
      <w:r w:rsidRPr="00A80370">
        <w:rPr>
          <w:position w:val="2"/>
        </w:rPr>
        <w:t>,</w:t>
      </w:r>
      <w:r w:rsidRPr="00A80370">
        <w:rPr>
          <w:spacing w:val="-12"/>
          <w:position w:val="2"/>
        </w:rPr>
        <w:t xml:space="preserve"> </w:t>
      </w:r>
      <w:r w:rsidRPr="00A80370">
        <w:rPr>
          <w:position w:val="2"/>
        </w:rPr>
        <w:t>2023)</w:t>
      </w:r>
      <w:r w:rsidRPr="00A80370">
        <w:rPr>
          <w:spacing w:val="-10"/>
          <w:position w:val="2"/>
        </w:rPr>
        <w:t xml:space="preserve"> </w:t>
      </w:r>
      <w:r w:rsidRPr="00A80370">
        <w:rPr>
          <w:position w:val="2"/>
        </w:rPr>
        <w:t>global</w:t>
      </w:r>
      <w:r w:rsidRPr="00A80370">
        <w:rPr>
          <w:spacing w:val="-11"/>
          <w:position w:val="2"/>
        </w:rPr>
        <w:t xml:space="preserve"> </w:t>
      </w:r>
      <w:r w:rsidRPr="00A80370">
        <w:t>warming</w:t>
      </w:r>
      <w:r w:rsidRPr="00A80370">
        <w:rPr>
          <w:spacing w:val="-14"/>
        </w:rPr>
        <w:t xml:space="preserve"> </w:t>
      </w:r>
      <w:r w:rsidRPr="00A80370">
        <w:t>will worsen and increase the frequency of extreme events like droughts, heavy rains, severe floods, wat</w:t>
      </w:r>
      <w:r w:rsidR="00474FD3" w:rsidRPr="00A80370">
        <w:t xml:space="preserve">er scarcity, high temperatures </w:t>
      </w:r>
      <w:r w:rsidRPr="00A80370">
        <w:t>and soil degradation. These impacts will threaten the socioeconomic sustainability of affected nations (</w:t>
      </w:r>
      <w:proofErr w:type="spellStart"/>
      <w:r w:rsidRPr="00A80370">
        <w:t>Furtak</w:t>
      </w:r>
      <w:proofErr w:type="spellEnd"/>
      <w:r w:rsidRPr="00A80370">
        <w:t xml:space="preserve"> &amp; </w:t>
      </w:r>
      <w:proofErr w:type="spellStart"/>
      <w:r w:rsidRPr="00A80370">
        <w:t>Wolińska</w:t>
      </w:r>
      <w:proofErr w:type="spellEnd"/>
      <w:r w:rsidRPr="00A80370">
        <w:t>, 2023).</w:t>
      </w:r>
    </w:p>
    <w:p w:rsidR="00AD04D4" w:rsidRPr="00A80370" w:rsidRDefault="0004448C">
      <w:pPr>
        <w:pStyle w:val="BodyText"/>
        <w:spacing w:before="164"/>
        <w:ind w:left="0"/>
        <w:jc w:val="left"/>
        <w:rPr>
          <w:sz w:val="20"/>
        </w:rPr>
      </w:pPr>
      <w:r w:rsidRPr="00A80370">
        <w:rPr>
          <w:noProof/>
          <w:sz w:val="20"/>
        </w:rPr>
        <w:drawing>
          <wp:anchor distT="0" distB="0" distL="0" distR="0" simplePos="0" relativeHeight="487587840" behindDoc="1" locked="0" layoutInCell="1" allowOverlap="1">
            <wp:simplePos x="0" y="0"/>
            <wp:positionH relativeFrom="page">
              <wp:posOffset>1282064</wp:posOffset>
            </wp:positionH>
            <wp:positionV relativeFrom="paragraph">
              <wp:posOffset>265797</wp:posOffset>
            </wp:positionV>
            <wp:extent cx="4505889" cy="1554194"/>
            <wp:effectExtent l="0" t="0" r="0" b="0"/>
            <wp:wrapTopAndBottom/>
            <wp:docPr id="3" name="Image 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 name="Image 3"/>
                    <pic:cNvPicPr/>
                  </pic:nvPicPr>
                  <pic:blipFill>
                    <a:blip r:embed="rId15" cstate="print"/>
                    <a:stretch>
                      <a:fillRect/>
                    </a:stretch>
                  </pic:blipFill>
                  <pic:spPr>
                    <a:xfrm>
                      <a:off x="0" y="0"/>
                      <a:ext cx="4505889" cy="1554194"/>
                    </a:xfrm>
                    <a:prstGeom prst="rect">
                      <a:avLst/>
                    </a:prstGeom>
                  </pic:spPr>
                </pic:pic>
              </a:graphicData>
            </a:graphic>
          </wp:anchor>
        </w:drawing>
      </w:r>
    </w:p>
    <w:p w:rsidR="00AD04D4" w:rsidRPr="00A80370" w:rsidRDefault="0004448C">
      <w:pPr>
        <w:spacing w:before="228"/>
        <w:ind w:left="732"/>
        <w:jc w:val="both"/>
      </w:pPr>
      <w:r w:rsidRPr="00A80370">
        <w:t>Figure</w:t>
      </w:r>
      <w:r w:rsidRPr="00A80370">
        <w:rPr>
          <w:spacing w:val="-10"/>
        </w:rPr>
        <w:t xml:space="preserve"> </w:t>
      </w:r>
      <w:r w:rsidRPr="00A80370">
        <w:t>1:</w:t>
      </w:r>
      <w:r w:rsidRPr="00A80370">
        <w:rPr>
          <w:spacing w:val="-10"/>
        </w:rPr>
        <w:t xml:space="preserve"> </w:t>
      </w:r>
      <w:r w:rsidRPr="00A80370">
        <w:t>Economic</w:t>
      </w:r>
      <w:r w:rsidRPr="00A80370">
        <w:rPr>
          <w:spacing w:val="-5"/>
        </w:rPr>
        <w:t xml:space="preserve"> </w:t>
      </w:r>
      <w:r w:rsidRPr="00A80370">
        <w:t>Loss</w:t>
      </w:r>
      <w:r w:rsidRPr="00A80370">
        <w:rPr>
          <w:spacing w:val="-7"/>
        </w:rPr>
        <w:t xml:space="preserve"> </w:t>
      </w:r>
      <w:r w:rsidRPr="00A80370">
        <w:t>from</w:t>
      </w:r>
      <w:r w:rsidRPr="00A80370">
        <w:rPr>
          <w:spacing w:val="-11"/>
        </w:rPr>
        <w:t xml:space="preserve"> </w:t>
      </w:r>
      <w:r w:rsidRPr="00A80370">
        <w:t>Natural</w:t>
      </w:r>
      <w:r w:rsidRPr="00A80370">
        <w:rPr>
          <w:spacing w:val="-4"/>
        </w:rPr>
        <w:t xml:space="preserve"> </w:t>
      </w:r>
      <w:r w:rsidRPr="00A80370">
        <w:t>Disasters</w:t>
      </w:r>
      <w:r w:rsidRPr="00A80370">
        <w:rPr>
          <w:spacing w:val="-9"/>
        </w:rPr>
        <w:t xml:space="preserve"> </w:t>
      </w:r>
      <w:r w:rsidRPr="00A80370">
        <w:t>in</w:t>
      </w:r>
      <w:r w:rsidRPr="00A80370">
        <w:rPr>
          <w:spacing w:val="-9"/>
        </w:rPr>
        <w:t xml:space="preserve"> </w:t>
      </w:r>
      <w:r w:rsidRPr="00A80370">
        <w:t>Pakistan</w:t>
      </w:r>
      <w:r w:rsidRPr="00A80370">
        <w:rPr>
          <w:spacing w:val="-2"/>
        </w:rPr>
        <w:t xml:space="preserve"> </w:t>
      </w:r>
      <w:r w:rsidRPr="00A80370">
        <w:t>Source:</w:t>
      </w:r>
      <w:r w:rsidRPr="00A80370">
        <w:rPr>
          <w:spacing w:val="-2"/>
        </w:rPr>
        <w:t xml:space="preserve"> </w:t>
      </w:r>
      <w:r w:rsidRPr="00A80370">
        <w:t>EM-</w:t>
      </w:r>
      <w:r w:rsidRPr="00A80370">
        <w:rPr>
          <w:spacing w:val="-5"/>
        </w:rPr>
        <w:t>DAT</w:t>
      </w:r>
    </w:p>
    <w:p w:rsidR="00AD04D4" w:rsidRPr="00A80370" w:rsidRDefault="0004448C">
      <w:pPr>
        <w:pStyle w:val="BodyText"/>
        <w:spacing w:before="127" w:line="360" w:lineRule="auto"/>
        <w:ind w:right="21"/>
      </w:pPr>
      <w:r w:rsidRPr="00A80370">
        <w:t>In July</w:t>
      </w:r>
      <w:r w:rsidRPr="00A80370">
        <w:rPr>
          <w:spacing w:val="-3"/>
        </w:rPr>
        <w:t xml:space="preserve"> </w:t>
      </w:r>
      <w:r w:rsidRPr="00A80370">
        <w:t>and August of 2022, Pakistan, which has been ranked among the 5th most prone countries to climate change, saw long and extreme monsoon rains, highlighting the impact of rising global temperatures</w:t>
      </w:r>
      <w:r w:rsidRPr="00A80370">
        <w:rPr>
          <w:spacing w:val="-2"/>
        </w:rPr>
        <w:t xml:space="preserve"> </w:t>
      </w:r>
      <w:r w:rsidRPr="00A80370">
        <w:t>(JS</w:t>
      </w:r>
      <w:r w:rsidRPr="00A80370">
        <w:rPr>
          <w:spacing w:val="-3"/>
        </w:rPr>
        <w:t xml:space="preserve"> </w:t>
      </w:r>
      <w:r w:rsidRPr="00A80370">
        <w:t>et</w:t>
      </w:r>
      <w:r w:rsidRPr="00A80370">
        <w:rPr>
          <w:spacing w:val="-3"/>
        </w:rPr>
        <w:t xml:space="preserve"> </w:t>
      </w:r>
      <w:r w:rsidRPr="00A80370">
        <w:t>al.,</w:t>
      </w:r>
      <w:r w:rsidRPr="00A80370">
        <w:rPr>
          <w:spacing w:val="-3"/>
        </w:rPr>
        <w:t xml:space="preserve"> </w:t>
      </w:r>
      <w:r w:rsidRPr="00A80370">
        <w:t>2022).</w:t>
      </w:r>
      <w:r w:rsidRPr="00A80370">
        <w:rPr>
          <w:spacing w:val="-1"/>
        </w:rPr>
        <w:t xml:space="preserve"> </w:t>
      </w:r>
      <w:r w:rsidRPr="00A80370">
        <w:t>It</w:t>
      </w:r>
      <w:r w:rsidRPr="00A80370">
        <w:rPr>
          <w:spacing w:val="-3"/>
        </w:rPr>
        <w:t xml:space="preserve"> </w:t>
      </w:r>
      <w:r w:rsidRPr="00A80370">
        <w:t>is</w:t>
      </w:r>
      <w:r w:rsidRPr="00A80370">
        <w:rPr>
          <w:spacing w:val="-3"/>
        </w:rPr>
        <w:t xml:space="preserve"> </w:t>
      </w:r>
      <w:r w:rsidRPr="00A80370">
        <w:t>anticipated</w:t>
      </w:r>
      <w:r w:rsidRPr="00A80370">
        <w:rPr>
          <w:spacing w:val="-3"/>
        </w:rPr>
        <w:t xml:space="preserve"> </w:t>
      </w:r>
      <w:r w:rsidRPr="00A80370">
        <w:t>that</w:t>
      </w:r>
      <w:r w:rsidRPr="00A80370">
        <w:rPr>
          <w:spacing w:val="-3"/>
        </w:rPr>
        <w:t xml:space="preserve"> </w:t>
      </w:r>
      <w:r w:rsidRPr="00A80370">
        <w:t>GHG</w:t>
      </w:r>
      <w:r w:rsidRPr="00A80370">
        <w:rPr>
          <w:spacing w:val="-4"/>
        </w:rPr>
        <w:t xml:space="preserve"> </w:t>
      </w:r>
      <w:r w:rsidRPr="00A80370">
        <w:t>emissions</w:t>
      </w:r>
      <w:r w:rsidRPr="00A80370">
        <w:rPr>
          <w:spacing w:val="-3"/>
        </w:rPr>
        <w:t xml:space="preserve"> </w:t>
      </w:r>
      <w:r w:rsidRPr="00A80370">
        <w:t>will</w:t>
      </w:r>
      <w:r w:rsidRPr="00A80370">
        <w:rPr>
          <w:spacing w:val="-3"/>
        </w:rPr>
        <w:t xml:space="preserve"> </w:t>
      </w:r>
      <w:r w:rsidRPr="00A80370">
        <w:t>significantly</w:t>
      </w:r>
      <w:r w:rsidRPr="00A80370">
        <w:rPr>
          <w:spacing w:val="-8"/>
        </w:rPr>
        <w:t xml:space="preserve"> </w:t>
      </w:r>
      <w:r w:rsidRPr="00A80370">
        <w:t>decline</w:t>
      </w:r>
      <w:r w:rsidRPr="00A80370">
        <w:rPr>
          <w:spacing w:val="-4"/>
        </w:rPr>
        <w:t xml:space="preserve"> </w:t>
      </w:r>
      <w:r w:rsidRPr="00A80370">
        <w:t>in</w:t>
      </w:r>
      <w:r w:rsidRPr="00A80370">
        <w:rPr>
          <w:spacing w:val="-3"/>
        </w:rPr>
        <w:t xml:space="preserve"> </w:t>
      </w:r>
      <w:r w:rsidRPr="00A80370">
        <w:t>the upcoming</w:t>
      </w:r>
      <w:r w:rsidRPr="00A80370">
        <w:rPr>
          <w:spacing w:val="-3"/>
        </w:rPr>
        <w:t xml:space="preserve"> </w:t>
      </w:r>
      <w:r w:rsidRPr="00A80370">
        <w:t>decades, but</w:t>
      </w:r>
      <w:r w:rsidRPr="00A80370">
        <w:rPr>
          <w:spacing w:val="-1"/>
        </w:rPr>
        <w:t xml:space="preserve"> </w:t>
      </w:r>
      <w:r w:rsidRPr="00A80370">
        <w:t>in the</w:t>
      </w:r>
      <w:r w:rsidRPr="00A80370">
        <w:rPr>
          <w:spacing w:val="-1"/>
        </w:rPr>
        <w:t xml:space="preserve"> </w:t>
      </w:r>
      <w:r w:rsidRPr="00A80370">
        <w:t>21st century, global temperature</w:t>
      </w:r>
      <w:r w:rsidRPr="00A80370">
        <w:rPr>
          <w:spacing w:val="-2"/>
        </w:rPr>
        <w:t xml:space="preserve"> </w:t>
      </w:r>
      <w:r w:rsidRPr="00A80370">
        <w:t>will rise</w:t>
      </w:r>
      <w:r w:rsidRPr="00A80370">
        <w:rPr>
          <w:spacing w:val="-1"/>
        </w:rPr>
        <w:t xml:space="preserve"> </w:t>
      </w:r>
      <w:r w:rsidRPr="00A80370">
        <w:t>by</w:t>
      </w:r>
      <w:r w:rsidRPr="00A80370">
        <w:rPr>
          <w:spacing w:val="-5"/>
        </w:rPr>
        <w:t xml:space="preserve"> </w:t>
      </w:r>
      <w:r w:rsidRPr="00A80370">
        <w:t>more</w:t>
      </w:r>
      <w:r w:rsidRPr="00A80370">
        <w:rPr>
          <w:spacing w:val="-2"/>
        </w:rPr>
        <w:t xml:space="preserve"> </w:t>
      </w:r>
      <w:r w:rsidRPr="00A80370">
        <w:t>than</w:t>
      </w:r>
      <w:r w:rsidRPr="00A80370">
        <w:rPr>
          <w:spacing w:val="-1"/>
        </w:rPr>
        <w:t xml:space="preserve"> </w:t>
      </w:r>
      <w:r w:rsidRPr="00A80370">
        <w:t>1.5°C to</w:t>
      </w:r>
      <w:r w:rsidRPr="00A80370">
        <w:rPr>
          <w:spacing w:val="-2"/>
        </w:rPr>
        <w:t xml:space="preserve"> </w:t>
      </w:r>
      <w:r w:rsidRPr="00A80370">
        <w:t>2°</w:t>
      </w:r>
      <w:proofErr w:type="spellStart"/>
      <w:r w:rsidRPr="00A80370">
        <w:t>C over</w:t>
      </w:r>
      <w:proofErr w:type="spellEnd"/>
      <w:r w:rsidRPr="00A80370">
        <w:t xml:space="preserve"> levels before industrialization (</w:t>
      </w:r>
      <w:proofErr w:type="spellStart"/>
      <w:r w:rsidRPr="00A80370">
        <w:t>Henriques</w:t>
      </w:r>
      <w:proofErr w:type="spellEnd"/>
      <w:r w:rsidRPr="00A80370">
        <w:t>, 2024).</w:t>
      </w:r>
    </w:p>
    <w:p w:rsidR="00AD04D4" w:rsidRPr="00A80370" w:rsidRDefault="0004448C">
      <w:pPr>
        <w:pStyle w:val="BodyText"/>
        <w:spacing w:line="360" w:lineRule="auto"/>
        <w:ind w:right="20"/>
      </w:pPr>
      <w:r w:rsidRPr="00A80370">
        <w:t>Pakistan is especially</w:t>
      </w:r>
      <w:r w:rsidRPr="00A80370">
        <w:rPr>
          <w:spacing w:val="-5"/>
        </w:rPr>
        <w:t xml:space="preserve"> </w:t>
      </w:r>
      <w:r w:rsidRPr="00A80370">
        <w:t>faced with the</w:t>
      </w:r>
      <w:r w:rsidRPr="00A80370">
        <w:rPr>
          <w:spacing w:val="-1"/>
        </w:rPr>
        <w:t xml:space="preserve"> </w:t>
      </w:r>
      <w:r w:rsidRPr="00A80370">
        <w:t>negative effects of</w:t>
      </w:r>
      <w:r w:rsidRPr="00A80370">
        <w:rPr>
          <w:spacing w:val="-1"/>
        </w:rPr>
        <w:t xml:space="preserve"> </w:t>
      </w:r>
      <w:r w:rsidRPr="00A80370">
        <w:t>climate</w:t>
      </w:r>
      <w:r w:rsidRPr="00A80370">
        <w:rPr>
          <w:spacing w:val="-1"/>
        </w:rPr>
        <w:t xml:space="preserve"> </w:t>
      </w:r>
      <w:r w:rsidRPr="00A80370">
        <w:t>change and regularly</w:t>
      </w:r>
      <w:r w:rsidRPr="00A80370">
        <w:rPr>
          <w:spacing w:val="-5"/>
        </w:rPr>
        <w:t xml:space="preserve"> </w:t>
      </w:r>
      <w:r w:rsidRPr="00A80370">
        <w:t>faces natural catastrophes (Sadia,</w:t>
      </w:r>
      <w:r w:rsidRPr="00A80370">
        <w:rPr>
          <w:spacing w:val="-3"/>
        </w:rPr>
        <w:t xml:space="preserve"> </w:t>
      </w:r>
      <w:r w:rsidRPr="00A80370">
        <w:t>2013).</w:t>
      </w:r>
      <w:r w:rsidRPr="00A80370">
        <w:rPr>
          <w:spacing w:val="-3"/>
        </w:rPr>
        <w:t xml:space="preserve"> </w:t>
      </w:r>
      <w:r w:rsidRPr="00A80370">
        <w:t>Every</w:t>
      </w:r>
      <w:r w:rsidRPr="00A80370">
        <w:rPr>
          <w:spacing w:val="-4"/>
        </w:rPr>
        <w:t xml:space="preserve"> </w:t>
      </w:r>
      <w:r w:rsidRPr="00A80370">
        <w:t>year,</w:t>
      </w:r>
      <w:r w:rsidRPr="00A80370">
        <w:rPr>
          <w:spacing w:val="-2"/>
        </w:rPr>
        <w:t xml:space="preserve"> </w:t>
      </w:r>
      <w:r w:rsidRPr="00A80370">
        <w:t>around</w:t>
      </w:r>
      <w:r w:rsidRPr="00A80370">
        <w:rPr>
          <w:spacing w:val="-4"/>
        </w:rPr>
        <w:t xml:space="preserve"> </w:t>
      </w:r>
      <w:r w:rsidRPr="00A80370">
        <w:t>3</w:t>
      </w:r>
      <w:r w:rsidRPr="00A80370">
        <w:rPr>
          <w:spacing w:val="-1"/>
        </w:rPr>
        <w:t xml:space="preserve"> </w:t>
      </w:r>
      <w:r w:rsidRPr="00A80370">
        <w:t>million</w:t>
      </w:r>
      <w:r w:rsidRPr="00A80370">
        <w:rPr>
          <w:spacing w:val="-3"/>
        </w:rPr>
        <w:t xml:space="preserve"> </w:t>
      </w:r>
      <w:r w:rsidRPr="00A80370">
        <w:t>people</w:t>
      </w:r>
      <w:r w:rsidRPr="00A80370">
        <w:rPr>
          <w:spacing w:val="-4"/>
        </w:rPr>
        <w:t xml:space="preserve"> </w:t>
      </w:r>
      <w:r w:rsidRPr="00A80370">
        <w:t>in</w:t>
      </w:r>
      <w:r w:rsidRPr="00A80370">
        <w:rPr>
          <w:spacing w:val="-3"/>
        </w:rPr>
        <w:t xml:space="preserve"> </w:t>
      </w:r>
      <w:r w:rsidRPr="00A80370">
        <w:t>Pakistan</w:t>
      </w:r>
      <w:r w:rsidRPr="00A80370">
        <w:rPr>
          <w:spacing w:val="-3"/>
        </w:rPr>
        <w:t xml:space="preserve"> </w:t>
      </w:r>
      <w:r w:rsidRPr="00A80370">
        <w:t>are</w:t>
      </w:r>
      <w:r w:rsidRPr="00A80370">
        <w:rPr>
          <w:spacing w:val="-3"/>
        </w:rPr>
        <w:t xml:space="preserve"> </w:t>
      </w:r>
      <w:r w:rsidRPr="00A80370">
        <w:t>affected</w:t>
      </w:r>
      <w:r w:rsidRPr="00A80370">
        <w:rPr>
          <w:spacing w:val="-3"/>
        </w:rPr>
        <w:t xml:space="preserve"> </w:t>
      </w:r>
      <w:r w:rsidRPr="00A80370">
        <w:t>by</w:t>
      </w:r>
      <w:r w:rsidRPr="00A80370">
        <w:rPr>
          <w:spacing w:val="-7"/>
        </w:rPr>
        <w:t xml:space="preserve"> </w:t>
      </w:r>
      <w:r w:rsidRPr="00A80370">
        <w:t>natural disasters</w:t>
      </w:r>
      <w:r w:rsidRPr="00A80370">
        <w:rPr>
          <w:spacing w:val="-11"/>
        </w:rPr>
        <w:t xml:space="preserve"> </w:t>
      </w:r>
      <w:r w:rsidRPr="00A80370">
        <w:t>(</w:t>
      </w:r>
      <w:proofErr w:type="spellStart"/>
      <w:r w:rsidRPr="00A80370">
        <w:t>Ullah</w:t>
      </w:r>
      <w:proofErr w:type="spellEnd"/>
      <w:r w:rsidRPr="00A80370">
        <w:rPr>
          <w:spacing w:val="-10"/>
        </w:rPr>
        <w:t xml:space="preserve"> </w:t>
      </w:r>
      <w:r w:rsidRPr="00A80370">
        <w:t>&amp;</w:t>
      </w:r>
      <w:r w:rsidRPr="00A80370">
        <w:rPr>
          <w:spacing w:val="22"/>
        </w:rPr>
        <w:t xml:space="preserve"> </w:t>
      </w:r>
      <w:proofErr w:type="spellStart"/>
      <w:r w:rsidRPr="00A80370">
        <w:t>Takaaki</w:t>
      </w:r>
      <w:proofErr w:type="spellEnd"/>
      <w:r w:rsidRPr="00A80370">
        <w:t>,</w:t>
      </w:r>
      <w:r w:rsidRPr="00A80370">
        <w:rPr>
          <w:spacing w:val="-12"/>
        </w:rPr>
        <w:t xml:space="preserve"> </w:t>
      </w:r>
      <w:r w:rsidRPr="00A80370">
        <w:t>2016).</w:t>
      </w:r>
      <w:r w:rsidRPr="00A80370">
        <w:rPr>
          <w:spacing w:val="-12"/>
        </w:rPr>
        <w:t xml:space="preserve"> </w:t>
      </w:r>
      <w:r w:rsidRPr="00A80370">
        <w:t>Disasters</w:t>
      </w:r>
      <w:r w:rsidRPr="00A80370">
        <w:rPr>
          <w:spacing w:val="-12"/>
        </w:rPr>
        <w:t xml:space="preserve"> </w:t>
      </w:r>
      <w:r w:rsidRPr="00A80370">
        <w:t>can</w:t>
      </w:r>
      <w:r w:rsidRPr="00A80370">
        <w:rPr>
          <w:spacing w:val="-12"/>
        </w:rPr>
        <w:t xml:space="preserve"> </w:t>
      </w:r>
      <w:r w:rsidRPr="00A80370">
        <w:t>have</w:t>
      </w:r>
      <w:r w:rsidRPr="00A80370">
        <w:rPr>
          <w:spacing w:val="-11"/>
        </w:rPr>
        <w:t xml:space="preserve"> </w:t>
      </w:r>
      <w:r w:rsidRPr="00A80370">
        <w:t>a</w:t>
      </w:r>
      <w:r w:rsidRPr="00A80370">
        <w:rPr>
          <w:spacing w:val="-13"/>
        </w:rPr>
        <w:t xml:space="preserve"> </w:t>
      </w:r>
      <w:r w:rsidRPr="00A80370">
        <w:t>negative</w:t>
      </w:r>
      <w:r w:rsidRPr="00A80370">
        <w:rPr>
          <w:spacing w:val="-13"/>
        </w:rPr>
        <w:t xml:space="preserve"> </w:t>
      </w:r>
      <w:r w:rsidRPr="00A80370">
        <w:t>influence</w:t>
      </w:r>
      <w:r w:rsidRPr="00A80370">
        <w:rPr>
          <w:spacing w:val="-11"/>
        </w:rPr>
        <w:t xml:space="preserve"> </w:t>
      </w:r>
      <w:r w:rsidRPr="00A80370">
        <w:t>on</w:t>
      </w:r>
      <w:r w:rsidRPr="00A80370">
        <w:rPr>
          <w:spacing w:val="-12"/>
        </w:rPr>
        <w:t xml:space="preserve"> </w:t>
      </w:r>
      <w:r w:rsidRPr="00A80370">
        <w:t>a</w:t>
      </w:r>
      <w:r w:rsidRPr="00A80370">
        <w:rPr>
          <w:spacing w:val="-13"/>
        </w:rPr>
        <w:t xml:space="preserve"> </w:t>
      </w:r>
      <w:r w:rsidRPr="00A80370">
        <w:t>country's</w:t>
      </w:r>
      <w:r w:rsidRPr="00A80370">
        <w:rPr>
          <w:spacing w:val="-12"/>
        </w:rPr>
        <w:t xml:space="preserve"> </w:t>
      </w:r>
      <w:r w:rsidRPr="00A80370">
        <w:t>economic growth by affecting labor force participation and reducing household expenditures</w:t>
      </w:r>
      <w:r w:rsidRPr="00A80370">
        <w:rPr>
          <w:spacing w:val="40"/>
        </w:rPr>
        <w:t xml:space="preserve"> </w:t>
      </w:r>
      <w:r w:rsidRPr="00A80370">
        <w:t>due to the loss of income. Also, in order to slow down the GDP growth rate and the whole human development index,</w:t>
      </w:r>
      <w:r w:rsidRPr="00A80370">
        <w:rPr>
          <w:spacing w:val="-12"/>
        </w:rPr>
        <w:t xml:space="preserve"> </w:t>
      </w:r>
      <w:r w:rsidRPr="00A80370">
        <w:t>resources</w:t>
      </w:r>
      <w:r w:rsidRPr="00A80370">
        <w:rPr>
          <w:spacing w:val="-12"/>
        </w:rPr>
        <w:t xml:space="preserve"> </w:t>
      </w:r>
      <w:r w:rsidRPr="00A80370">
        <w:t>are</w:t>
      </w:r>
      <w:r w:rsidRPr="00A80370">
        <w:rPr>
          <w:spacing w:val="-13"/>
        </w:rPr>
        <w:t xml:space="preserve"> </w:t>
      </w:r>
      <w:r w:rsidRPr="00A80370">
        <w:t>moved</w:t>
      </w:r>
      <w:r w:rsidRPr="00A80370">
        <w:rPr>
          <w:spacing w:val="-12"/>
        </w:rPr>
        <w:t xml:space="preserve"> </w:t>
      </w:r>
      <w:r w:rsidRPr="00A80370">
        <w:t>from</w:t>
      </w:r>
      <w:r w:rsidRPr="00A80370">
        <w:rPr>
          <w:spacing w:val="-12"/>
        </w:rPr>
        <w:t xml:space="preserve"> </w:t>
      </w:r>
      <w:r w:rsidRPr="00A80370">
        <w:t>the</w:t>
      </w:r>
      <w:r w:rsidRPr="00A80370">
        <w:rPr>
          <w:spacing w:val="-13"/>
        </w:rPr>
        <w:t xml:space="preserve"> </w:t>
      </w:r>
      <w:r w:rsidRPr="00A80370">
        <w:t>producing</w:t>
      </w:r>
      <w:r w:rsidRPr="00A80370">
        <w:rPr>
          <w:spacing w:val="-14"/>
        </w:rPr>
        <w:t xml:space="preserve"> </w:t>
      </w:r>
      <w:r w:rsidRPr="00A80370">
        <w:t>sector</w:t>
      </w:r>
      <w:r w:rsidRPr="00A80370">
        <w:rPr>
          <w:spacing w:val="-12"/>
        </w:rPr>
        <w:t xml:space="preserve"> </w:t>
      </w:r>
      <w:r w:rsidRPr="00A80370">
        <w:t>to</w:t>
      </w:r>
      <w:r w:rsidRPr="00A80370">
        <w:rPr>
          <w:spacing w:val="-12"/>
        </w:rPr>
        <w:t xml:space="preserve"> </w:t>
      </w:r>
      <w:r w:rsidRPr="00A80370">
        <w:t>the</w:t>
      </w:r>
      <w:r w:rsidRPr="00A80370">
        <w:rPr>
          <w:spacing w:val="-13"/>
        </w:rPr>
        <w:t xml:space="preserve"> </w:t>
      </w:r>
      <w:r w:rsidRPr="00A80370">
        <w:t>rehabilitation</w:t>
      </w:r>
      <w:r w:rsidRPr="00A80370">
        <w:rPr>
          <w:spacing w:val="-12"/>
        </w:rPr>
        <w:t xml:space="preserve"> </w:t>
      </w:r>
      <w:r w:rsidRPr="00A80370">
        <w:t>sector</w:t>
      </w:r>
      <w:r w:rsidRPr="00A80370">
        <w:rPr>
          <w:spacing w:val="-12"/>
        </w:rPr>
        <w:t xml:space="preserve"> </w:t>
      </w:r>
      <w:r w:rsidRPr="00A80370">
        <w:t>and</w:t>
      </w:r>
      <w:r w:rsidRPr="00A80370">
        <w:rPr>
          <w:spacing w:val="-11"/>
        </w:rPr>
        <w:t xml:space="preserve"> </w:t>
      </w:r>
      <w:r w:rsidRPr="00A80370">
        <w:t>reconstruction sectors by the government and non- government sectors (</w:t>
      </w:r>
      <w:proofErr w:type="spellStart"/>
      <w:r w:rsidRPr="00A80370">
        <w:t>Sardar</w:t>
      </w:r>
      <w:proofErr w:type="spellEnd"/>
      <w:r w:rsidRPr="00A80370">
        <w:t xml:space="preserve"> &amp; Phil, 2015).</w:t>
      </w:r>
    </w:p>
    <w:p w:rsidR="00AD04D4" w:rsidRPr="00A80370" w:rsidRDefault="0004448C">
      <w:pPr>
        <w:pStyle w:val="BodyText"/>
        <w:spacing w:before="1" w:line="360" w:lineRule="auto"/>
        <w:ind w:right="21"/>
      </w:pPr>
      <w:r w:rsidRPr="00A80370">
        <w:t>Pakistan</w:t>
      </w:r>
      <w:r w:rsidRPr="00A80370">
        <w:rPr>
          <w:spacing w:val="-15"/>
        </w:rPr>
        <w:t xml:space="preserve"> </w:t>
      </w:r>
      <w:r w:rsidRPr="00A80370">
        <w:t>has</w:t>
      </w:r>
      <w:r w:rsidRPr="00A80370">
        <w:rPr>
          <w:spacing w:val="-15"/>
        </w:rPr>
        <w:t xml:space="preserve"> </w:t>
      </w:r>
      <w:r w:rsidRPr="00A80370">
        <w:t>seen</w:t>
      </w:r>
      <w:r w:rsidRPr="00A80370">
        <w:rPr>
          <w:spacing w:val="-15"/>
        </w:rPr>
        <w:t xml:space="preserve"> </w:t>
      </w:r>
      <w:r w:rsidRPr="00A80370">
        <w:t>rapid</w:t>
      </w:r>
      <w:r w:rsidRPr="00A80370">
        <w:rPr>
          <w:spacing w:val="-15"/>
        </w:rPr>
        <w:t xml:space="preserve"> </w:t>
      </w:r>
      <w:r w:rsidRPr="00A80370">
        <w:t>economic</w:t>
      </w:r>
      <w:r w:rsidRPr="00A80370">
        <w:rPr>
          <w:spacing w:val="-15"/>
        </w:rPr>
        <w:t xml:space="preserve"> </w:t>
      </w:r>
      <w:r w:rsidRPr="00A80370">
        <w:t>growth</w:t>
      </w:r>
      <w:r w:rsidRPr="00A80370">
        <w:rPr>
          <w:spacing w:val="-15"/>
        </w:rPr>
        <w:t xml:space="preserve"> </w:t>
      </w:r>
      <w:r w:rsidRPr="00A80370">
        <w:t>and</w:t>
      </w:r>
      <w:r w:rsidRPr="00A80370">
        <w:rPr>
          <w:spacing w:val="-15"/>
        </w:rPr>
        <w:t xml:space="preserve"> </w:t>
      </w:r>
      <w:r w:rsidRPr="00A80370">
        <w:t>extensive</w:t>
      </w:r>
      <w:r w:rsidRPr="00A80370">
        <w:rPr>
          <w:spacing w:val="-15"/>
        </w:rPr>
        <w:t xml:space="preserve"> </w:t>
      </w:r>
      <w:r w:rsidRPr="00A80370">
        <w:t>energy</w:t>
      </w:r>
      <w:r w:rsidRPr="00A80370">
        <w:rPr>
          <w:spacing w:val="-15"/>
        </w:rPr>
        <w:t xml:space="preserve"> </w:t>
      </w:r>
      <w:r w:rsidRPr="00A80370">
        <w:t>consumption</w:t>
      </w:r>
      <w:r w:rsidRPr="00A80370">
        <w:rPr>
          <w:spacing w:val="-15"/>
        </w:rPr>
        <w:t xml:space="preserve"> </w:t>
      </w:r>
      <w:r w:rsidRPr="00A80370">
        <w:t>during</w:t>
      </w:r>
      <w:r w:rsidRPr="00A80370">
        <w:rPr>
          <w:spacing w:val="-15"/>
        </w:rPr>
        <w:t xml:space="preserve"> </w:t>
      </w:r>
      <w:r w:rsidRPr="00A80370">
        <w:t>the</w:t>
      </w:r>
      <w:r w:rsidRPr="00A80370">
        <w:rPr>
          <w:spacing w:val="-15"/>
        </w:rPr>
        <w:t xml:space="preserve"> </w:t>
      </w:r>
      <w:r w:rsidRPr="00A80370">
        <w:t>last</w:t>
      </w:r>
      <w:r w:rsidRPr="00A80370">
        <w:rPr>
          <w:spacing w:val="-15"/>
        </w:rPr>
        <w:t xml:space="preserve"> </w:t>
      </w:r>
      <w:r w:rsidRPr="00A80370">
        <w:t>10</w:t>
      </w:r>
      <w:r w:rsidRPr="00A80370">
        <w:rPr>
          <w:spacing w:val="-15"/>
        </w:rPr>
        <w:t xml:space="preserve"> </w:t>
      </w:r>
      <w:r w:rsidRPr="00A80370">
        <w:t>years as</w:t>
      </w:r>
      <w:r w:rsidRPr="00A80370">
        <w:rPr>
          <w:spacing w:val="-8"/>
        </w:rPr>
        <w:t xml:space="preserve"> </w:t>
      </w:r>
      <w:r w:rsidRPr="00A80370">
        <w:t>a</w:t>
      </w:r>
      <w:r w:rsidRPr="00A80370">
        <w:rPr>
          <w:spacing w:val="-7"/>
        </w:rPr>
        <w:t xml:space="preserve"> </w:t>
      </w:r>
      <w:r w:rsidRPr="00A80370">
        <w:t>result</w:t>
      </w:r>
      <w:r w:rsidRPr="00A80370">
        <w:rPr>
          <w:spacing w:val="-4"/>
        </w:rPr>
        <w:t xml:space="preserve"> </w:t>
      </w:r>
      <w:r w:rsidRPr="00A80370">
        <w:t>of</w:t>
      </w:r>
      <w:r w:rsidRPr="00A80370">
        <w:rPr>
          <w:spacing w:val="-7"/>
        </w:rPr>
        <w:t xml:space="preserve"> </w:t>
      </w:r>
      <w:r w:rsidRPr="00A80370">
        <w:t>industrialization</w:t>
      </w:r>
      <w:r w:rsidRPr="00A80370">
        <w:rPr>
          <w:spacing w:val="-6"/>
        </w:rPr>
        <w:t xml:space="preserve"> </w:t>
      </w:r>
      <w:r w:rsidRPr="00A80370">
        <w:t>and</w:t>
      </w:r>
      <w:r w:rsidRPr="00A80370">
        <w:rPr>
          <w:spacing w:val="-6"/>
        </w:rPr>
        <w:t xml:space="preserve"> </w:t>
      </w:r>
      <w:r w:rsidRPr="00A80370">
        <w:t>related</w:t>
      </w:r>
      <w:r w:rsidRPr="00A80370">
        <w:rPr>
          <w:spacing w:val="-6"/>
        </w:rPr>
        <w:t xml:space="preserve"> </w:t>
      </w:r>
      <w:r w:rsidRPr="00A80370">
        <w:t>market</w:t>
      </w:r>
      <w:r w:rsidRPr="00A80370">
        <w:rPr>
          <w:spacing w:val="-2"/>
        </w:rPr>
        <w:t xml:space="preserve"> </w:t>
      </w:r>
      <w:r w:rsidRPr="00A80370">
        <w:t>changes</w:t>
      </w:r>
      <w:r w:rsidRPr="00A80370">
        <w:rPr>
          <w:spacing w:val="-4"/>
        </w:rPr>
        <w:t xml:space="preserve"> </w:t>
      </w:r>
      <w:r w:rsidRPr="00A80370">
        <w:t>(</w:t>
      </w:r>
      <w:proofErr w:type="spellStart"/>
      <w:r w:rsidRPr="00A80370">
        <w:t>Mudakkar</w:t>
      </w:r>
      <w:proofErr w:type="spellEnd"/>
      <w:r w:rsidRPr="00A80370">
        <w:rPr>
          <w:spacing w:val="-4"/>
        </w:rPr>
        <w:t xml:space="preserve"> </w:t>
      </w:r>
      <w:r w:rsidRPr="00A80370">
        <w:t>et</w:t>
      </w:r>
      <w:r w:rsidRPr="00A80370">
        <w:rPr>
          <w:spacing w:val="-3"/>
        </w:rPr>
        <w:t xml:space="preserve"> </w:t>
      </w:r>
      <w:r w:rsidRPr="00A80370">
        <w:t>al.,</w:t>
      </w:r>
      <w:r w:rsidRPr="00A80370">
        <w:rPr>
          <w:spacing w:val="-3"/>
        </w:rPr>
        <w:t xml:space="preserve"> </w:t>
      </w:r>
      <w:r w:rsidRPr="00A80370">
        <w:t>2013).</w:t>
      </w:r>
      <w:r w:rsidRPr="00A80370">
        <w:rPr>
          <w:spacing w:val="-5"/>
        </w:rPr>
        <w:t xml:space="preserve"> </w:t>
      </w:r>
      <w:r w:rsidRPr="00A80370">
        <w:t>As</w:t>
      </w:r>
      <w:r w:rsidRPr="00A80370">
        <w:rPr>
          <w:spacing w:val="-7"/>
        </w:rPr>
        <w:t xml:space="preserve"> </w:t>
      </w:r>
      <w:r w:rsidRPr="00A80370">
        <w:t>the</w:t>
      </w:r>
      <w:r w:rsidRPr="00A80370">
        <w:rPr>
          <w:spacing w:val="-4"/>
        </w:rPr>
        <w:t xml:space="preserve"> </w:t>
      </w:r>
      <w:r w:rsidRPr="00A80370">
        <w:rPr>
          <w:spacing w:val="-2"/>
        </w:rPr>
        <w:t>country's</w:t>
      </w:r>
    </w:p>
    <w:p w:rsidR="00AD04D4" w:rsidRPr="00A80370" w:rsidRDefault="00AD04D4">
      <w:pPr>
        <w:pStyle w:val="BodyText"/>
        <w:spacing w:line="360" w:lineRule="auto"/>
        <w:sectPr w:rsidR="00AD04D4" w:rsidRPr="00A80370">
          <w:footerReference w:type="default" r:id="rId16"/>
          <w:pgSz w:w="11910" w:h="16840"/>
          <w:pgMar w:top="1360" w:right="1417" w:bottom="1220" w:left="708" w:header="0" w:footer="1022" w:gutter="0"/>
          <w:pgNumType w:start="2"/>
          <w:cols w:space="720"/>
        </w:sectPr>
      </w:pPr>
    </w:p>
    <w:p w:rsidR="00AD04D4" w:rsidRPr="00A80370" w:rsidRDefault="0004448C">
      <w:pPr>
        <w:pStyle w:val="BodyText"/>
        <w:spacing w:before="78" w:after="4" w:line="360" w:lineRule="auto"/>
        <w:ind w:right="20"/>
      </w:pPr>
      <w:r w:rsidRPr="00A80370">
        <w:lastRenderedPageBreak/>
        <w:t xml:space="preserve">GDP grows, its energy demands usually rise, resulting in increasing </w:t>
      </w:r>
      <w:r w:rsidR="007A450F" w:rsidRPr="00A80370">
        <w:t>CO</w:t>
      </w:r>
      <w:r w:rsidR="007A450F" w:rsidRPr="00A80370">
        <w:rPr>
          <w:vertAlign w:val="subscript"/>
        </w:rPr>
        <w:t>2</w:t>
      </w:r>
      <w:r w:rsidRPr="00A80370">
        <w:t xml:space="preserve"> </w:t>
      </w:r>
      <w:r w:rsidRPr="00A80370">
        <w:rPr>
          <w:position w:val="2"/>
        </w:rPr>
        <w:t xml:space="preserve">emissions as organizations expand and transportation needs grow. This pattern is </w:t>
      </w:r>
      <w:r w:rsidRPr="00A80370">
        <w:t>representative of a larger one in which economic growth frequently results in higher carbon emissions, which causes global warming (</w:t>
      </w:r>
      <w:proofErr w:type="spellStart"/>
      <w:r w:rsidRPr="00A80370">
        <w:t>Haque</w:t>
      </w:r>
      <w:proofErr w:type="spellEnd"/>
      <w:r w:rsidRPr="00A80370">
        <w:t xml:space="preserve"> et al., 2022). In 2020, Global Climate Risk Index (GCRI) states that, Pakistan's GDP</w:t>
      </w:r>
      <w:r w:rsidRPr="00A80370">
        <w:rPr>
          <w:spacing w:val="-6"/>
        </w:rPr>
        <w:t xml:space="preserve"> </w:t>
      </w:r>
      <w:r w:rsidRPr="00A80370">
        <w:t>per</w:t>
      </w:r>
      <w:r w:rsidRPr="00A80370">
        <w:rPr>
          <w:spacing w:val="-8"/>
        </w:rPr>
        <w:t xml:space="preserve"> </w:t>
      </w:r>
      <w:r w:rsidRPr="00A80370">
        <w:t>unit</w:t>
      </w:r>
      <w:r w:rsidRPr="00A80370">
        <w:rPr>
          <w:spacing w:val="-6"/>
        </w:rPr>
        <w:t xml:space="preserve"> </w:t>
      </w:r>
      <w:r w:rsidRPr="00A80370">
        <w:t>has</w:t>
      </w:r>
      <w:r w:rsidRPr="00A80370">
        <w:rPr>
          <w:spacing w:val="-7"/>
        </w:rPr>
        <w:t xml:space="preserve"> </w:t>
      </w:r>
      <w:r w:rsidRPr="00A80370">
        <w:t>dropped</w:t>
      </w:r>
      <w:r w:rsidRPr="00A80370">
        <w:rPr>
          <w:spacing w:val="-7"/>
        </w:rPr>
        <w:t xml:space="preserve"> </w:t>
      </w:r>
      <w:r w:rsidRPr="00A80370">
        <w:t>to</w:t>
      </w:r>
      <w:r w:rsidRPr="00A80370">
        <w:rPr>
          <w:spacing w:val="-7"/>
        </w:rPr>
        <w:t xml:space="preserve"> </w:t>
      </w:r>
      <w:r w:rsidRPr="00A80370">
        <w:t>0.53%,</w:t>
      </w:r>
      <w:r w:rsidRPr="00A80370">
        <w:rPr>
          <w:spacing w:val="-5"/>
        </w:rPr>
        <w:t xml:space="preserve"> </w:t>
      </w:r>
      <w:r w:rsidRPr="00A80370">
        <w:t>and</w:t>
      </w:r>
      <w:r w:rsidRPr="00A80370">
        <w:rPr>
          <w:spacing w:val="-5"/>
        </w:rPr>
        <w:t xml:space="preserve"> </w:t>
      </w:r>
      <w:r w:rsidRPr="00A80370">
        <w:t>the</w:t>
      </w:r>
      <w:r w:rsidRPr="00A80370">
        <w:rPr>
          <w:spacing w:val="-5"/>
        </w:rPr>
        <w:t xml:space="preserve"> </w:t>
      </w:r>
      <w:r w:rsidRPr="00A80370">
        <w:t>nation</w:t>
      </w:r>
      <w:r w:rsidRPr="00A80370">
        <w:rPr>
          <w:spacing w:val="-5"/>
        </w:rPr>
        <w:t xml:space="preserve"> </w:t>
      </w:r>
      <w:r w:rsidRPr="00A80370">
        <w:t>has</w:t>
      </w:r>
      <w:r w:rsidRPr="00A80370">
        <w:rPr>
          <w:spacing w:val="-5"/>
        </w:rPr>
        <w:t xml:space="preserve"> </w:t>
      </w:r>
      <w:r w:rsidRPr="00A80370">
        <w:t>seen</w:t>
      </w:r>
      <w:r w:rsidRPr="00A80370">
        <w:rPr>
          <w:spacing w:val="-3"/>
        </w:rPr>
        <w:t xml:space="preserve"> </w:t>
      </w:r>
      <w:r w:rsidRPr="00A80370">
        <w:t>economic</w:t>
      </w:r>
      <w:r w:rsidRPr="00A80370">
        <w:rPr>
          <w:spacing w:val="-4"/>
        </w:rPr>
        <w:t xml:space="preserve"> </w:t>
      </w:r>
      <w:r w:rsidRPr="00A80370">
        <w:t>losses</w:t>
      </w:r>
      <w:r w:rsidRPr="00A80370">
        <w:rPr>
          <w:spacing w:val="-5"/>
        </w:rPr>
        <w:t xml:space="preserve"> </w:t>
      </w:r>
      <w:r w:rsidRPr="00A80370">
        <w:t>reaching</w:t>
      </w:r>
      <w:r w:rsidRPr="00A80370">
        <w:rPr>
          <w:spacing w:val="-7"/>
        </w:rPr>
        <w:t xml:space="preserve"> </w:t>
      </w:r>
      <w:r w:rsidRPr="00A80370">
        <w:t>around</w:t>
      </w:r>
      <w:r w:rsidRPr="00A80370">
        <w:rPr>
          <w:spacing w:val="-6"/>
        </w:rPr>
        <w:t xml:space="preserve"> </w:t>
      </w:r>
      <w:r w:rsidRPr="00A80370">
        <w:t>US$ 3792.52 million as a result of extreme weather events (</w:t>
      </w:r>
      <w:proofErr w:type="spellStart"/>
      <w:r w:rsidRPr="00A80370">
        <w:t>Aftab</w:t>
      </w:r>
      <w:proofErr w:type="spellEnd"/>
      <w:r w:rsidRPr="00A80370">
        <w:t xml:space="preserve"> et al., 2021).</w:t>
      </w:r>
    </w:p>
    <w:p w:rsidR="00AD04D4" w:rsidRPr="00A80370" w:rsidRDefault="0004448C">
      <w:pPr>
        <w:pStyle w:val="BodyText"/>
        <w:ind w:left="1592"/>
        <w:jc w:val="left"/>
        <w:rPr>
          <w:sz w:val="20"/>
        </w:rPr>
      </w:pPr>
      <w:r w:rsidRPr="00A80370">
        <w:rPr>
          <w:noProof/>
          <w:sz w:val="20"/>
        </w:rPr>
        <w:drawing>
          <wp:inline distT="0" distB="0" distL="0" distR="0">
            <wp:extent cx="5124413" cy="2263140"/>
            <wp:effectExtent l="0" t="0" r="0" b="0"/>
            <wp:docPr id="4" name="Image 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 name="Image 4"/>
                    <pic:cNvPicPr/>
                  </pic:nvPicPr>
                  <pic:blipFill>
                    <a:blip r:embed="rId17" cstate="print"/>
                    <a:stretch>
                      <a:fillRect/>
                    </a:stretch>
                  </pic:blipFill>
                  <pic:spPr>
                    <a:xfrm>
                      <a:off x="0" y="0"/>
                      <a:ext cx="5124413" cy="2263140"/>
                    </a:xfrm>
                    <a:prstGeom prst="rect">
                      <a:avLst/>
                    </a:prstGeom>
                  </pic:spPr>
                </pic:pic>
              </a:graphicData>
            </a:graphic>
          </wp:inline>
        </w:drawing>
      </w:r>
    </w:p>
    <w:p w:rsidR="00AD04D4" w:rsidRPr="00A80370" w:rsidRDefault="00AD04D4">
      <w:pPr>
        <w:pStyle w:val="BodyText"/>
        <w:spacing w:before="139"/>
        <w:ind w:left="0"/>
        <w:jc w:val="left"/>
      </w:pPr>
    </w:p>
    <w:p w:rsidR="00AD04D4" w:rsidRPr="00A80370" w:rsidRDefault="0004448C">
      <w:pPr>
        <w:pStyle w:val="BodyText"/>
        <w:spacing w:before="1" w:line="360" w:lineRule="auto"/>
        <w:ind w:firstLine="1322"/>
        <w:jc w:val="left"/>
      </w:pPr>
      <w:r w:rsidRPr="00A80370">
        <w:rPr>
          <w:sz w:val="22"/>
        </w:rPr>
        <w:t>Figure 2: The Increasing Carbon Emissions from Pakistan</w:t>
      </w:r>
      <w:r w:rsidRPr="00A80370">
        <w:rPr>
          <w:spacing w:val="40"/>
          <w:sz w:val="22"/>
        </w:rPr>
        <w:t xml:space="preserve"> </w:t>
      </w:r>
      <w:r w:rsidRPr="00A80370">
        <w:rPr>
          <w:sz w:val="22"/>
        </w:rPr>
        <w:t xml:space="preserve">Source: Our World in Data </w:t>
      </w:r>
      <w:r w:rsidRPr="00A80370">
        <w:t>Pakistan has consistently shown a positive relationship between carbon emissions and economic growth</w:t>
      </w:r>
      <w:r w:rsidRPr="00A80370">
        <w:rPr>
          <w:spacing w:val="-1"/>
        </w:rPr>
        <w:t xml:space="preserve"> </w:t>
      </w:r>
      <w:r w:rsidRPr="00A80370">
        <w:t>due</w:t>
      </w:r>
      <w:r w:rsidRPr="00A80370">
        <w:rPr>
          <w:spacing w:val="-2"/>
        </w:rPr>
        <w:t xml:space="preserve"> </w:t>
      </w:r>
      <w:r w:rsidRPr="00A80370">
        <w:t>to</w:t>
      </w:r>
      <w:r w:rsidRPr="00A80370">
        <w:rPr>
          <w:spacing w:val="-1"/>
        </w:rPr>
        <w:t xml:space="preserve"> </w:t>
      </w:r>
      <w:r w:rsidRPr="00A80370">
        <w:t>increased</w:t>
      </w:r>
      <w:r w:rsidRPr="00A80370">
        <w:rPr>
          <w:spacing w:val="-1"/>
        </w:rPr>
        <w:t xml:space="preserve"> </w:t>
      </w:r>
      <w:r w:rsidRPr="00A80370">
        <w:t>energy</w:t>
      </w:r>
      <w:r w:rsidRPr="00A80370">
        <w:rPr>
          <w:spacing w:val="-6"/>
        </w:rPr>
        <w:t xml:space="preserve"> </w:t>
      </w:r>
      <w:r w:rsidRPr="00A80370">
        <w:t>use</w:t>
      </w:r>
      <w:r w:rsidRPr="00A80370">
        <w:rPr>
          <w:spacing w:val="-2"/>
        </w:rPr>
        <w:t xml:space="preserve"> </w:t>
      </w:r>
      <w:r w:rsidRPr="00A80370">
        <w:t>and</w:t>
      </w:r>
      <w:r w:rsidRPr="00A80370">
        <w:rPr>
          <w:spacing w:val="-1"/>
        </w:rPr>
        <w:t xml:space="preserve"> </w:t>
      </w:r>
      <w:r w:rsidRPr="00A80370">
        <w:t>industrial activity,</w:t>
      </w:r>
      <w:r w:rsidRPr="00A80370">
        <w:rPr>
          <w:spacing w:val="-1"/>
        </w:rPr>
        <w:t xml:space="preserve"> </w:t>
      </w:r>
      <w:r w:rsidRPr="00A80370">
        <w:t>primarily</w:t>
      </w:r>
      <w:r w:rsidRPr="00A80370">
        <w:rPr>
          <w:spacing w:val="-6"/>
        </w:rPr>
        <w:t xml:space="preserve"> </w:t>
      </w:r>
      <w:r w:rsidRPr="00A80370">
        <w:t>from fossil fuels</w:t>
      </w:r>
      <w:r w:rsidRPr="00A80370">
        <w:rPr>
          <w:spacing w:val="-3"/>
        </w:rPr>
        <w:t xml:space="preserve"> </w:t>
      </w:r>
      <w:r w:rsidRPr="00A80370">
        <w:t>(Khan</w:t>
      </w:r>
      <w:r w:rsidRPr="00A80370">
        <w:rPr>
          <w:spacing w:val="-1"/>
        </w:rPr>
        <w:t xml:space="preserve"> </w:t>
      </w:r>
      <w:r w:rsidRPr="00A80370">
        <w:t>et</w:t>
      </w:r>
      <w:r w:rsidRPr="00A80370">
        <w:rPr>
          <w:spacing w:val="-3"/>
        </w:rPr>
        <w:t xml:space="preserve"> </w:t>
      </w:r>
      <w:r w:rsidRPr="00A80370">
        <w:t>al., 2020).</w:t>
      </w:r>
      <w:r w:rsidRPr="00A80370">
        <w:rPr>
          <w:spacing w:val="28"/>
        </w:rPr>
        <w:t xml:space="preserve"> </w:t>
      </w:r>
      <w:r w:rsidRPr="00A80370">
        <w:t>Fossil</w:t>
      </w:r>
      <w:r w:rsidRPr="00A80370">
        <w:rPr>
          <w:spacing w:val="28"/>
        </w:rPr>
        <w:t xml:space="preserve"> </w:t>
      </w:r>
      <w:r w:rsidRPr="00A80370">
        <w:t>fuels</w:t>
      </w:r>
      <w:r w:rsidRPr="00A80370">
        <w:rPr>
          <w:spacing w:val="31"/>
        </w:rPr>
        <w:t xml:space="preserve"> </w:t>
      </w:r>
      <w:r w:rsidRPr="00A80370">
        <w:t>are</w:t>
      </w:r>
      <w:r w:rsidRPr="00A80370">
        <w:rPr>
          <w:spacing w:val="26"/>
        </w:rPr>
        <w:t xml:space="preserve"> </w:t>
      </w:r>
      <w:r w:rsidRPr="00A80370">
        <w:t>most</w:t>
      </w:r>
      <w:r w:rsidRPr="00A80370">
        <w:rPr>
          <w:spacing w:val="30"/>
        </w:rPr>
        <w:t xml:space="preserve"> </w:t>
      </w:r>
      <w:r w:rsidRPr="00A80370">
        <w:t>important</w:t>
      </w:r>
      <w:r w:rsidRPr="00A80370">
        <w:rPr>
          <w:spacing w:val="26"/>
        </w:rPr>
        <w:t xml:space="preserve"> </w:t>
      </w:r>
      <w:r w:rsidRPr="00A80370">
        <w:t>influence</w:t>
      </w:r>
      <w:r w:rsidRPr="00A80370">
        <w:rPr>
          <w:spacing w:val="25"/>
        </w:rPr>
        <w:t xml:space="preserve"> </w:t>
      </w:r>
      <w:r w:rsidRPr="00A80370">
        <w:t>in</w:t>
      </w:r>
      <w:r w:rsidRPr="00A80370">
        <w:rPr>
          <w:spacing w:val="28"/>
        </w:rPr>
        <w:t xml:space="preserve"> </w:t>
      </w:r>
      <w:r w:rsidRPr="00A80370">
        <w:t>a</w:t>
      </w:r>
      <w:r w:rsidRPr="00A80370">
        <w:rPr>
          <w:spacing w:val="25"/>
        </w:rPr>
        <w:t xml:space="preserve"> </w:t>
      </w:r>
      <w:r w:rsidRPr="00A80370">
        <w:t>country's</w:t>
      </w:r>
      <w:r w:rsidRPr="00A80370">
        <w:rPr>
          <w:spacing w:val="33"/>
        </w:rPr>
        <w:t xml:space="preserve"> </w:t>
      </w:r>
      <w:r w:rsidRPr="00A80370">
        <w:t>economic</w:t>
      </w:r>
      <w:r w:rsidRPr="00A80370">
        <w:rPr>
          <w:spacing w:val="31"/>
        </w:rPr>
        <w:t xml:space="preserve"> </w:t>
      </w:r>
      <w:r w:rsidRPr="00A80370">
        <w:t>growth</w:t>
      </w:r>
      <w:r w:rsidRPr="00A80370">
        <w:rPr>
          <w:spacing w:val="29"/>
        </w:rPr>
        <w:t xml:space="preserve"> </w:t>
      </w:r>
      <w:r w:rsidRPr="00A80370">
        <w:t>in</w:t>
      </w:r>
      <w:r w:rsidRPr="00A80370">
        <w:rPr>
          <w:spacing w:val="28"/>
        </w:rPr>
        <w:t xml:space="preserve"> </w:t>
      </w:r>
      <w:r w:rsidRPr="00A80370">
        <w:t>developing countries (</w:t>
      </w:r>
      <w:proofErr w:type="spellStart"/>
      <w:r w:rsidRPr="00A80370">
        <w:t>Hanif</w:t>
      </w:r>
      <w:proofErr w:type="spellEnd"/>
      <w:r w:rsidRPr="00A80370">
        <w:t xml:space="preserve"> et al., 2019). At this time, fossil fuels provide for almost all of Pakistan's energy supply;</w:t>
      </w:r>
      <w:r w:rsidRPr="00A80370">
        <w:rPr>
          <w:spacing w:val="-13"/>
        </w:rPr>
        <w:t xml:space="preserve"> </w:t>
      </w:r>
      <w:r w:rsidRPr="00A80370">
        <w:t>gas</w:t>
      </w:r>
      <w:r w:rsidRPr="00A80370">
        <w:rPr>
          <w:spacing w:val="-13"/>
        </w:rPr>
        <w:t xml:space="preserve"> </w:t>
      </w:r>
      <w:r w:rsidRPr="00A80370">
        <w:t>makes</w:t>
      </w:r>
      <w:r w:rsidRPr="00A80370">
        <w:rPr>
          <w:spacing w:val="-13"/>
        </w:rPr>
        <w:t xml:space="preserve"> </w:t>
      </w:r>
      <w:r w:rsidRPr="00A80370">
        <w:t>up</w:t>
      </w:r>
      <w:r w:rsidRPr="00A80370">
        <w:rPr>
          <w:spacing w:val="-13"/>
        </w:rPr>
        <w:t xml:space="preserve"> </w:t>
      </w:r>
      <w:r w:rsidRPr="00A80370">
        <w:t>the</w:t>
      </w:r>
      <w:r w:rsidRPr="00A80370">
        <w:rPr>
          <w:spacing w:val="-14"/>
        </w:rPr>
        <w:t xml:space="preserve"> </w:t>
      </w:r>
      <w:r w:rsidRPr="00A80370">
        <w:t>biggest</w:t>
      </w:r>
      <w:r w:rsidRPr="00A80370">
        <w:rPr>
          <w:spacing w:val="-12"/>
        </w:rPr>
        <w:t xml:space="preserve"> </w:t>
      </w:r>
      <w:r w:rsidRPr="00A80370">
        <w:t>part,</w:t>
      </w:r>
      <w:r w:rsidRPr="00A80370">
        <w:rPr>
          <w:spacing w:val="-13"/>
        </w:rPr>
        <w:t xml:space="preserve"> </w:t>
      </w:r>
      <w:r w:rsidRPr="00A80370">
        <w:t>followed</w:t>
      </w:r>
      <w:r w:rsidRPr="00A80370">
        <w:rPr>
          <w:spacing w:val="-13"/>
        </w:rPr>
        <w:t xml:space="preserve"> </w:t>
      </w:r>
      <w:r w:rsidRPr="00A80370">
        <w:t>by</w:t>
      </w:r>
      <w:r w:rsidRPr="00A80370">
        <w:rPr>
          <w:spacing w:val="-15"/>
        </w:rPr>
        <w:t xml:space="preserve"> </w:t>
      </w:r>
      <w:r w:rsidRPr="00A80370">
        <w:t>oil</w:t>
      </w:r>
      <w:r w:rsidRPr="00A80370">
        <w:rPr>
          <w:spacing w:val="-12"/>
        </w:rPr>
        <w:t xml:space="preserve"> </w:t>
      </w:r>
      <w:r w:rsidRPr="00A80370">
        <w:t>and</w:t>
      </w:r>
      <w:r w:rsidRPr="00A80370">
        <w:rPr>
          <w:spacing w:val="-13"/>
        </w:rPr>
        <w:t xml:space="preserve"> </w:t>
      </w:r>
      <w:r w:rsidRPr="00A80370">
        <w:t>coal.</w:t>
      </w:r>
      <w:r w:rsidRPr="00A80370">
        <w:rPr>
          <w:spacing w:val="-13"/>
        </w:rPr>
        <w:t xml:space="preserve"> </w:t>
      </w:r>
      <w:r w:rsidRPr="00A80370">
        <w:t>However,</w:t>
      </w:r>
      <w:r w:rsidRPr="00A80370">
        <w:rPr>
          <w:spacing w:val="-14"/>
        </w:rPr>
        <w:t xml:space="preserve"> </w:t>
      </w:r>
      <w:r w:rsidRPr="00A80370">
        <w:t>economic</w:t>
      </w:r>
      <w:r w:rsidRPr="00A80370">
        <w:rPr>
          <w:spacing w:val="-14"/>
        </w:rPr>
        <w:t xml:space="preserve"> </w:t>
      </w:r>
      <w:r w:rsidRPr="00A80370">
        <w:t>expansion</w:t>
      </w:r>
      <w:r w:rsidRPr="00A80370">
        <w:rPr>
          <w:spacing w:val="-13"/>
        </w:rPr>
        <w:t xml:space="preserve"> </w:t>
      </w:r>
      <w:r w:rsidRPr="00A80370">
        <w:t>may contribute to higher carbon emissions. This occurs because as economies grow, there is a greater need for energy,</w:t>
      </w:r>
      <w:r w:rsidRPr="00A80370">
        <w:rPr>
          <w:spacing w:val="72"/>
        </w:rPr>
        <w:t xml:space="preserve"> </w:t>
      </w:r>
      <w:r w:rsidRPr="00A80370">
        <w:t>which</w:t>
      </w:r>
      <w:r w:rsidRPr="00A80370">
        <w:rPr>
          <w:spacing w:val="75"/>
        </w:rPr>
        <w:t xml:space="preserve"> </w:t>
      </w:r>
      <w:r w:rsidRPr="00A80370">
        <w:t>is</w:t>
      </w:r>
      <w:r w:rsidRPr="00A80370">
        <w:rPr>
          <w:spacing w:val="73"/>
        </w:rPr>
        <w:t xml:space="preserve"> </w:t>
      </w:r>
      <w:r w:rsidRPr="00A80370">
        <w:t>frequently</w:t>
      </w:r>
      <w:r w:rsidRPr="00A80370">
        <w:rPr>
          <w:spacing w:val="40"/>
        </w:rPr>
        <w:t xml:space="preserve"> </w:t>
      </w:r>
      <w:r w:rsidRPr="00A80370">
        <w:t>fulfilled</w:t>
      </w:r>
      <w:r w:rsidRPr="00A80370">
        <w:rPr>
          <w:spacing w:val="73"/>
        </w:rPr>
        <w:t xml:space="preserve"> </w:t>
      </w:r>
      <w:r w:rsidRPr="00A80370">
        <w:t>by</w:t>
      </w:r>
      <w:r w:rsidRPr="00A80370">
        <w:rPr>
          <w:spacing w:val="66"/>
        </w:rPr>
        <w:t xml:space="preserve"> </w:t>
      </w:r>
      <w:r w:rsidRPr="00A80370">
        <w:t>burning</w:t>
      </w:r>
      <w:r w:rsidRPr="00A80370">
        <w:rPr>
          <w:spacing w:val="69"/>
        </w:rPr>
        <w:t xml:space="preserve"> </w:t>
      </w:r>
      <w:r w:rsidRPr="00A80370">
        <w:t>fossil</w:t>
      </w:r>
      <w:r w:rsidRPr="00A80370">
        <w:rPr>
          <w:spacing w:val="71"/>
        </w:rPr>
        <w:t xml:space="preserve"> </w:t>
      </w:r>
      <w:r w:rsidRPr="00A80370">
        <w:t>fuels</w:t>
      </w:r>
      <w:r w:rsidRPr="00A80370">
        <w:rPr>
          <w:spacing w:val="76"/>
        </w:rPr>
        <w:t xml:space="preserve"> </w:t>
      </w:r>
      <w:r w:rsidRPr="00A80370">
        <w:t>which</w:t>
      </w:r>
      <w:r w:rsidRPr="00A80370">
        <w:rPr>
          <w:spacing w:val="73"/>
        </w:rPr>
        <w:t xml:space="preserve"> </w:t>
      </w:r>
      <w:r w:rsidRPr="00A80370">
        <w:t>release</w:t>
      </w:r>
      <w:r w:rsidRPr="00A80370">
        <w:rPr>
          <w:spacing w:val="74"/>
        </w:rPr>
        <w:t xml:space="preserve"> </w:t>
      </w:r>
      <w:r w:rsidRPr="00A80370">
        <w:t xml:space="preserve">carbon </w:t>
      </w:r>
      <w:r w:rsidRPr="00A80370">
        <w:rPr>
          <w:position w:val="2"/>
        </w:rPr>
        <w:t>dioxide into the atmosphere (</w:t>
      </w:r>
      <w:proofErr w:type="spellStart"/>
      <w:r w:rsidRPr="00A80370">
        <w:rPr>
          <w:position w:val="2"/>
        </w:rPr>
        <w:t>Igini</w:t>
      </w:r>
      <w:proofErr w:type="spellEnd"/>
      <w:r w:rsidRPr="00A80370">
        <w:rPr>
          <w:position w:val="2"/>
        </w:rPr>
        <w:t xml:space="preserve">, 2024). Since 1990, global </w:t>
      </w:r>
      <w:r w:rsidR="007A450F" w:rsidRPr="00A80370">
        <w:t>CO</w:t>
      </w:r>
      <w:r w:rsidR="007A450F" w:rsidRPr="00A80370">
        <w:rPr>
          <w:vertAlign w:val="subscript"/>
        </w:rPr>
        <w:t>2</w:t>
      </w:r>
      <w:r w:rsidRPr="00A80370">
        <w:rPr>
          <w:spacing w:val="40"/>
        </w:rPr>
        <w:t xml:space="preserve"> </w:t>
      </w:r>
      <w:r w:rsidRPr="00A80370">
        <w:rPr>
          <w:position w:val="2"/>
        </w:rPr>
        <w:t>emissions have increased by</w:t>
      </w:r>
      <w:r w:rsidRPr="00A80370">
        <w:rPr>
          <w:spacing w:val="40"/>
          <w:position w:val="2"/>
        </w:rPr>
        <w:t xml:space="preserve"> </w:t>
      </w:r>
      <w:r w:rsidRPr="00A80370">
        <w:rPr>
          <w:position w:val="2"/>
        </w:rPr>
        <w:t xml:space="preserve">more than 60% (Lin &amp; </w:t>
      </w:r>
      <w:proofErr w:type="spellStart"/>
      <w:r w:rsidRPr="00A80370">
        <w:rPr>
          <w:position w:val="2"/>
        </w:rPr>
        <w:t>Ullah</w:t>
      </w:r>
      <w:proofErr w:type="spellEnd"/>
      <w:r w:rsidRPr="00A80370">
        <w:rPr>
          <w:position w:val="2"/>
        </w:rPr>
        <w:t xml:space="preserve">, 2024). Pakistan's </w:t>
      </w:r>
      <w:r w:rsidR="007A450F" w:rsidRPr="00A80370">
        <w:t>CO</w:t>
      </w:r>
      <w:r w:rsidR="007A450F" w:rsidRPr="00A80370">
        <w:rPr>
          <w:vertAlign w:val="subscript"/>
        </w:rPr>
        <w:t>2</w:t>
      </w:r>
      <w:r w:rsidRPr="00A80370">
        <w:rPr>
          <w:spacing w:val="40"/>
        </w:rPr>
        <w:t xml:space="preserve"> </w:t>
      </w:r>
      <w:r w:rsidRPr="00A80370">
        <w:rPr>
          <w:position w:val="2"/>
        </w:rPr>
        <w:t xml:space="preserve">emissions grew </w:t>
      </w:r>
      <w:r w:rsidRPr="00A80370">
        <w:t xml:space="preserve">from 230.75 million </w:t>
      </w:r>
      <w:proofErr w:type="spellStart"/>
      <w:r w:rsidRPr="00A80370">
        <w:t>tonnes</w:t>
      </w:r>
      <w:proofErr w:type="spellEnd"/>
      <w:r w:rsidRPr="00A80370">
        <w:t xml:space="preserve"> (MT) in 2020 to 247.90 million </w:t>
      </w:r>
      <w:proofErr w:type="spellStart"/>
      <w:r w:rsidRPr="00A80370">
        <w:t>tonnes</w:t>
      </w:r>
      <w:proofErr w:type="spellEnd"/>
      <w:r w:rsidRPr="00A80370">
        <w:t xml:space="preserve"> (MT) in 2021 (</w:t>
      </w:r>
      <w:proofErr w:type="spellStart"/>
      <w:r w:rsidRPr="00A80370">
        <w:t>Mako</w:t>
      </w:r>
      <w:proofErr w:type="spellEnd"/>
      <w:r w:rsidRPr="00A80370">
        <w:t xml:space="preserve"> et al., 2022).</w:t>
      </w:r>
    </w:p>
    <w:p w:rsidR="00AD04D4" w:rsidRPr="00A80370" w:rsidRDefault="0004448C">
      <w:pPr>
        <w:pStyle w:val="BodyText"/>
        <w:spacing w:line="360" w:lineRule="auto"/>
        <w:ind w:right="17"/>
      </w:pPr>
      <w:r w:rsidRPr="00A80370">
        <w:t>A major flood event, like the one in 2010, could lead to damages exceeding 15$ billion, which is nearly 7% of the Pakistan’s GDP (Khan, 2017). Natural catastrophes are predicted to disturb economic activity</w:t>
      </w:r>
      <w:r w:rsidRPr="00A80370">
        <w:rPr>
          <w:spacing w:val="-4"/>
        </w:rPr>
        <w:t xml:space="preserve"> </w:t>
      </w:r>
      <w:r w:rsidRPr="00A80370">
        <w:t>in the short term because of the direct and indirect losses they</w:t>
      </w:r>
      <w:r w:rsidRPr="00A80370">
        <w:rPr>
          <w:spacing w:val="-4"/>
        </w:rPr>
        <w:t xml:space="preserve"> </w:t>
      </w:r>
      <w:r w:rsidRPr="00A80370">
        <w:t>cause (</w:t>
      </w:r>
      <w:proofErr w:type="spellStart"/>
      <w:r w:rsidRPr="00A80370">
        <w:t>Panwar</w:t>
      </w:r>
      <w:proofErr w:type="spellEnd"/>
      <w:r w:rsidRPr="00A80370">
        <w:t xml:space="preserve"> &amp; Sen, 2019). The term "direct disaster losses" describes losses that can be measured directly, for example the number of deaths and the damage caused to natural resources and infrastructure. Indirect damages from disasters typically</w:t>
      </w:r>
      <w:r w:rsidRPr="00A80370">
        <w:rPr>
          <w:spacing w:val="-3"/>
        </w:rPr>
        <w:t xml:space="preserve"> </w:t>
      </w:r>
      <w:r w:rsidRPr="00A80370">
        <w:t>occur</w:t>
      </w:r>
      <w:r w:rsidRPr="00A80370">
        <w:rPr>
          <w:spacing w:val="40"/>
        </w:rPr>
        <w:t xml:space="preserve"> </w:t>
      </w:r>
      <w:r w:rsidRPr="00A80370">
        <w:t>due to disturbance in the movement of goods and services</w:t>
      </w:r>
      <w:r w:rsidRPr="00A80370">
        <w:rPr>
          <w:spacing w:val="16"/>
        </w:rPr>
        <w:t xml:space="preserve"> </w:t>
      </w:r>
      <w:r w:rsidRPr="00A80370">
        <w:t>and</w:t>
      </w:r>
      <w:r w:rsidRPr="00A80370">
        <w:rPr>
          <w:spacing w:val="14"/>
        </w:rPr>
        <w:t xml:space="preserve"> </w:t>
      </w:r>
      <w:r w:rsidRPr="00A80370">
        <w:t>include</w:t>
      </w:r>
      <w:r w:rsidRPr="00A80370">
        <w:rPr>
          <w:spacing w:val="13"/>
        </w:rPr>
        <w:t xml:space="preserve"> </w:t>
      </w:r>
      <w:r w:rsidRPr="00A80370">
        <w:t>losses</w:t>
      </w:r>
      <w:r w:rsidRPr="00A80370">
        <w:rPr>
          <w:spacing w:val="14"/>
        </w:rPr>
        <w:t xml:space="preserve"> </w:t>
      </w:r>
      <w:r w:rsidRPr="00A80370">
        <w:t>in</w:t>
      </w:r>
      <w:r w:rsidRPr="00A80370">
        <w:rPr>
          <w:spacing w:val="14"/>
        </w:rPr>
        <w:t xml:space="preserve"> </w:t>
      </w:r>
      <w:r w:rsidRPr="00A80370">
        <w:t>output</w:t>
      </w:r>
      <w:r w:rsidRPr="00A80370">
        <w:rPr>
          <w:spacing w:val="14"/>
        </w:rPr>
        <w:t xml:space="preserve"> </w:t>
      </w:r>
      <w:r w:rsidRPr="00A80370">
        <w:t>or</w:t>
      </w:r>
      <w:r w:rsidRPr="00A80370">
        <w:rPr>
          <w:spacing w:val="15"/>
        </w:rPr>
        <w:t xml:space="preserve"> </w:t>
      </w:r>
      <w:r w:rsidRPr="00A80370">
        <w:t>revenue</w:t>
      </w:r>
      <w:r w:rsidRPr="00A80370">
        <w:rPr>
          <w:spacing w:val="15"/>
        </w:rPr>
        <w:t xml:space="preserve"> </w:t>
      </w:r>
      <w:r w:rsidRPr="00A80370">
        <w:t>as</w:t>
      </w:r>
      <w:r w:rsidRPr="00A80370">
        <w:rPr>
          <w:spacing w:val="14"/>
        </w:rPr>
        <w:t xml:space="preserve"> </w:t>
      </w:r>
      <w:r w:rsidRPr="00A80370">
        <w:t>well</w:t>
      </w:r>
      <w:r w:rsidRPr="00A80370">
        <w:rPr>
          <w:spacing w:val="14"/>
        </w:rPr>
        <w:t xml:space="preserve"> </w:t>
      </w:r>
      <w:r w:rsidRPr="00A80370">
        <w:t>as</w:t>
      </w:r>
      <w:r w:rsidRPr="00A80370">
        <w:rPr>
          <w:spacing w:val="16"/>
        </w:rPr>
        <w:t xml:space="preserve"> </w:t>
      </w:r>
      <w:r w:rsidRPr="00A80370">
        <w:t>effects</w:t>
      </w:r>
      <w:r w:rsidRPr="00A80370">
        <w:rPr>
          <w:spacing w:val="14"/>
        </w:rPr>
        <w:t xml:space="preserve"> </w:t>
      </w:r>
      <w:r w:rsidRPr="00A80370">
        <w:t>on</w:t>
      </w:r>
      <w:r w:rsidRPr="00A80370">
        <w:rPr>
          <w:spacing w:val="16"/>
        </w:rPr>
        <w:t xml:space="preserve"> </w:t>
      </w:r>
      <w:r w:rsidRPr="00A80370">
        <w:t>people's</w:t>
      </w:r>
      <w:r w:rsidRPr="00A80370">
        <w:rPr>
          <w:spacing w:val="16"/>
        </w:rPr>
        <w:t xml:space="preserve"> </w:t>
      </w:r>
      <w:r w:rsidRPr="00A80370">
        <w:t>wellbeing</w:t>
      </w:r>
      <w:r w:rsidRPr="00A80370">
        <w:rPr>
          <w:spacing w:val="15"/>
        </w:rPr>
        <w:t xml:space="preserve"> </w:t>
      </w:r>
      <w:r w:rsidRPr="00A80370">
        <w:t>(</w:t>
      </w:r>
      <w:proofErr w:type="spellStart"/>
      <w:r w:rsidRPr="00A80370">
        <w:t>Noy</w:t>
      </w:r>
      <w:proofErr w:type="spellEnd"/>
      <w:r w:rsidRPr="00A80370">
        <w:rPr>
          <w:spacing w:val="11"/>
        </w:rPr>
        <w:t xml:space="preserve"> </w:t>
      </w:r>
      <w:r w:rsidRPr="00A80370">
        <w:rPr>
          <w:spacing w:val="-10"/>
        </w:rPr>
        <w:t>&amp;</w:t>
      </w:r>
    </w:p>
    <w:p w:rsidR="00AD04D4" w:rsidRPr="00A80370" w:rsidRDefault="00AD04D4">
      <w:pPr>
        <w:pStyle w:val="BodyText"/>
        <w:spacing w:line="360" w:lineRule="auto"/>
        <w:sectPr w:rsidR="00AD04D4" w:rsidRPr="00A80370">
          <w:pgSz w:w="11910" w:h="16840"/>
          <w:pgMar w:top="1340" w:right="1417" w:bottom="1220" w:left="708" w:header="0" w:footer="1022" w:gutter="0"/>
          <w:cols w:space="720"/>
        </w:sectPr>
      </w:pPr>
    </w:p>
    <w:p w:rsidR="00AD04D4" w:rsidRPr="00A80370" w:rsidRDefault="0004448C">
      <w:pPr>
        <w:pStyle w:val="BodyText"/>
        <w:spacing w:before="76" w:line="360" w:lineRule="auto"/>
        <w:ind w:right="29"/>
      </w:pPr>
      <w:proofErr w:type="spellStart"/>
      <w:r w:rsidRPr="00A80370">
        <w:lastRenderedPageBreak/>
        <w:t>Nualsri</w:t>
      </w:r>
      <w:proofErr w:type="spellEnd"/>
      <w:r w:rsidRPr="00A80370">
        <w:t>, 2007). This results in harm to both human and physical capital, which, particularly in emerging</w:t>
      </w:r>
      <w:r w:rsidRPr="00A80370">
        <w:rPr>
          <w:spacing w:val="-1"/>
        </w:rPr>
        <w:t xml:space="preserve"> </w:t>
      </w:r>
      <w:r w:rsidRPr="00A80370">
        <w:t>nations, can slow down the accumulation of skilled human capital in the future and lead to large opportunity costs (Baez et al., 2010).</w:t>
      </w:r>
    </w:p>
    <w:p w:rsidR="00AD04D4" w:rsidRPr="00A80370" w:rsidRDefault="0004448C">
      <w:pPr>
        <w:pStyle w:val="BodyText"/>
        <w:spacing w:line="360" w:lineRule="auto"/>
        <w:ind w:right="19"/>
      </w:pPr>
      <w:r w:rsidRPr="00A80370">
        <w:t>Additionally, a nation's propensity</w:t>
      </w:r>
      <w:r w:rsidRPr="00A80370">
        <w:rPr>
          <w:spacing w:val="-1"/>
        </w:rPr>
        <w:t xml:space="preserve"> </w:t>
      </w:r>
      <w:r w:rsidRPr="00A80370">
        <w:t xml:space="preserve">for natural calamities can create fear and discourage long-term investment. On the other hand, alternative concepts believe that natural disasters might increase gross domestic product in the long run (Kim, 2010; </w:t>
      </w:r>
      <w:proofErr w:type="spellStart"/>
      <w:r w:rsidRPr="00A80370">
        <w:t>Sardar</w:t>
      </w:r>
      <w:proofErr w:type="spellEnd"/>
      <w:r w:rsidRPr="00A80370">
        <w:t xml:space="preserve"> et al., 2016). In Pakistan, climate and weather related calamities resulted in economic losses of $29.3 billion between 1992 and 2021 (Ahmad, 2023). Endogenous growth models such as the Schumpeterian creative destruction hypothesis</w:t>
      </w:r>
      <w:r w:rsidRPr="00A80370">
        <w:rPr>
          <w:spacing w:val="-15"/>
        </w:rPr>
        <w:t xml:space="preserve"> </w:t>
      </w:r>
      <w:r w:rsidRPr="00A80370">
        <w:t>predict</w:t>
      </w:r>
      <w:r w:rsidRPr="00A80370">
        <w:rPr>
          <w:spacing w:val="-15"/>
        </w:rPr>
        <w:t xml:space="preserve"> </w:t>
      </w:r>
      <w:r w:rsidRPr="00A80370">
        <w:t>that</w:t>
      </w:r>
      <w:r w:rsidRPr="00A80370">
        <w:rPr>
          <w:spacing w:val="-15"/>
        </w:rPr>
        <w:t xml:space="preserve"> </w:t>
      </w:r>
      <w:r w:rsidRPr="00A80370">
        <w:t>after</w:t>
      </w:r>
      <w:r w:rsidRPr="00A80370">
        <w:rPr>
          <w:spacing w:val="-15"/>
        </w:rPr>
        <w:t xml:space="preserve"> </w:t>
      </w:r>
      <w:r w:rsidRPr="00A80370">
        <w:t>recovery</w:t>
      </w:r>
      <w:r w:rsidRPr="00A80370">
        <w:rPr>
          <w:spacing w:val="-15"/>
        </w:rPr>
        <w:t xml:space="preserve"> </w:t>
      </w:r>
      <w:r w:rsidRPr="00A80370">
        <w:t>efforts,</w:t>
      </w:r>
      <w:r w:rsidRPr="00A80370">
        <w:rPr>
          <w:spacing w:val="-15"/>
        </w:rPr>
        <w:t xml:space="preserve"> </w:t>
      </w:r>
      <w:r w:rsidRPr="00A80370">
        <w:t>development</w:t>
      </w:r>
      <w:r w:rsidRPr="00A80370">
        <w:rPr>
          <w:spacing w:val="-15"/>
        </w:rPr>
        <w:t xml:space="preserve"> </w:t>
      </w:r>
      <w:r w:rsidRPr="00A80370">
        <w:t>may</w:t>
      </w:r>
      <w:r w:rsidRPr="00A80370">
        <w:rPr>
          <w:spacing w:val="-15"/>
        </w:rPr>
        <w:t xml:space="preserve"> </w:t>
      </w:r>
      <w:r w:rsidRPr="00A80370">
        <w:t>accelerate</w:t>
      </w:r>
      <w:r w:rsidRPr="00A80370">
        <w:rPr>
          <w:spacing w:val="-15"/>
        </w:rPr>
        <w:t xml:space="preserve"> </w:t>
      </w:r>
      <w:r w:rsidRPr="00A80370">
        <w:t>in</w:t>
      </w:r>
      <w:r w:rsidRPr="00A80370">
        <w:rPr>
          <w:spacing w:val="-15"/>
        </w:rPr>
        <w:t xml:space="preserve"> </w:t>
      </w:r>
      <w:r w:rsidRPr="00A80370">
        <w:t>disaster-affected</w:t>
      </w:r>
      <w:r w:rsidRPr="00A80370">
        <w:rPr>
          <w:spacing w:val="-15"/>
        </w:rPr>
        <w:t xml:space="preserve"> </w:t>
      </w:r>
      <w:r w:rsidRPr="00A80370">
        <w:t>areas, resulting in increased investments and long-term productivity effects (</w:t>
      </w:r>
      <w:proofErr w:type="spellStart"/>
      <w:r w:rsidRPr="00A80370">
        <w:t>Panwar</w:t>
      </w:r>
      <w:proofErr w:type="spellEnd"/>
      <w:r w:rsidRPr="00A80370">
        <w:t xml:space="preserve"> &amp; Sen, 2019).</w:t>
      </w:r>
    </w:p>
    <w:p w:rsidR="00AD04D4" w:rsidRPr="00A80370" w:rsidRDefault="0004448C">
      <w:pPr>
        <w:pStyle w:val="BodyText"/>
        <w:spacing w:before="1" w:line="360" w:lineRule="auto"/>
        <w:ind w:right="19"/>
      </w:pPr>
      <w:r w:rsidRPr="00A80370">
        <w:t>Pakistan's economy has expanded quickly in the last ten years, and market reforms</w:t>
      </w:r>
      <w:r w:rsidRPr="00A80370">
        <w:rPr>
          <w:spacing w:val="40"/>
        </w:rPr>
        <w:t xml:space="preserve"> </w:t>
      </w:r>
      <w:r w:rsidRPr="00A80370">
        <w:t>and industrialization</w:t>
      </w:r>
      <w:r w:rsidRPr="00A80370">
        <w:rPr>
          <w:spacing w:val="-14"/>
        </w:rPr>
        <w:t xml:space="preserve"> </w:t>
      </w:r>
      <w:r w:rsidRPr="00A80370">
        <w:t>have</w:t>
      </w:r>
      <w:r w:rsidRPr="00A80370">
        <w:rPr>
          <w:spacing w:val="-13"/>
        </w:rPr>
        <w:t xml:space="preserve"> </w:t>
      </w:r>
      <w:r w:rsidRPr="00A80370">
        <w:t>caused</w:t>
      </w:r>
      <w:r w:rsidRPr="00A80370">
        <w:rPr>
          <w:spacing w:val="-12"/>
        </w:rPr>
        <w:t xml:space="preserve"> </w:t>
      </w:r>
      <w:r w:rsidRPr="00A80370">
        <w:t>a</w:t>
      </w:r>
      <w:r w:rsidRPr="00A80370">
        <w:rPr>
          <w:spacing w:val="-13"/>
        </w:rPr>
        <w:t xml:space="preserve"> </w:t>
      </w:r>
      <w:r w:rsidRPr="00A80370">
        <w:t>rise</w:t>
      </w:r>
      <w:r w:rsidRPr="00A80370">
        <w:rPr>
          <w:spacing w:val="-11"/>
        </w:rPr>
        <w:t xml:space="preserve"> </w:t>
      </w:r>
      <w:r w:rsidRPr="00A80370">
        <w:t>in</w:t>
      </w:r>
      <w:r w:rsidRPr="00A80370">
        <w:rPr>
          <w:spacing w:val="-12"/>
        </w:rPr>
        <w:t xml:space="preserve"> </w:t>
      </w:r>
      <w:r w:rsidRPr="00A80370">
        <w:t>energy</w:t>
      </w:r>
      <w:r w:rsidRPr="00A80370">
        <w:rPr>
          <w:spacing w:val="-15"/>
        </w:rPr>
        <w:t xml:space="preserve"> </w:t>
      </w:r>
      <w:r w:rsidRPr="00A80370">
        <w:t>consumption.</w:t>
      </w:r>
      <w:r w:rsidRPr="00A80370">
        <w:rPr>
          <w:spacing w:val="28"/>
        </w:rPr>
        <w:t xml:space="preserve"> </w:t>
      </w:r>
      <w:r w:rsidRPr="00A80370">
        <w:t>Both</w:t>
      </w:r>
      <w:r w:rsidRPr="00A80370">
        <w:rPr>
          <w:spacing w:val="-12"/>
        </w:rPr>
        <w:t xml:space="preserve"> </w:t>
      </w:r>
      <w:r w:rsidRPr="00A80370">
        <w:t>output</w:t>
      </w:r>
      <w:r w:rsidRPr="00A80370">
        <w:rPr>
          <w:spacing w:val="-11"/>
        </w:rPr>
        <w:t xml:space="preserve"> </w:t>
      </w:r>
      <w:r w:rsidRPr="00A80370">
        <w:t>and</w:t>
      </w:r>
      <w:r w:rsidRPr="00A80370">
        <w:rPr>
          <w:spacing w:val="-12"/>
        </w:rPr>
        <w:t xml:space="preserve"> </w:t>
      </w:r>
      <w:r w:rsidRPr="00A80370">
        <w:t>domestic</w:t>
      </w:r>
      <w:r w:rsidRPr="00A80370">
        <w:rPr>
          <w:spacing w:val="-13"/>
        </w:rPr>
        <w:t xml:space="preserve"> </w:t>
      </w:r>
      <w:r w:rsidRPr="00A80370">
        <w:t>demand</w:t>
      </w:r>
      <w:r w:rsidRPr="00A80370">
        <w:rPr>
          <w:spacing w:val="-13"/>
        </w:rPr>
        <w:t xml:space="preserve"> </w:t>
      </w:r>
      <w:r w:rsidRPr="00A80370">
        <w:t>have gradually</w:t>
      </w:r>
      <w:r w:rsidRPr="00A80370">
        <w:rPr>
          <w:spacing w:val="-10"/>
        </w:rPr>
        <w:t xml:space="preserve"> </w:t>
      </w:r>
      <w:r w:rsidRPr="00A80370">
        <w:t>increased</w:t>
      </w:r>
      <w:r w:rsidRPr="00A80370">
        <w:rPr>
          <w:spacing w:val="-2"/>
        </w:rPr>
        <w:t xml:space="preserve"> </w:t>
      </w:r>
      <w:r w:rsidRPr="00A80370">
        <w:t>as</w:t>
      </w:r>
      <w:r w:rsidRPr="00A80370">
        <w:rPr>
          <w:spacing w:val="-5"/>
        </w:rPr>
        <w:t xml:space="preserve"> </w:t>
      </w:r>
      <w:r w:rsidRPr="00A80370">
        <w:t>a</w:t>
      </w:r>
      <w:r w:rsidRPr="00A80370">
        <w:rPr>
          <w:spacing w:val="-6"/>
        </w:rPr>
        <w:t xml:space="preserve"> </w:t>
      </w:r>
      <w:r w:rsidRPr="00A80370">
        <w:t>result</w:t>
      </w:r>
      <w:r w:rsidRPr="00A80370">
        <w:rPr>
          <w:spacing w:val="-4"/>
        </w:rPr>
        <w:t xml:space="preserve"> </w:t>
      </w:r>
      <w:r w:rsidRPr="00A80370">
        <w:t>of</w:t>
      </w:r>
      <w:r w:rsidRPr="00A80370">
        <w:rPr>
          <w:spacing w:val="-6"/>
        </w:rPr>
        <w:t xml:space="preserve"> </w:t>
      </w:r>
      <w:r w:rsidRPr="00A80370">
        <w:t>this</w:t>
      </w:r>
      <w:r w:rsidRPr="00A80370">
        <w:rPr>
          <w:spacing w:val="-5"/>
        </w:rPr>
        <w:t xml:space="preserve"> </w:t>
      </w:r>
      <w:r w:rsidRPr="00A80370">
        <w:t>growth</w:t>
      </w:r>
      <w:r w:rsidRPr="00A80370">
        <w:rPr>
          <w:spacing w:val="-2"/>
        </w:rPr>
        <w:t xml:space="preserve"> </w:t>
      </w:r>
      <w:r w:rsidRPr="00A80370">
        <w:t>(Raza</w:t>
      </w:r>
      <w:r w:rsidRPr="00A80370">
        <w:rPr>
          <w:spacing w:val="-6"/>
        </w:rPr>
        <w:t xml:space="preserve"> </w:t>
      </w:r>
      <w:r w:rsidRPr="00A80370">
        <w:t>&amp;</w:t>
      </w:r>
      <w:r w:rsidRPr="00A80370">
        <w:rPr>
          <w:spacing w:val="-7"/>
        </w:rPr>
        <w:t xml:space="preserve"> </w:t>
      </w:r>
      <w:r w:rsidRPr="00A80370">
        <w:t>Tang,</w:t>
      </w:r>
      <w:r w:rsidRPr="00A80370">
        <w:rPr>
          <w:spacing w:val="-5"/>
        </w:rPr>
        <w:t xml:space="preserve"> </w:t>
      </w:r>
      <w:r w:rsidRPr="00A80370">
        <w:t>2024).</w:t>
      </w:r>
      <w:r w:rsidRPr="00A80370">
        <w:rPr>
          <w:spacing w:val="-5"/>
        </w:rPr>
        <w:t xml:space="preserve"> </w:t>
      </w:r>
      <w:r w:rsidRPr="00A80370">
        <w:t>Such</w:t>
      </w:r>
      <w:r w:rsidRPr="00A80370">
        <w:rPr>
          <w:spacing w:val="-2"/>
        </w:rPr>
        <w:t xml:space="preserve"> </w:t>
      </w:r>
      <w:r w:rsidRPr="00A80370">
        <w:t>a</w:t>
      </w:r>
      <w:r w:rsidRPr="00A80370">
        <w:rPr>
          <w:spacing w:val="-3"/>
        </w:rPr>
        <w:t xml:space="preserve"> </w:t>
      </w:r>
      <w:r w:rsidRPr="00A80370">
        <w:t>situation</w:t>
      </w:r>
      <w:r w:rsidRPr="00A80370">
        <w:rPr>
          <w:spacing w:val="-5"/>
        </w:rPr>
        <w:t xml:space="preserve"> </w:t>
      </w:r>
      <w:r w:rsidRPr="00A80370">
        <w:t>is</w:t>
      </w:r>
      <w:r w:rsidRPr="00A80370">
        <w:rPr>
          <w:spacing w:val="-4"/>
        </w:rPr>
        <w:t xml:space="preserve"> </w:t>
      </w:r>
      <w:r w:rsidRPr="00A80370">
        <w:t>estimated</w:t>
      </w:r>
      <w:r w:rsidRPr="00A80370">
        <w:rPr>
          <w:spacing w:val="-5"/>
        </w:rPr>
        <w:t xml:space="preserve"> </w:t>
      </w:r>
      <w:r w:rsidRPr="00A80370">
        <w:t>to cause</w:t>
      </w:r>
      <w:r w:rsidRPr="00A80370">
        <w:rPr>
          <w:spacing w:val="-8"/>
        </w:rPr>
        <w:t xml:space="preserve"> </w:t>
      </w:r>
      <w:r w:rsidRPr="00A80370">
        <w:t>a</w:t>
      </w:r>
      <w:r w:rsidRPr="00A80370">
        <w:rPr>
          <w:spacing w:val="-11"/>
        </w:rPr>
        <w:t xml:space="preserve"> </w:t>
      </w:r>
      <w:r w:rsidRPr="00A80370">
        <w:t>rise</w:t>
      </w:r>
      <w:r w:rsidRPr="00A80370">
        <w:rPr>
          <w:spacing w:val="-8"/>
        </w:rPr>
        <w:t xml:space="preserve"> </w:t>
      </w:r>
      <w:r w:rsidRPr="00A80370">
        <w:t>in</w:t>
      </w:r>
      <w:r w:rsidRPr="00A80370">
        <w:rPr>
          <w:spacing w:val="-9"/>
        </w:rPr>
        <w:t xml:space="preserve"> </w:t>
      </w:r>
      <w:r w:rsidRPr="00A80370">
        <w:t>the</w:t>
      </w:r>
      <w:r w:rsidRPr="00A80370">
        <w:rPr>
          <w:spacing w:val="-10"/>
        </w:rPr>
        <w:t xml:space="preserve"> </w:t>
      </w:r>
      <w:r w:rsidRPr="00A80370">
        <w:t>frequency</w:t>
      </w:r>
      <w:r w:rsidRPr="00A80370">
        <w:rPr>
          <w:spacing w:val="-12"/>
        </w:rPr>
        <w:t xml:space="preserve"> </w:t>
      </w:r>
      <w:r w:rsidRPr="00A80370">
        <w:t>of</w:t>
      </w:r>
      <w:r w:rsidRPr="00A80370">
        <w:rPr>
          <w:spacing w:val="-10"/>
        </w:rPr>
        <w:t xml:space="preserve"> </w:t>
      </w:r>
      <w:r w:rsidRPr="00A80370">
        <w:t>severe</w:t>
      </w:r>
      <w:r w:rsidRPr="00A80370">
        <w:rPr>
          <w:spacing w:val="-11"/>
        </w:rPr>
        <w:t xml:space="preserve"> </w:t>
      </w:r>
      <w:r w:rsidRPr="00A80370">
        <w:t>weather</w:t>
      </w:r>
      <w:r w:rsidRPr="00A80370">
        <w:rPr>
          <w:spacing w:val="-9"/>
        </w:rPr>
        <w:t xml:space="preserve"> </w:t>
      </w:r>
      <w:r w:rsidRPr="00A80370">
        <w:t>conditions,</w:t>
      </w:r>
      <w:r w:rsidRPr="00A80370">
        <w:rPr>
          <w:spacing w:val="-9"/>
        </w:rPr>
        <w:t xml:space="preserve"> </w:t>
      </w:r>
      <w:r w:rsidRPr="00A80370">
        <w:t>creating</w:t>
      </w:r>
      <w:r w:rsidRPr="00A80370">
        <w:rPr>
          <w:spacing w:val="-12"/>
        </w:rPr>
        <w:t xml:space="preserve"> </w:t>
      </w:r>
      <w:r w:rsidRPr="00A80370">
        <w:t>a</w:t>
      </w:r>
      <w:r w:rsidRPr="00A80370">
        <w:rPr>
          <w:spacing w:val="-8"/>
        </w:rPr>
        <w:t xml:space="preserve"> </w:t>
      </w:r>
      <w:r w:rsidRPr="00A80370">
        <w:t>threat</w:t>
      </w:r>
      <w:r w:rsidRPr="00A80370">
        <w:rPr>
          <w:spacing w:val="-7"/>
        </w:rPr>
        <w:t xml:space="preserve"> </w:t>
      </w:r>
      <w:r w:rsidRPr="00A80370">
        <w:t>to</w:t>
      </w:r>
      <w:r w:rsidRPr="00A80370">
        <w:rPr>
          <w:spacing w:val="-9"/>
        </w:rPr>
        <w:t xml:space="preserve"> </w:t>
      </w:r>
      <w:r w:rsidRPr="00A80370">
        <w:t>both</w:t>
      </w:r>
      <w:r w:rsidRPr="00A80370">
        <w:rPr>
          <w:spacing w:val="-9"/>
        </w:rPr>
        <w:t xml:space="preserve"> </w:t>
      </w:r>
      <w:r w:rsidRPr="00A80370">
        <w:t>the</w:t>
      </w:r>
      <w:r w:rsidRPr="00A80370">
        <w:rPr>
          <w:spacing w:val="-10"/>
        </w:rPr>
        <w:t xml:space="preserve"> </w:t>
      </w:r>
      <w:r w:rsidRPr="00A80370">
        <w:t>environment and economic growth (Carleton &amp; Hsiang, 2016).</w:t>
      </w:r>
    </w:p>
    <w:p w:rsidR="00AD04D4" w:rsidRPr="00A80370" w:rsidRDefault="0004448C">
      <w:pPr>
        <w:pStyle w:val="BodyText"/>
        <w:spacing w:line="360" w:lineRule="auto"/>
        <w:ind w:right="18"/>
      </w:pPr>
      <w:r w:rsidRPr="00A80370">
        <w:t>Pakistan's agriculture, which contributes significantly to its GDP, has been seriously harmed by these</w:t>
      </w:r>
      <w:r w:rsidRPr="00A80370">
        <w:rPr>
          <w:spacing w:val="-15"/>
        </w:rPr>
        <w:t xml:space="preserve"> </w:t>
      </w:r>
      <w:r w:rsidRPr="00A80370">
        <w:t>floods.</w:t>
      </w:r>
      <w:r w:rsidRPr="00A80370">
        <w:rPr>
          <w:spacing w:val="-15"/>
        </w:rPr>
        <w:t xml:space="preserve"> </w:t>
      </w:r>
      <w:r w:rsidRPr="00A80370">
        <w:t>Although</w:t>
      </w:r>
      <w:r w:rsidRPr="00A80370">
        <w:rPr>
          <w:spacing w:val="-15"/>
        </w:rPr>
        <w:t xml:space="preserve"> </w:t>
      </w:r>
      <w:r w:rsidRPr="00A80370">
        <w:t>the</w:t>
      </w:r>
      <w:r w:rsidRPr="00A80370">
        <w:rPr>
          <w:spacing w:val="-15"/>
        </w:rPr>
        <w:t xml:space="preserve"> </w:t>
      </w:r>
      <w:r w:rsidRPr="00A80370">
        <w:t>fact</w:t>
      </w:r>
      <w:r w:rsidRPr="00A80370">
        <w:rPr>
          <w:spacing w:val="-15"/>
        </w:rPr>
        <w:t xml:space="preserve"> </w:t>
      </w:r>
      <w:r w:rsidRPr="00A80370">
        <w:t>that</w:t>
      </w:r>
      <w:r w:rsidRPr="00A80370">
        <w:rPr>
          <w:spacing w:val="-15"/>
        </w:rPr>
        <w:t xml:space="preserve"> </w:t>
      </w:r>
      <w:r w:rsidRPr="00A80370">
        <w:t>Pakistan</w:t>
      </w:r>
      <w:r w:rsidRPr="00A80370">
        <w:rPr>
          <w:spacing w:val="-15"/>
        </w:rPr>
        <w:t xml:space="preserve"> </w:t>
      </w:r>
      <w:r w:rsidRPr="00A80370">
        <w:t>produces</w:t>
      </w:r>
      <w:r w:rsidRPr="00A80370">
        <w:rPr>
          <w:spacing w:val="-15"/>
        </w:rPr>
        <w:t xml:space="preserve"> </w:t>
      </w:r>
      <w:r w:rsidRPr="00A80370">
        <w:t>less</w:t>
      </w:r>
      <w:r w:rsidRPr="00A80370">
        <w:rPr>
          <w:spacing w:val="-15"/>
        </w:rPr>
        <w:t xml:space="preserve"> </w:t>
      </w:r>
      <w:r w:rsidRPr="00A80370">
        <w:t>greenhouse</w:t>
      </w:r>
      <w:r w:rsidRPr="00A80370">
        <w:rPr>
          <w:spacing w:val="-15"/>
        </w:rPr>
        <w:t xml:space="preserve"> </w:t>
      </w:r>
      <w:r w:rsidRPr="00A80370">
        <w:t>gases</w:t>
      </w:r>
      <w:r w:rsidRPr="00A80370">
        <w:rPr>
          <w:spacing w:val="-15"/>
        </w:rPr>
        <w:t xml:space="preserve"> </w:t>
      </w:r>
      <w:r w:rsidRPr="00A80370">
        <w:t>(GHG)</w:t>
      </w:r>
      <w:r w:rsidRPr="00A80370">
        <w:rPr>
          <w:spacing w:val="4"/>
        </w:rPr>
        <w:t xml:space="preserve"> </w:t>
      </w:r>
      <w:r w:rsidRPr="00A80370">
        <w:t>than developed countries,</w:t>
      </w:r>
      <w:r w:rsidRPr="00A80370">
        <w:rPr>
          <w:spacing w:val="34"/>
        </w:rPr>
        <w:t xml:space="preserve"> </w:t>
      </w:r>
      <w:r w:rsidRPr="00A80370">
        <w:t>global</w:t>
      </w:r>
      <w:r w:rsidRPr="00A80370">
        <w:rPr>
          <w:spacing w:val="31"/>
        </w:rPr>
        <w:t xml:space="preserve"> </w:t>
      </w:r>
      <w:r w:rsidRPr="00A80370">
        <w:t>efforts</w:t>
      </w:r>
      <w:r w:rsidRPr="00A80370">
        <w:rPr>
          <w:spacing w:val="31"/>
        </w:rPr>
        <w:t xml:space="preserve"> </w:t>
      </w:r>
      <w:r w:rsidRPr="00A80370">
        <w:t>are</w:t>
      </w:r>
      <w:r w:rsidRPr="00A80370">
        <w:rPr>
          <w:spacing w:val="28"/>
        </w:rPr>
        <w:t xml:space="preserve"> </w:t>
      </w:r>
      <w:r w:rsidRPr="00A80370">
        <w:t>being</w:t>
      </w:r>
      <w:r w:rsidRPr="00A80370">
        <w:rPr>
          <w:spacing w:val="27"/>
        </w:rPr>
        <w:t xml:space="preserve"> </w:t>
      </w:r>
      <w:r w:rsidRPr="00A80370">
        <w:t>made</w:t>
      </w:r>
      <w:r w:rsidRPr="00A80370">
        <w:rPr>
          <w:spacing w:val="26"/>
        </w:rPr>
        <w:t xml:space="preserve"> </w:t>
      </w:r>
      <w:r w:rsidRPr="00A80370">
        <w:t>to</w:t>
      </w:r>
      <w:r w:rsidRPr="00A80370">
        <w:rPr>
          <w:spacing w:val="33"/>
        </w:rPr>
        <w:t xml:space="preserve"> </w:t>
      </w:r>
      <w:r w:rsidRPr="00A80370">
        <w:t>protect</w:t>
      </w:r>
      <w:r w:rsidRPr="00A80370">
        <w:rPr>
          <w:spacing w:val="30"/>
        </w:rPr>
        <w:t xml:space="preserve"> </w:t>
      </w:r>
      <w:r w:rsidRPr="00A80370">
        <w:t>the</w:t>
      </w:r>
      <w:r w:rsidRPr="00A80370">
        <w:rPr>
          <w:spacing w:val="-9"/>
        </w:rPr>
        <w:t xml:space="preserve"> </w:t>
      </w:r>
      <w:r w:rsidRPr="00A80370">
        <w:t>environment from climate change (Searle et al., 2016). Natural disasters, such as floods or earthquakes, frequently cause extensive infrastructure damage and slow down economic activity (</w:t>
      </w:r>
      <w:proofErr w:type="spellStart"/>
      <w:r w:rsidRPr="00A80370">
        <w:t>Chhibber</w:t>
      </w:r>
      <w:proofErr w:type="spellEnd"/>
      <w:r w:rsidRPr="00A80370">
        <w:t xml:space="preserve"> &amp; </w:t>
      </w:r>
      <w:proofErr w:type="spellStart"/>
      <w:r w:rsidRPr="00A80370">
        <w:t>Laajaj</w:t>
      </w:r>
      <w:proofErr w:type="spellEnd"/>
      <w:r w:rsidRPr="00A80370">
        <w:t>, 2013</w:t>
      </w:r>
      <w:r w:rsidR="00674DF8" w:rsidRPr="00A80370">
        <w:t>; Nurrochmat et al., 2024</w:t>
      </w:r>
      <w:r w:rsidRPr="00A80370">
        <w:t>). When cities and</w:t>
      </w:r>
      <w:r w:rsidRPr="00A80370">
        <w:rPr>
          <w:spacing w:val="-15"/>
        </w:rPr>
        <w:t xml:space="preserve"> </w:t>
      </w:r>
      <w:r w:rsidRPr="00A80370">
        <w:t>industries</w:t>
      </w:r>
      <w:r w:rsidRPr="00A80370">
        <w:rPr>
          <w:spacing w:val="-15"/>
        </w:rPr>
        <w:t xml:space="preserve"> </w:t>
      </w:r>
      <w:r w:rsidRPr="00A80370">
        <w:t>start</w:t>
      </w:r>
      <w:r w:rsidRPr="00A80370">
        <w:rPr>
          <w:spacing w:val="-14"/>
        </w:rPr>
        <w:t xml:space="preserve"> </w:t>
      </w:r>
      <w:r w:rsidRPr="00A80370">
        <w:t>to</w:t>
      </w:r>
      <w:r w:rsidRPr="00A80370">
        <w:rPr>
          <w:spacing w:val="-10"/>
        </w:rPr>
        <w:t xml:space="preserve"> </w:t>
      </w:r>
      <w:r w:rsidRPr="00A80370">
        <w:t>recover</w:t>
      </w:r>
      <w:r w:rsidRPr="00A80370">
        <w:rPr>
          <w:spacing w:val="-11"/>
        </w:rPr>
        <w:t xml:space="preserve"> </w:t>
      </w:r>
      <w:r w:rsidRPr="00A80370">
        <w:t>and</w:t>
      </w:r>
      <w:r w:rsidRPr="00A80370">
        <w:rPr>
          <w:spacing w:val="-13"/>
        </w:rPr>
        <w:t xml:space="preserve"> </w:t>
      </w:r>
      <w:r w:rsidRPr="00A80370">
        <w:t>rebuild,</w:t>
      </w:r>
      <w:r w:rsidRPr="00A80370">
        <w:rPr>
          <w:spacing w:val="-13"/>
        </w:rPr>
        <w:t xml:space="preserve"> </w:t>
      </w:r>
      <w:r w:rsidRPr="00A80370">
        <w:t>economic</w:t>
      </w:r>
      <w:r w:rsidRPr="00A80370">
        <w:rPr>
          <w:spacing w:val="-13"/>
        </w:rPr>
        <w:t xml:space="preserve"> </w:t>
      </w:r>
      <w:r w:rsidRPr="00A80370">
        <w:t>growth</w:t>
      </w:r>
      <w:r w:rsidRPr="00A80370">
        <w:rPr>
          <w:spacing w:val="-10"/>
        </w:rPr>
        <w:t xml:space="preserve"> </w:t>
      </w:r>
      <w:r w:rsidRPr="00A80370">
        <w:t>frequently</w:t>
      </w:r>
      <w:r w:rsidRPr="00A80370">
        <w:rPr>
          <w:spacing w:val="-15"/>
        </w:rPr>
        <w:t xml:space="preserve"> </w:t>
      </w:r>
      <w:r w:rsidRPr="00A80370">
        <w:t>increases</w:t>
      </w:r>
      <w:r w:rsidRPr="00A80370">
        <w:rPr>
          <w:spacing w:val="-12"/>
        </w:rPr>
        <w:t xml:space="preserve"> </w:t>
      </w:r>
      <w:r w:rsidRPr="00A80370">
        <w:t>as</w:t>
      </w:r>
      <w:r w:rsidRPr="00A80370">
        <w:rPr>
          <w:spacing w:val="-10"/>
        </w:rPr>
        <w:t xml:space="preserve"> </w:t>
      </w:r>
      <w:r w:rsidRPr="00A80370">
        <w:t>investments</w:t>
      </w:r>
      <w:r w:rsidRPr="00A80370">
        <w:rPr>
          <w:spacing w:val="-11"/>
        </w:rPr>
        <w:t xml:space="preserve"> </w:t>
      </w:r>
      <w:r w:rsidRPr="00A80370">
        <w:t>are directed towards restoration and recovery activities (</w:t>
      </w:r>
      <w:proofErr w:type="spellStart"/>
      <w:r w:rsidRPr="00A80370">
        <w:t>Hallegatte</w:t>
      </w:r>
      <w:proofErr w:type="spellEnd"/>
      <w:r w:rsidRPr="00A80370">
        <w:t xml:space="preserve"> et al., 2018).</w:t>
      </w:r>
    </w:p>
    <w:p w:rsidR="00AD04D4" w:rsidRPr="00A80370" w:rsidRDefault="0004448C">
      <w:pPr>
        <w:pStyle w:val="BodyText"/>
        <w:spacing w:before="1" w:line="360" w:lineRule="auto"/>
        <w:ind w:right="20"/>
      </w:pPr>
      <w:r w:rsidRPr="00A80370">
        <w:t>Economic growth plays a critical role as a mediator between natural calamities and carbon emissions. This study highlights that the natural disasters not only have an immediate impact on growth</w:t>
      </w:r>
      <w:r w:rsidRPr="00A80370">
        <w:rPr>
          <w:spacing w:val="-2"/>
        </w:rPr>
        <w:t xml:space="preserve"> </w:t>
      </w:r>
      <w:r w:rsidRPr="00A80370">
        <w:t>by</w:t>
      </w:r>
      <w:r w:rsidRPr="00A80370">
        <w:rPr>
          <w:spacing w:val="-7"/>
        </w:rPr>
        <w:t xml:space="preserve"> </w:t>
      </w:r>
      <w:r w:rsidRPr="00A80370">
        <w:t>damages</w:t>
      </w:r>
      <w:r w:rsidRPr="00A80370">
        <w:rPr>
          <w:spacing w:val="-2"/>
        </w:rPr>
        <w:t xml:space="preserve"> </w:t>
      </w:r>
      <w:r w:rsidRPr="00A80370">
        <w:t>such as</w:t>
      </w:r>
      <w:r w:rsidRPr="00A80370">
        <w:rPr>
          <w:spacing w:val="-2"/>
        </w:rPr>
        <w:t xml:space="preserve"> </w:t>
      </w:r>
      <w:r w:rsidRPr="00A80370">
        <w:t>a</w:t>
      </w:r>
      <w:r w:rsidRPr="00A80370">
        <w:rPr>
          <w:spacing w:val="-3"/>
        </w:rPr>
        <w:t xml:space="preserve"> </w:t>
      </w:r>
      <w:r w:rsidRPr="00A80370">
        <w:t>decline</w:t>
      </w:r>
      <w:r w:rsidRPr="00A80370">
        <w:rPr>
          <w:spacing w:val="-3"/>
        </w:rPr>
        <w:t xml:space="preserve"> </w:t>
      </w:r>
      <w:r w:rsidRPr="00A80370">
        <w:t>in</w:t>
      </w:r>
      <w:r w:rsidRPr="00A80370">
        <w:rPr>
          <w:spacing w:val="-2"/>
        </w:rPr>
        <w:t xml:space="preserve"> </w:t>
      </w:r>
      <w:r w:rsidRPr="00A80370">
        <w:t>prospective</w:t>
      </w:r>
      <w:r w:rsidRPr="00A80370">
        <w:rPr>
          <w:spacing w:val="-3"/>
        </w:rPr>
        <w:t xml:space="preserve"> </w:t>
      </w:r>
      <w:r w:rsidRPr="00A80370">
        <w:t>earnings,</w:t>
      </w:r>
      <w:r w:rsidRPr="00A80370">
        <w:rPr>
          <w:spacing w:val="-2"/>
        </w:rPr>
        <w:t xml:space="preserve"> </w:t>
      </w:r>
      <w:r w:rsidRPr="00A80370">
        <w:t>damage</w:t>
      </w:r>
      <w:r w:rsidRPr="00A80370">
        <w:rPr>
          <w:spacing w:val="-3"/>
        </w:rPr>
        <w:t xml:space="preserve"> </w:t>
      </w:r>
      <w:r w:rsidRPr="00A80370">
        <w:t>of</w:t>
      </w:r>
      <w:r w:rsidRPr="00A80370">
        <w:rPr>
          <w:spacing w:val="-2"/>
        </w:rPr>
        <w:t xml:space="preserve"> </w:t>
      </w:r>
      <w:r w:rsidRPr="00A80370">
        <w:t>infrastructure</w:t>
      </w:r>
      <w:r w:rsidRPr="00A80370">
        <w:rPr>
          <w:spacing w:val="-3"/>
        </w:rPr>
        <w:t xml:space="preserve"> </w:t>
      </w:r>
      <w:r w:rsidRPr="00A80370">
        <w:t>and</w:t>
      </w:r>
      <w:r w:rsidRPr="00A80370">
        <w:rPr>
          <w:spacing w:val="-2"/>
        </w:rPr>
        <w:t xml:space="preserve"> </w:t>
      </w:r>
      <w:r w:rsidRPr="00A80370">
        <w:t>disturb economic</w:t>
      </w:r>
      <w:r w:rsidRPr="00A80370">
        <w:rPr>
          <w:spacing w:val="-15"/>
        </w:rPr>
        <w:t xml:space="preserve"> </w:t>
      </w:r>
      <w:r w:rsidRPr="00A80370">
        <w:t>activities</w:t>
      </w:r>
      <w:r w:rsidRPr="00A80370">
        <w:rPr>
          <w:spacing w:val="-15"/>
        </w:rPr>
        <w:t xml:space="preserve"> </w:t>
      </w:r>
      <w:r w:rsidRPr="00A80370">
        <w:t>(M.</w:t>
      </w:r>
      <w:r w:rsidRPr="00A80370">
        <w:rPr>
          <w:spacing w:val="-15"/>
        </w:rPr>
        <w:t xml:space="preserve"> </w:t>
      </w:r>
      <w:r w:rsidRPr="00A80370">
        <w:t>T.</w:t>
      </w:r>
      <w:r w:rsidRPr="00A80370">
        <w:rPr>
          <w:spacing w:val="-15"/>
        </w:rPr>
        <w:t xml:space="preserve"> </w:t>
      </w:r>
      <w:r w:rsidRPr="00A80370">
        <w:t>I.</w:t>
      </w:r>
      <w:r w:rsidRPr="00A80370">
        <w:rPr>
          <w:spacing w:val="-15"/>
        </w:rPr>
        <w:t xml:space="preserve"> </w:t>
      </w:r>
      <w:r w:rsidRPr="00A80370">
        <w:t>Khan</w:t>
      </w:r>
      <w:r w:rsidRPr="00A80370">
        <w:rPr>
          <w:spacing w:val="-15"/>
        </w:rPr>
        <w:t xml:space="preserve"> </w:t>
      </w:r>
      <w:r w:rsidRPr="00A80370">
        <w:t>et</w:t>
      </w:r>
      <w:r w:rsidRPr="00A80370">
        <w:rPr>
          <w:spacing w:val="-15"/>
        </w:rPr>
        <w:t xml:space="preserve"> </w:t>
      </w:r>
      <w:r w:rsidRPr="00A80370">
        <w:t>al.,</w:t>
      </w:r>
      <w:r w:rsidRPr="00A80370">
        <w:rPr>
          <w:spacing w:val="-15"/>
        </w:rPr>
        <w:t xml:space="preserve"> </w:t>
      </w:r>
      <w:r w:rsidRPr="00A80370">
        <w:t>2023)</w:t>
      </w:r>
      <w:r w:rsidRPr="00A80370">
        <w:rPr>
          <w:spacing w:val="-15"/>
        </w:rPr>
        <w:t xml:space="preserve"> </w:t>
      </w:r>
      <w:r w:rsidRPr="00A80370">
        <w:t>but</w:t>
      </w:r>
      <w:r w:rsidRPr="00A80370">
        <w:rPr>
          <w:spacing w:val="-15"/>
        </w:rPr>
        <w:t xml:space="preserve"> </w:t>
      </w:r>
      <w:r w:rsidRPr="00A80370">
        <w:t>also</w:t>
      </w:r>
      <w:r w:rsidRPr="00A80370">
        <w:rPr>
          <w:spacing w:val="-15"/>
        </w:rPr>
        <w:t xml:space="preserve"> </w:t>
      </w:r>
      <w:r w:rsidRPr="00A80370">
        <w:t>have</w:t>
      </w:r>
      <w:r w:rsidRPr="00A80370">
        <w:rPr>
          <w:spacing w:val="-15"/>
        </w:rPr>
        <w:t xml:space="preserve"> </w:t>
      </w:r>
      <w:r w:rsidRPr="00A80370">
        <w:t>an</w:t>
      </w:r>
      <w:r w:rsidRPr="00A80370">
        <w:rPr>
          <w:spacing w:val="-15"/>
        </w:rPr>
        <w:t xml:space="preserve"> </w:t>
      </w:r>
      <w:r w:rsidRPr="00A80370">
        <w:t>impact</w:t>
      </w:r>
      <w:r w:rsidRPr="00A80370">
        <w:rPr>
          <w:spacing w:val="-15"/>
        </w:rPr>
        <w:t xml:space="preserve"> </w:t>
      </w:r>
      <w:r w:rsidRPr="00A80370">
        <w:t>on</w:t>
      </w:r>
      <w:r w:rsidRPr="00A80370">
        <w:rPr>
          <w:spacing w:val="-15"/>
        </w:rPr>
        <w:t xml:space="preserve"> </w:t>
      </w:r>
      <w:r w:rsidRPr="00A80370">
        <w:t>long</w:t>
      </w:r>
      <w:r w:rsidRPr="00A80370">
        <w:rPr>
          <w:spacing w:val="-15"/>
        </w:rPr>
        <w:t xml:space="preserve"> </w:t>
      </w:r>
      <w:r w:rsidRPr="00A80370">
        <w:t>term</w:t>
      </w:r>
      <w:r w:rsidRPr="00A80370">
        <w:rPr>
          <w:spacing w:val="-15"/>
        </w:rPr>
        <w:t xml:space="preserve"> </w:t>
      </w:r>
      <w:r w:rsidRPr="00A80370">
        <w:t>growth</w:t>
      </w:r>
      <w:r w:rsidRPr="00A80370">
        <w:rPr>
          <w:spacing w:val="-15"/>
        </w:rPr>
        <w:t xml:space="preserve"> </w:t>
      </w:r>
      <w:r w:rsidRPr="00A80370">
        <w:t>because of things like innovation and process reconstruction. Accelerating economic growth frequently results</w:t>
      </w:r>
      <w:r w:rsidRPr="00A80370">
        <w:rPr>
          <w:spacing w:val="-6"/>
        </w:rPr>
        <w:t xml:space="preserve"> </w:t>
      </w:r>
      <w:r w:rsidRPr="00A80370">
        <w:t>increase</w:t>
      </w:r>
      <w:r w:rsidRPr="00A80370">
        <w:rPr>
          <w:spacing w:val="-7"/>
        </w:rPr>
        <w:t xml:space="preserve"> </w:t>
      </w:r>
      <w:r w:rsidRPr="00A80370">
        <w:t>carbon</w:t>
      </w:r>
      <w:r w:rsidRPr="00A80370">
        <w:rPr>
          <w:spacing w:val="-7"/>
        </w:rPr>
        <w:t xml:space="preserve"> </w:t>
      </w:r>
      <w:r w:rsidRPr="00A80370">
        <w:t>emissions,</w:t>
      </w:r>
      <w:r w:rsidRPr="00A80370">
        <w:rPr>
          <w:spacing w:val="-3"/>
        </w:rPr>
        <w:t xml:space="preserve"> </w:t>
      </w:r>
      <w:r w:rsidRPr="00A80370">
        <w:t>which</w:t>
      </w:r>
      <w:r w:rsidRPr="00A80370">
        <w:rPr>
          <w:spacing w:val="-6"/>
        </w:rPr>
        <w:t xml:space="preserve"> </w:t>
      </w:r>
      <w:r w:rsidRPr="00A80370">
        <w:t>causes</w:t>
      </w:r>
      <w:r w:rsidRPr="00A80370">
        <w:rPr>
          <w:spacing w:val="-3"/>
        </w:rPr>
        <w:t xml:space="preserve"> </w:t>
      </w:r>
      <w:r w:rsidRPr="00A80370">
        <w:t>global</w:t>
      </w:r>
      <w:r w:rsidRPr="00A80370">
        <w:rPr>
          <w:spacing w:val="-5"/>
        </w:rPr>
        <w:t xml:space="preserve"> </w:t>
      </w:r>
      <w:r w:rsidRPr="00A80370">
        <w:t>warming</w:t>
      </w:r>
      <w:r w:rsidRPr="00A80370">
        <w:rPr>
          <w:spacing w:val="-7"/>
        </w:rPr>
        <w:t xml:space="preserve"> </w:t>
      </w:r>
      <w:r w:rsidRPr="00A80370">
        <w:t>(Singh,</w:t>
      </w:r>
      <w:r w:rsidRPr="00A80370">
        <w:rPr>
          <w:spacing w:val="-6"/>
        </w:rPr>
        <w:t xml:space="preserve"> </w:t>
      </w:r>
      <w:r w:rsidRPr="00A80370">
        <w:t>2024).</w:t>
      </w:r>
      <w:r w:rsidRPr="00A80370">
        <w:rPr>
          <w:spacing w:val="-6"/>
        </w:rPr>
        <w:t xml:space="preserve"> </w:t>
      </w:r>
      <w:r w:rsidRPr="00A80370">
        <w:t>Around</w:t>
      </w:r>
      <w:r w:rsidRPr="00A80370">
        <w:rPr>
          <w:spacing w:val="-6"/>
        </w:rPr>
        <w:t xml:space="preserve"> </w:t>
      </w:r>
      <w:r w:rsidRPr="00A80370">
        <w:t>150</w:t>
      </w:r>
      <w:r w:rsidRPr="00A80370">
        <w:rPr>
          <w:spacing w:val="-6"/>
        </w:rPr>
        <w:t xml:space="preserve"> </w:t>
      </w:r>
      <w:r w:rsidRPr="00A80370">
        <w:t>severe weather events occurred in Pakistan between 1998 and 2018 due to climate change (</w:t>
      </w:r>
      <w:proofErr w:type="spellStart"/>
      <w:r w:rsidRPr="00A80370">
        <w:t>Sajjad</w:t>
      </w:r>
      <w:proofErr w:type="spellEnd"/>
      <w:r w:rsidRPr="00A80370">
        <w:t xml:space="preserve"> &amp; </w:t>
      </w:r>
      <w:proofErr w:type="spellStart"/>
      <w:r w:rsidRPr="00A80370">
        <w:t>Ghaffar</w:t>
      </w:r>
      <w:proofErr w:type="spellEnd"/>
      <w:r w:rsidRPr="00A80370">
        <w:t>,</w:t>
      </w:r>
      <w:r w:rsidRPr="00A80370">
        <w:rPr>
          <w:spacing w:val="-3"/>
        </w:rPr>
        <w:t xml:space="preserve"> </w:t>
      </w:r>
      <w:r w:rsidRPr="00A80370">
        <w:t>2019).</w:t>
      </w:r>
      <w:r w:rsidRPr="00A80370">
        <w:rPr>
          <w:spacing w:val="-3"/>
        </w:rPr>
        <w:t xml:space="preserve"> </w:t>
      </w:r>
      <w:r w:rsidRPr="00A80370">
        <w:t>As</w:t>
      </w:r>
      <w:r w:rsidRPr="00A80370">
        <w:rPr>
          <w:spacing w:val="-4"/>
        </w:rPr>
        <w:t xml:space="preserve"> </w:t>
      </w:r>
      <w:r w:rsidRPr="00A80370">
        <w:t>a</w:t>
      </w:r>
      <w:r w:rsidRPr="00A80370">
        <w:rPr>
          <w:spacing w:val="-5"/>
        </w:rPr>
        <w:t xml:space="preserve"> </w:t>
      </w:r>
      <w:r w:rsidRPr="00A80370">
        <w:t>result,</w:t>
      </w:r>
      <w:r w:rsidRPr="00A80370">
        <w:rPr>
          <w:spacing w:val="-3"/>
        </w:rPr>
        <w:t xml:space="preserve"> </w:t>
      </w:r>
      <w:r w:rsidRPr="00A80370">
        <w:t>economic</w:t>
      </w:r>
      <w:r w:rsidRPr="00A80370">
        <w:rPr>
          <w:spacing w:val="-4"/>
        </w:rPr>
        <w:t xml:space="preserve"> </w:t>
      </w:r>
      <w:r w:rsidRPr="00A80370">
        <w:t>growth</w:t>
      </w:r>
      <w:r w:rsidRPr="00A80370">
        <w:rPr>
          <w:spacing w:val="-3"/>
        </w:rPr>
        <w:t xml:space="preserve"> </w:t>
      </w:r>
      <w:r w:rsidRPr="00A80370">
        <w:t>may</w:t>
      </w:r>
      <w:r w:rsidRPr="00A80370">
        <w:rPr>
          <w:spacing w:val="-6"/>
        </w:rPr>
        <w:t xml:space="preserve"> </w:t>
      </w:r>
      <w:r w:rsidRPr="00A80370">
        <w:t>consequently</w:t>
      </w:r>
      <w:r w:rsidRPr="00A80370">
        <w:rPr>
          <w:spacing w:val="-7"/>
        </w:rPr>
        <w:t xml:space="preserve"> </w:t>
      </w:r>
      <w:r w:rsidRPr="00A80370">
        <w:t>slow,</w:t>
      </w:r>
      <w:r w:rsidRPr="00A80370">
        <w:rPr>
          <w:spacing w:val="-3"/>
        </w:rPr>
        <w:t xml:space="preserve"> </w:t>
      </w:r>
      <w:r w:rsidRPr="00A80370">
        <w:t>increasing</w:t>
      </w:r>
      <w:r w:rsidRPr="00A80370">
        <w:rPr>
          <w:spacing w:val="-5"/>
        </w:rPr>
        <w:t xml:space="preserve"> </w:t>
      </w:r>
      <w:r w:rsidRPr="00A80370">
        <w:t>the</w:t>
      </w:r>
      <w:r w:rsidRPr="00A80370">
        <w:rPr>
          <w:spacing w:val="-3"/>
        </w:rPr>
        <w:t xml:space="preserve"> </w:t>
      </w:r>
      <w:r w:rsidRPr="00A80370">
        <w:t>community’s vulnerability to natural disasters (Zhou et al., 2014).</w:t>
      </w:r>
    </w:p>
    <w:p w:rsidR="00AD04D4" w:rsidRPr="00A80370" w:rsidRDefault="0004448C" w:rsidP="00883B07">
      <w:pPr>
        <w:pStyle w:val="BodyText"/>
        <w:spacing w:line="360" w:lineRule="auto"/>
        <w:ind w:right="20"/>
      </w:pPr>
      <w:r w:rsidRPr="00A80370">
        <w:t>Global</w:t>
      </w:r>
      <w:r w:rsidRPr="00A80370">
        <w:rPr>
          <w:spacing w:val="-10"/>
        </w:rPr>
        <w:t xml:space="preserve"> </w:t>
      </w:r>
      <w:r w:rsidRPr="00A80370">
        <w:t>temperatures</w:t>
      </w:r>
      <w:r w:rsidRPr="00A80370">
        <w:rPr>
          <w:spacing w:val="-10"/>
        </w:rPr>
        <w:t xml:space="preserve"> </w:t>
      </w:r>
      <w:r w:rsidRPr="00A80370">
        <w:t>have</w:t>
      </w:r>
      <w:r w:rsidRPr="00A80370">
        <w:rPr>
          <w:spacing w:val="-9"/>
        </w:rPr>
        <w:t xml:space="preserve"> </w:t>
      </w:r>
      <w:r w:rsidRPr="00A80370">
        <w:t>risen</w:t>
      </w:r>
      <w:r w:rsidRPr="00A80370">
        <w:rPr>
          <w:spacing w:val="-11"/>
        </w:rPr>
        <w:t xml:space="preserve"> </w:t>
      </w:r>
      <w:r w:rsidRPr="00A80370">
        <w:t>by</w:t>
      </w:r>
      <w:r w:rsidRPr="00A80370">
        <w:rPr>
          <w:spacing w:val="-12"/>
        </w:rPr>
        <w:t xml:space="preserve"> </w:t>
      </w:r>
      <w:r w:rsidRPr="00A80370">
        <w:t>around</w:t>
      </w:r>
      <w:r w:rsidRPr="00A80370">
        <w:rPr>
          <w:spacing w:val="-11"/>
        </w:rPr>
        <w:t xml:space="preserve"> </w:t>
      </w:r>
      <w:r w:rsidRPr="00A80370">
        <w:t>1</w:t>
      </w:r>
      <w:r w:rsidRPr="00A80370">
        <w:rPr>
          <w:vertAlign w:val="superscript"/>
        </w:rPr>
        <w:t>o</w:t>
      </w:r>
      <w:r w:rsidRPr="00A80370">
        <w:t>C</w:t>
      </w:r>
      <w:r w:rsidRPr="00A80370">
        <w:rPr>
          <w:spacing w:val="-10"/>
        </w:rPr>
        <w:t xml:space="preserve"> </w:t>
      </w:r>
      <w:r w:rsidRPr="00A80370">
        <w:t>over</w:t>
      </w:r>
      <w:r w:rsidRPr="00A80370">
        <w:rPr>
          <w:spacing w:val="-9"/>
        </w:rPr>
        <w:t xml:space="preserve"> </w:t>
      </w:r>
      <w:r w:rsidRPr="00A80370">
        <w:t>the</w:t>
      </w:r>
      <w:r w:rsidRPr="00A80370">
        <w:rPr>
          <w:spacing w:val="-11"/>
        </w:rPr>
        <w:t xml:space="preserve"> </w:t>
      </w:r>
      <w:r w:rsidRPr="00A80370">
        <w:t>past</w:t>
      </w:r>
      <w:r w:rsidRPr="00A80370">
        <w:rPr>
          <w:spacing w:val="-10"/>
        </w:rPr>
        <w:t xml:space="preserve"> </w:t>
      </w:r>
      <w:r w:rsidRPr="00A80370">
        <w:t>century,</w:t>
      </w:r>
      <w:r w:rsidRPr="00A80370">
        <w:rPr>
          <w:spacing w:val="-8"/>
        </w:rPr>
        <w:t xml:space="preserve"> </w:t>
      </w:r>
      <w:r w:rsidRPr="00A80370">
        <w:t>affecting</w:t>
      </w:r>
      <w:r w:rsidRPr="00A80370">
        <w:rPr>
          <w:spacing w:val="24"/>
        </w:rPr>
        <w:t xml:space="preserve"> </w:t>
      </w:r>
      <w:r w:rsidRPr="00A80370">
        <w:t>weather</w:t>
      </w:r>
      <w:r w:rsidRPr="00A80370">
        <w:rPr>
          <w:spacing w:val="-11"/>
        </w:rPr>
        <w:t xml:space="preserve"> </w:t>
      </w:r>
      <w:r w:rsidRPr="00A80370">
        <w:t>patterns</w:t>
      </w:r>
      <w:r w:rsidRPr="00A80370">
        <w:rPr>
          <w:spacing w:val="-11"/>
        </w:rPr>
        <w:t xml:space="preserve"> </w:t>
      </w:r>
      <w:r w:rsidRPr="00A80370">
        <w:t>and increasing the frequency of natural disasters (</w:t>
      </w:r>
      <w:proofErr w:type="spellStart"/>
      <w:r w:rsidRPr="00A80370">
        <w:t>Seneviratne</w:t>
      </w:r>
      <w:proofErr w:type="spellEnd"/>
      <w:r w:rsidRPr="00A80370">
        <w:t xml:space="preserve"> et al., 2021). Studies suggest that </w:t>
      </w:r>
      <w:r w:rsidRPr="00A80370">
        <w:lastRenderedPageBreak/>
        <w:t>economic</w:t>
      </w:r>
      <w:r w:rsidRPr="00A80370">
        <w:rPr>
          <w:spacing w:val="-10"/>
        </w:rPr>
        <w:t xml:space="preserve"> </w:t>
      </w:r>
      <w:r w:rsidRPr="00A80370">
        <w:t>growth</w:t>
      </w:r>
      <w:r w:rsidRPr="00A80370">
        <w:rPr>
          <w:spacing w:val="-7"/>
        </w:rPr>
        <w:t xml:space="preserve"> </w:t>
      </w:r>
      <w:r w:rsidRPr="00A80370">
        <w:t>following</w:t>
      </w:r>
      <w:r w:rsidRPr="00A80370">
        <w:rPr>
          <w:spacing w:val="-12"/>
        </w:rPr>
        <w:t xml:space="preserve"> </w:t>
      </w:r>
      <w:r w:rsidRPr="00A80370">
        <w:t>disasters</w:t>
      </w:r>
      <w:r w:rsidRPr="00A80370">
        <w:rPr>
          <w:spacing w:val="-8"/>
        </w:rPr>
        <w:t xml:space="preserve"> </w:t>
      </w:r>
      <w:r w:rsidRPr="00A80370">
        <w:t>can</w:t>
      </w:r>
      <w:r w:rsidRPr="00A80370">
        <w:rPr>
          <w:spacing w:val="-9"/>
        </w:rPr>
        <w:t xml:space="preserve"> </w:t>
      </w:r>
      <w:r w:rsidRPr="00A80370">
        <w:t>have</w:t>
      </w:r>
      <w:r w:rsidRPr="00A80370">
        <w:rPr>
          <w:spacing w:val="-11"/>
        </w:rPr>
        <w:t xml:space="preserve"> </w:t>
      </w:r>
      <w:r w:rsidRPr="00A80370">
        <w:t>major</w:t>
      </w:r>
      <w:r w:rsidRPr="00A80370">
        <w:rPr>
          <w:spacing w:val="-9"/>
        </w:rPr>
        <w:t xml:space="preserve"> </w:t>
      </w:r>
      <w:r w:rsidRPr="00A80370">
        <w:t>effects</w:t>
      </w:r>
      <w:r w:rsidRPr="00A80370">
        <w:rPr>
          <w:spacing w:val="-9"/>
        </w:rPr>
        <w:t xml:space="preserve"> </w:t>
      </w:r>
      <w:r w:rsidRPr="00A80370">
        <w:t>on</w:t>
      </w:r>
      <w:r w:rsidRPr="00A80370">
        <w:rPr>
          <w:spacing w:val="-9"/>
        </w:rPr>
        <w:t xml:space="preserve"> </w:t>
      </w:r>
      <w:r w:rsidRPr="00A80370">
        <w:t>emissions,</w:t>
      </w:r>
      <w:r w:rsidRPr="00A80370">
        <w:rPr>
          <w:spacing w:val="-8"/>
        </w:rPr>
        <w:t xml:space="preserve"> </w:t>
      </w:r>
      <w:r w:rsidRPr="00A80370">
        <w:t>with</w:t>
      </w:r>
      <w:r w:rsidRPr="00A80370">
        <w:rPr>
          <w:spacing w:val="-9"/>
        </w:rPr>
        <w:t xml:space="preserve"> </w:t>
      </w:r>
      <w:r w:rsidRPr="00A80370">
        <w:t>higher</w:t>
      </w:r>
      <w:r w:rsidRPr="00A80370">
        <w:rPr>
          <w:spacing w:val="-7"/>
        </w:rPr>
        <w:t xml:space="preserve"> </w:t>
      </w:r>
      <w:r w:rsidRPr="00A80370">
        <w:t>growth</w:t>
      </w:r>
      <w:r w:rsidRPr="00A80370">
        <w:rPr>
          <w:spacing w:val="-8"/>
        </w:rPr>
        <w:t xml:space="preserve"> </w:t>
      </w:r>
      <w:r w:rsidRPr="00A80370">
        <w:rPr>
          <w:spacing w:val="-2"/>
        </w:rPr>
        <w:t>rates</w:t>
      </w:r>
      <w:r w:rsidR="00883B07" w:rsidRPr="00A80370">
        <w:t xml:space="preserve"> </w:t>
      </w:r>
      <w:r w:rsidRPr="00A80370">
        <w:t>leading to higher emissions if not supported by investment in renewable energy and sustainable practices (Zhao et al., 2022). Therefore, while economic growth has become crucial for disaster recovery, the environmental impact of these growth periods must be limited by adopting</w:t>
      </w:r>
      <w:r w:rsidRPr="00A80370">
        <w:rPr>
          <w:spacing w:val="40"/>
        </w:rPr>
        <w:t xml:space="preserve"> </w:t>
      </w:r>
      <w:r w:rsidRPr="00A80370">
        <w:t>policies and practices that support sustainable development and lower carbon emissions (</w:t>
      </w:r>
      <w:proofErr w:type="spellStart"/>
      <w:r w:rsidRPr="00A80370">
        <w:t>Knäble</w:t>
      </w:r>
      <w:proofErr w:type="spellEnd"/>
      <w:r w:rsidRPr="00A80370">
        <w:t xml:space="preserve"> et al., </w:t>
      </w:r>
      <w:r w:rsidRPr="00A80370">
        <w:rPr>
          <w:spacing w:val="-2"/>
        </w:rPr>
        <w:t>2022).</w:t>
      </w:r>
    </w:p>
    <w:p w:rsidR="00AD04D4" w:rsidRPr="00A80370" w:rsidRDefault="0004448C">
      <w:pPr>
        <w:pStyle w:val="BodyText"/>
        <w:spacing w:line="360" w:lineRule="auto"/>
        <w:ind w:right="19"/>
      </w:pPr>
      <w:r w:rsidRPr="00A80370">
        <w:t>Natural catastrophes effects on economic growth and social development have been comprehensively</w:t>
      </w:r>
      <w:r w:rsidRPr="00A80370">
        <w:rPr>
          <w:spacing w:val="-12"/>
        </w:rPr>
        <w:t xml:space="preserve"> </w:t>
      </w:r>
      <w:r w:rsidRPr="00A80370">
        <w:t>studied,</w:t>
      </w:r>
      <w:r w:rsidRPr="00A80370">
        <w:rPr>
          <w:spacing w:val="-2"/>
        </w:rPr>
        <w:t xml:space="preserve"> </w:t>
      </w:r>
      <w:r w:rsidRPr="00A80370">
        <w:t>their</w:t>
      </w:r>
      <w:r w:rsidRPr="00A80370">
        <w:rPr>
          <w:spacing w:val="-4"/>
        </w:rPr>
        <w:t xml:space="preserve"> </w:t>
      </w:r>
      <w:r w:rsidRPr="00A80370">
        <w:t>effect</w:t>
      </w:r>
      <w:r w:rsidRPr="00A80370">
        <w:rPr>
          <w:spacing w:val="-4"/>
        </w:rPr>
        <w:t xml:space="preserve"> </w:t>
      </w:r>
      <w:r w:rsidRPr="00A80370">
        <w:t>on</w:t>
      </w:r>
      <w:r w:rsidRPr="00A80370">
        <w:rPr>
          <w:spacing w:val="-4"/>
        </w:rPr>
        <w:t xml:space="preserve"> </w:t>
      </w:r>
      <w:r w:rsidRPr="00A80370">
        <w:t>carbon</w:t>
      </w:r>
      <w:r w:rsidRPr="00A80370">
        <w:rPr>
          <w:spacing w:val="-5"/>
        </w:rPr>
        <w:t xml:space="preserve"> </w:t>
      </w:r>
      <w:r w:rsidRPr="00A80370">
        <w:t>emissions</w:t>
      </w:r>
      <w:r w:rsidRPr="00A80370">
        <w:rPr>
          <w:spacing w:val="-6"/>
        </w:rPr>
        <w:t xml:space="preserve"> </w:t>
      </w:r>
      <w:r w:rsidRPr="00A80370">
        <w:t>is</w:t>
      </w:r>
      <w:r w:rsidRPr="00A80370">
        <w:rPr>
          <w:spacing w:val="-7"/>
        </w:rPr>
        <w:t xml:space="preserve"> </w:t>
      </w:r>
      <w:r w:rsidRPr="00A80370">
        <w:t>still</w:t>
      </w:r>
      <w:r w:rsidRPr="00A80370">
        <w:rPr>
          <w:spacing w:val="-6"/>
        </w:rPr>
        <w:t xml:space="preserve"> </w:t>
      </w:r>
      <w:r w:rsidRPr="00A80370">
        <w:t>unclear,</w:t>
      </w:r>
      <w:r w:rsidRPr="00A80370">
        <w:rPr>
          <w:spacing w:val="-4"/>
        </w:rPr>
        <w:t xml:space="preserve"> </w:t>
      </w:r>
      <w:r w:rsidRPr="00A80370">
        <w:t>highlighting</w:t>
      </w:r>
      <w:r w:rsidRPr="00A80370">
        <w:rPr>
          <w:spacing w:val="-7"/>
        </w:rPr>
        <w:t xml:space="preserve"> </w:t>
      </w:r>
      <w:r w:rsidRPr="00A80370">
        <w:t>the</w:t>
      </w:r>
      <w:r w:rsidRPr="00A80370">
        <w:rPr>
          <w:spacing w:val="-4"/>
        </w:rPr>
        <w:t xml:space="preserve"> </w:t>
      </w:r>
      <w:r w:rsidRPr="00A80370">
        <w:t>need</w:t>
      </w:r>
      <w:r w:rsidRPr="00A80370">
        <w:rPr>
          <w:spacing w:val="-4"/>
        </w:rPr>
        <w:t xml:space="preserve"> </w:t>
      </w:r>
      <w:r w:rsidRPr="00A80370">
        <w:t>for more empirical study. Therefore this study observes the correlation between natural disasters, economic growth and carbon emissions in Pakistan. This study objectives to provide information on</w:t>
      </w:r>
      <w:r w:rsidRPr="00A80370">
        <w:rPr>
          <w:spacing w:val="-5"/>
        </w:rPr>
        <w:t xml:space="preserve"> </w:t>
      </w:r>
      <w:r w:rsidRPr="00A80370">
        <w:t>how</w:t>
      </w:r>
      <w:r w:rsidRPr="00A80370">
        <w:rPr>
          <w:spacing w:val="-5"/>
        </w:rPr>
        <w:t xml:space="preserve"> </w:t>
      </w:r>
      <w:r w:rsidRPr="00A80370">
        <w:t>natural</w:t>
      </w:r>
      <w:r w:rsidRPr="00A80370">
        <w:rPr>
          <w:spacing w:val="-4"/>
        </w:rPr>
        <w:t xml:space="preserve"> </w:t>
      </w:r>
      <w:r w:rsidRPr="00A80370">
        <w:t>disasters</w:t>
      </w:r>
      <w:r w:rsidRPr="00A80370">
        <w:rPr>
          <w:spacing w:val="-2"/>
        </w:rPr>
        <w:t xml:space="preserve"> </w:t>
      </w:r>
      <w:r w:rsidRPr="00A80370">
        <w:t>recovery</w:t>
      </w:r>
      <w:r w:rsidRPr="00A80370">
        <w:rPr>
          <w:spacing w:val="-10"/>
        </w:rPr>
        <w:t xml:space="preserve"> </w:t>
      </w:r>
      <w:r w:rsidRPr="00A80370">
        <w:t>and</w:t>
      </w:r>
      <w:r w:rsidRPr="00A80370">
        <w:rPr>
          <w:spacing w:val="-3"/>
        </w:rPr>
        <w:t xml:space="preserve"> </w:t>
      </w:r>
      <w:r w:rsidRPr="00A80370">
        <w:t>development</w:t>
      </w:r>
      <w:r w:rsidRPr="00A80370">
        <w:rPr>
          <w:spacing w:val="-4"/>
        </w:rPr>
        <w:t xml:space="preserve"> </w:t>
      </w:r>
      <w:r w:rsidRPr="00A80370">
        <w:t>activates</w:t>
      </w:r>
      <w:r w:rsidRPr="00A80370">
        <w:rPr>
          <w:spacing w:val="-5"/>
        </w:rPr>
        <w:t xml:space="preserve"> </w:t>
      </w:r>
      <w:r w:rsidRPr="00A80370">
        <w:t>boost</w:t>
      </w:r>
      <w:r w:rsidRPr="00A80370">
        <w:rPr>
          <w:spacing w:val="-4"/>
        </w:rPr>
        <w:t xml:space="preserve"> </w:t>
      </w:r>
      <w:r w:rsidRPr="00A80370">
        <w:t>economic</w:t>
      </w:r>
      <w:r w:rsidRPr="00A80370">
        <w:rPr>
          <w:spacing w:val="-6"/>
        </w:rPr>
        <w:t xml:space="preserve"> </w:t>
      </w:r>
      <w:r w:rsidRPr="00A80370">
        <w:t>growth</w:t>
      </w:r>
      <w:r w:rsidRPr="00A80370">
        <w:rPr>
          <w:spacing w:val="-5"/>
        </w:rPr>
        <w:t xml:space="preserve"> </w:t>
      </w:r>
      <w:r w:rsidRPr="00A80370">
        <w:t>which</w:t>
      </w:r>
      <w:r w:rsidRPr="00A80370">
        <w:rPr>
          <w:spacing w:val="-5"/>
        </w:rPr>
        <w:t xml:space="preserve"> </w:t>
      </w:r>
      <w:r w:rsidRPr="00A80370">
        <w:t>in</w:t>
      </w:r>
      <w:r w:rsidRPr="00A80370">
        <w:rPr>
          <w:spacing w:val="-4"/>
        </w:rPr>
        <w:t xml:space="preserve"> </w:t>
      </w:r>
      <w:r w:rsidRPr="00A80370">
        <w:t>turn impact</w:t>
      </w:r>
      <w:r w:rsidRPr="00A80370">
        <w:rPr>
          <w:spacing w:val="-9"/>
        </w:rPr>
        <w:t xml:space="preserve"> </w:t>
      </w:r>
      <w:r w:rsidRPr="00A80370">
        <w:t>on</w:t>
      </w:r>
      <w:r w:rsidRPr="00A80370">
        <w:rPr>
          <w:spacing w:val="-10"/>
        </w:rPr>
        <w:t xml:space="preserve"> </w:t>
      </w:r>
      <w:r w:rsidRPr="00A80370">
        <w:t>carbon</w:t>
      </w:r>
      <w:r w:rsidRPr="00A80370">
        <w:rPr>
          <w:spacing w:val="-10"/>
        </w:rPr>
        <w:t xml:space="preserve"> </w:t>
      </w:r>
      <w:r w:rsidRPr="00A80370">
        <w:t>emissions</w:t>
      </w:r>
      <w:r w:rsidRPr="00A80370">
        <w:rPr>
          <w:spacing w:val="-9"/>
        </w:rPr>
        <w:t xml:space="preserve"> </w:t>
      </w:r>
      <w:r w:rsidRPr="00A80370">
        <w:t>in</w:t>
      </w:r>
      <w:r w:rsidRPr="00A80370">
        <w:rPr>
          <w:spacing w:val="-9"/>
        </w:rPr>
        <w:t xml:space="preserve"> </w:t>
      </w:r>
      <w:r w:rsidRPr="00A80370">
        <w:t>short</w:t>
      </w:r>
      <w:r w:rsidRPr="00A80370">
        <w:rPr>
          <w:spacing w:val="-10"/>
        </w:rPr>
        <w:t xml:space="preserve"> </w:t>
      </w:r>
      <w:r w:rsidRPr="00A80370">
        <w:t>and</w:t>
      </w:r>
      <w:r w:rsidRPr="00A80370">
        <w:rPr>
          <w:spacing w:val="-10"/>
        </w:rPr>
        <w:t xml:space="preserve"> </w:t>
      </w:r>
      <w:r w:rsidRPr="00A80370">
        <w:t>long</w:t>
      </w:r>
      <w:r w:rsidRPr="00A80370">
        <w:rPr>
          <w:spacing w:val="-12"/>
        </w:rPr>
        <w:t xml:space="preserve"> </w:t>
      </w:r>
      <w:r w:rsidRPr="00A80370">
        <w:t>run.</w:t>
      </w:r>
      <w:r w:rsidRPr="00A80370">
        <w:rPr>
          <w:spacing w:val="-10"/>
        </w:rPr>
        <w:t xml:space="preserve"> </w:t>
      </w:r>
      <w:r w:rsidRPr="00A80370">
        <w:t>The</w:t>
      </w:r>
      <w:r w:rsidRPr="00A80370">
        <w:rPr>
          <w:spacing w:val="-11"/>
        </w:rPr>
        <w:t xml:space="preserve"> </w:t>
      </w:r>
      <w:r w:rsidRPr="00A80370">
        <w:t>findings</w:t>
      </w:r>
      <w:r w:rsidRPr="00A80370">
        <w:rPr>
          <w:spacing w:val="-9"/>
        </w:rPr>
        <w:t xml:space="preserve"> </w:t>
      </w:r>
      <w:r w:rsidRPr="00A80370">
        <w:t>of</w:t>
      </w:r>
      <w:r w:rsidRPr="00A80370">
        <w:rPr>
          <w:spacing w:val="-10"/>
        </w:rPr>
        <w:t xml:space="preserve"> </w:t>
      </w:r>
      <w:r w:rsidRPr="00A80370">
        <w:t>this</w:t>
      </w:r>
      <w:r w:rsidRPr="00A80370">
        <w:rPr>
          <w:spacing w:val="-9"/>
        </w:rPr>
        <w:t xml:space="preserve"> </w:t>
      </w:r>
      <w:r w:rsidRPr="00A80370">
        <w:t>study</w:t>
      </w:r>
      <w:r w:rsidRPr="00A80370">
        <w:rPr>
          <w:spacing w:val="-12"/>
        </w:rPr>
        <w:t xml:space="preserve"> </w:t>
      </w:r>
      <w:r w:rsidRPr="00A80370">
        <w:t>will</w:t>
      </w:r>
      <w:r w:rsidRPr="00A80370">
        <w:rPr>
          <w:spacing w:val="-9"/>
        </w:rPr>
        <w:t xml:space="preserve"> </w:t>
      </w:r>
      <w:r w:rsidRPr="00A80370">
        <w:t>give</w:t>
      </w:r>
      <w:r w:rsidRPr="00A80370">
        <w:rPr>
          <w:spacing w:val="-11"/>
        </w:rPr>
        <w:t xml:space="preserve"> </w:t>
      </w:r>
      <w:r w:rsidRPr="00A80370">
        <w:t>policymakers important</w:t>
      </w:r>
      <w:r w:rsidRPr="00A80370">
        <w:rPr>
          <w:spacing w:val="-15"/>
        </w:rPr>
        <w:t xml:space="preserve"> </w:t>
      </w:r>
      <w:r w:rsidRPr="00A80370">
        <w:t>information</w:t>
      </w:r>
      <w:r w:rsidRPr="00A80370">
        <w:rPr>
          <w:spacing w:val="-15"/>
        </w:rPr>
        <w:t xml:space="preserve"> </w:t>
      </w:r>
      <w:r w:rsidRPr="00A80370">
        <w:t>to</w:t>
      </w:r>
      <w:r w:rsidRPr="00A80370">
        <w:rPr>
          <w:spacing w:val="-15"/>
        </w:rPr>
        <w:t xml:space="preserve"> </w:t>
      </w:r>
      <w:r w:rsidRPr="00A80370">
        <w:t>help</w:t>
      </w:r>
      <w:r w:rsidRPr="00A80370">
        <w:rPr>
          <w:spacing w:val="-15"/>
        </w:rPr>
        <w:t xml:space="preserve"> </w:t>
      </w:r>
      <w:r w:rsidRPr="00A80370">
        <w:t>them</w:t>
      </w:r>
      <w:r w:rsidRPr="00A80370">
        <w:rPr>
          <w:spacing w:val="-15"/>
        </w:rPr>
        <w:t xml:space="preserve"> </w:t>
      </w:r>
      <w:r w:rsidRPr="00A80370">
        <w:t>create</w:t>
      </w:r>
      <w:r w:rsidRPr="00A80370">
        <w:rPr>
          <w:spacing w:val="-15"/>
        </w:rPr>
        <w:t xml:space="preserve"> </w:t>
      </w:r>
      <w:r w:rsidRPr="00A80370">
        <w:t>policies</w:t>
      </w:r>
      <w:r w:rsidRPr="00A80370">
        <w:rPr>
          <w:spacing w:val="-15"/>
        </w:rPr>
        <w:t xml:space="preserve"> </w:t>
      </w:r>
      <w:r w:rsidRPr="00A80370">
        <w:t>that</w:t>
      </w:r>
      <w:r w:rsidRPr="00A80370">
        <w:rPr>
          <w:spacing w:val="-15"/>
        </w:rPr>
        <w:t xml:space="preserve"> </w:t>
      </w:r>
      <w:r w:rsidRPr="00A80370">
        <w:t>promote</w:t>
      </w:r>
      <w:r w:rsidRPr="00A80370">
        <w:rPr>
          <w:spacing w:val="-15"/>
        </w:rPr>
        <w:t xml:space="preserve"> </w:t>
      </w:r>
      <w:r w:rsidRPr="00A80370">
        <w:t>sustainable</w:t>
      </w:r>
      <w:r w:rsidRPr="00A80370">
        <w:rPr>
          <w:spacing w:val="-15"/>
        </w:rPr>
        <w:t xml:space="preserve"> </w:t>
      </w:r>
      <w:r w:rsidRPr="00A80370">
        <w:t>economic</w:t>
      </w:r>
      <w:r w:rsidRPr="00A80370">
        <w:rPr>
          <w:spacing w:val="-15"/>
        </w:rPr>
        <w:t xml:space="preserve"> </w:t>
      </w:r>
      <w:r w:rsidRPr="00A80370">
        <w:t>growth,</w:t>
      </w:r>
      <w:r w:rsidRPr="00A80370">
        <w:rPr>
          <w:spacing w:val="-15"/>
        </w:rPr>
        <w:t xml:space="preserve"> </w:t>
      </w:r>
      <w:r w:rsidRPr="00A80370">
        <w:t>lower carbon emissions, and enhance efforts to prevent and mitigate disasters.</w:t>
      </w:r>
    </w:p>
    <w:p w:rsidR="00AD04D4" w:rsidRPr="00A80370" w:rsidRDefault="0004448C">
      <w:pPr>
        <w:pStyle w:val="Heading2"/>
        <w:jc w:val="left"/>
      </w:pPr>
      <w:r w:rsidRPr="00A80370">
        <w:t>Research</w:t>
      </w:r>
      <w:r w:rsidRPr="00A80370">
        <w:rPr>
          <w:spacing w:val="-4"/>
        </w:rPr>
        <w:t xml:space="preserve"> </w:t>
      </w:r>
      <w:r w:rsidRPr="00A80370">
        <w:rPr>
          <w:spacing w:val="-2"/>
        </w:rPr>
        <w:t>Objectives</w:t>
      </w:r>
    </w:p>
    <w:p w:rsidR="00AD04D4" w:rsidRPr="00A80370" w:rsidRDefault="0004448C">
      <w:pPr>
        <w:pStyle w:val="ListParagraph"/>
        <w:numPr>
          <w:ilvl w:val="0"/>
          <w:numId w:val="1"/>
        </w:numPr>
        <w:tabs>
          <w:tab w:val="left" w:pos="298"/>
        </w:tabs>
        <w:spacing w:before="134"/>
        <w:ind w:left="298" w:hanging="126"/>
        <w:jc w:val="left"/>
        <w:rPr>
          <w:sz w:val="24"/>
        </w:rPr>
      </w:pPr>
      <w:r w:rsidRPr="00A80370">
        <w:rPr>
          <w:sz w:val="24"/>
        </w:rPr>
        <w:t>To</w:t>
      </w:r>
      <w:r w:rsidRPr="00A80370">
        <w:rPr>
          <w:spacing w:val="37"/>
          <w:sz w:val="24"/>
        </w:rPr>
        <w:t xml:space="preserve"> </w:t>
      </w:r>
      <w:r w:rsidRPr="00A80370">
        <w:rPr>
          <w:sz w:val="24"/>
        </w:rPr>
        <w:t>examine</w:t>
      </w:r>
      <w:r w:rsidRPr="00A80370">
        <w:rPr>
          <w:spacing w:val="39"/>
          <w:sz w:val="24"/>
        </w:rPr>
        <w:t xml:space="preserve"> </w:t>
      </w:r>
      <w:r w:rsidRPr="00A80370">
        <w:rPr>
          <w:sz w:val="24"/>
        </w:rPr>
        <w:t>the</w:t>
      </w:r>
      <w:r w:rsidRPr="00A80370">
        <w:rPr>
          <w:spacing w:val="39"/>
          <w:sz w:val="24"/>
        </w:rPr>
        <w:t xml:space="preserve"> </w:t>
      </w:r>
      <w:r w:rsidRPr="00A80370">
        <w:rPr>
          <w:sz w:val="24"/>
        </w:rPr>
        <w:t>direct</w:t>
      </w:r>
      <w:r w:rsidRPr="00A80370">
        <w:rPr>
          <w:spacing w:val="40"/>
          <w:sz w:val="24"/>
        </w:rPr>
        <w:t xml:space="preserve"> </w:t>
      </w:r>
      <w:r w:rsidRPr="00A80370">
        <w:rPr>
          <w:sz w:val="24"/>
        </w:rPr>
        <w:t>impact</w:t>
      </w:r>
      <w:r w:rsidRPr="00A80370">
        <w:rPr>
          <w:spacing w:val="40"/>
          <w:sz w:val="24"/>
        </w:rPr>
        <w:t xml:space="preserve"> </w:t>
      </w:r>
      <w:r w:rsidRPr="00A80370">
        <w:rPr>
          <w:sz w:val="24"/>
        </w:rPr>
        <w:t>of</w:t>
      </w:r>
      <w:r w:rsidRPr="00A80370">
        <w:rPr>
          <w:spacing w:val="39"/>
          <w:sz w:val="24"/>
        </w:rPr>
        <w:t xml:space="preserve"> </w:t>
      </w:r>
      <w:r w:rsidRPr="00A80370">
        <w:rPr>
          <w:sz w:val="24"/>
        </w:rPr>
        <w:t>natural</w:t>
      </w:r>
      <w:r w:rsidRPr="00A80370">
        <w:rPr>
          <w:spacing w:val="40"/>
          <w:sz w:val="24"/>
        </w:rPr>
        <w:t xml:space="preserve"> </w:t>
      </w:r>
      <w:r w:rsidRPr="00A80370">
        <w:rPr>
          <w:sz w:val="24"/>
        </w:rPr>
        <w:t>disasters</w:t>
      </w:r>
      <w:r w:rsidRPr="00A80370">
        <w:rPr>
          <w:spacing w:val="39"/>
          <w:sz w:val="24"/>
        </w:rPr>
        <w:t xml:space="preserve"> </w:t>
      </w:r>
      <w:r w:rsidRPr="00A80370">
        <w:rPr>
          <w:sz w:val="24"/>
        </w:rPr>
        <w:t>on</w:t>
      </w:r>
      <w:r w:rsidRPr="00A80370">
        <w:rPr>
          <w:spacing w:val="40"/>
          <w:sz w:val="24"/>
        </w:rPr>
        <w:t xml:space="preserve"> </w:t>
      </w:r>
      <w:r w:rsidRPr="00A80370">
        <w:rPr>
          <w:sz w:val="24"/>
        </w:rPr>
        <w:t>economic</w:t>
      </w:r>
      <w:r w:rsidRPr="00A80370">
        <w:rPr>
          <w:spacing w:val="38"/>
          <w:sz w:val="24"/>
        </w:rPr>
        <w:t xml:space="preserve"> </w:t>
      </w:r>
      <w:r w:rsidRPr="00A80370">
        <w:rPr>
          <w:sz w:val="24"/>
        </w:rPr>
        <w:t>growth</w:t>
      </w:r>
      <w:r w:rsidRPr="00A80370">
        <w:rPr>
          <w:spacing w:val="40"/>
          <w:sz w:val="24"/>
        </w:rPr>
        <w:t xml:space="preserve"> </w:t>
      </w:r>
      <w:r w:rsidRPr="00A80370">
        <w:rPr>
          <w:sz w:val="24"/>
        </w:rPr>
        <w:t xml:space="preserve">in </w:t>
      </w:r>
      <w:r w:rsidRPr="00A80370">
        <w:rPr>
          <w:spacing w:val="-2"/>
          <w:sz w:val="24"/>
        </w:rPr>
        <w:t>Pakistan.</w:t>
      </w:r>
    </w:p>
    <w:p w:rsidR="00AD04D4" w:rsidRPr="00A80370" w:rsidRDefault="0004448C">
      <w:pPr>
        <w:pStyle w:val="ListParagraph"/>
        <w:numPr>
          <w:ilvl w:val="0"/>
          <w:numId w:val="1"/>
        </w:numPr>
        <w:tabs>
          <w:tab w:val="left" w:pos="298"/>
        </w:tabs>
        <w:spacing w:before="137"/>
        <w:ind w:left="298" w:hanging="193"/>
        <w:jc w:val="left"/>
        <w:rPr>
          <w:sz w:val="24"/>
        </w:rPr>
      </w:pPr>
      <w:r w:rsidRPr="00A80370">
        <w:rPr>
          <w:sz w:val="24"/>
        </w:rPr>
        <w:t>To</w:t>
      </w:r>
      <w:r w:rsidRPr="00A80370">
        <w:rPr>
          <w:spacing w:val="37"/>
          <w:sz w:val="24"/>
        </w:rPr>
        <w:t xml:space="preserve"> </w:t>
      </w:r>
      <w:r w:rsidRPr="00A80370">
        <w:rPr>
          <w:sz w:val="24"/>
        </w:rPr>
        <w:t>examine</w:t>
      </w:r>
      <w:r w:rsidRPr="00A80370">
        <w:rPr>
          <w:spacing w:val="39"/>
          <w:sz w:val="24"/>
        </w:rPr>
        <w:t xml:space="preserve"> </w:t>
      </w:r>
      <w:r w:rsidRPr="00A80370">
        <w:rPr>
          <w:sz w:val="24"/>
        </w:rPr>
        <w:t>the</w:t>
      </w:r>
      <w:r w:rsidRPr="00A80370">
        <w:rPr>
          <w:spacing w:val="39"/>
          <w:sz w:val="24"/>
        </w:rPr>
        <w:t xml:space="preserve"> </w:t>
      </w:r>
      <w:r w:rsidRPr="00A80370">
        <w:rPr>
          <w:sz w:val="24"/>
        </w:rPr>
        <w:t>direct</w:t>
      </w:r>
      <w:r w:rsidRPr="00A80370">
        <w:rPr>
          <w:spacing w:val="40"/>
          <w:sz w:val="24"/>
        </w:rPr>
        <w:t xml:space="preserve"> </w:t>
      </w:r>
      <w:r w:rsidRPr="00A80370">
        <w:rPr>
          <w:sz w:val="24"/>
        </w:rPr>
        <w:t>effect</w:t>
      </w:r>
      <w:r w:rsidRPr="00A80370">
        <w:rPr>
          <w:spacing w:val="41"/>
          <w:sz w:val="24"/>
        </w:rPr>
        <w:t xml:space="preserve"> </w:t>
      </w:r>
      <w:r w:rsidRPr="00A80370">
        <w:rPr>
          <w:sz w:val="24"/>
        </w:rPr>
        <w:t>of</w:t>
      </w:r>
      <w:r w:rsidRPr="00A80370">
        <w:rPr>
          <w:spacing w:val="38"/>
          <w:sz w:val="24"/>
        </w:rPr>
        <w:t xml:space="preserve"> </w:t>
      </w:r>
      <w:r w:rsidRPr="00A80370">
        <w:rPr>
          <w:sz w:val="24"/>
        </w:rPr>
        <w:t>natural</w:t>
      </w:r>
      <w:r w:rsidRPr="00A80370">
        <w:rPr>
          <w:spacing w:val="40"/>
          <w:sz w:val="24"/>
        </w:rPr>
        <w:t xml:space="preserve"> </w:t>
      </w:r>
      <w:r w:rsidRPr="00A80370">
        <w:rPr>
          <w:sz w:val="24"/>
        </w:rPr>
        <w:t>disasters</w:t>
      </w:r>
      <w:r w:rsidRPr="00A80370">
        <w:rPr>
          <w:spacing w:val="42"/>
          <w:sz w:val="24"/>
        </w:rPr>
        <w:t xml:space="preserve"> </w:t>
      </w:r>
      <w:r w:rsidRPr="00A80370">
        <w:rPr>
          <w:sz w:val="24"/>
        </w:rPr>
        <w:t>on</w:t>
      </w:r>
      <w:r w:rsidRPr="00A80370">
        <w:rPr>
          <w:spacing w:val="68"/>
          <w:sz w:val="24"/>
        </w:rPr>
        <w:t xml:space="preserve"> </w:t>
      </w:r>
      <w:r w:rsidRPr="00A80370">
        <w:rPr>
          <w:sz w:val="24"/>
        </w:rPr>
        <w:t>carbon</w:t>
      </w:r>
      <w:r w:rsidRPr="00A80370">
        <w:rPr>
          <w:spacing w:val="39"/>
          <w:sz w:val="24"/>
        </w:rPr>
        <w:t xml:space="preserve"> </w:t>
      </w:r>
      <w:r w:rsidRPr="00A80370">
        <w:rPr>
          <w:sz w:val="24"/>
        </w:rPr>
        <w:t>emissions</w:t>
      </w:r>
      <w:r w:rsidRPr="00A80370">
        <w:rPr>
          <w:spacing w:val="40"/>
          <w:sz w:val="24"/>
        </w:rPr>
        <w:t xml:space="preserve"> </w:t>
      </w:r>
      <w:r w:rsidRPr="00A80370">
        <w:rPr>
          <w:sz w:val="24"/>
        </w:rPr>
        <w:t>in</w:t>
      </w:r>
      <w:r w:rsidRPr="00A80370">
        <w:rPr>
          <w:spacing w:val="75"/>
          <w:sz w:val="24"/>
        </w:rPr>
        <w:t xml:space="preserve"> </w:t>
      </w:r>
      <w:r w:rsidRPr="00A80370">
        <w:rPr>
          <w:spacing w:val="-2"/>
          <w:sz w:val="24"/>
        </w:rPr>
        <w:t>Pakistan.</w:t>
      </w:r>
    </w:p>
    <w:p w:rsidR="00AD04D4" w:rsidRPr="00A80370" w:rsidRDefault="0004448C">
      <w:pPr>
        <w:pStyle w:val="ListParagraph"/>
        <w:numPr>
          <w:ilvl w:val="0"/>
          <w:numId w:val="1"/>
        </w:numPr>
        <w:tabs>
          <w:tab w:val="left" w:pos="297"/>
        </w:tabs>
        <w:spacing w:before="139"/>
        <w:ind w:left="297" w:hanging="257"/>
        <w:jc w:val="both"/>
        <w:rPr>
          <w:sz w:val="24"/>
        </w:rPr>
      </w:pPr>
      <w:r w:rsidRPr="00A80370">
        <w:rPr>
          <w:sz w:val="24"/>
        </w:rPr>
        <w:t>To</w:t>
      </w:r>
      <w:r w:rsidRPr="00A80370">
        <w:rPr>
          <w:spacing w:val="-3"/>
          <w:sz w:val="24"/>
        </w:rPr>
        <w:t xml:space="preserve"> </w:t>
      </w:r>
      <w:r w:rsidRPr="00A80370">
        <w:rPr>
          <w:sz w:val="24"/>
        </w:rPr>
        <w:t>explore</w:t>
      </w:r>
      <w:r w:rsidRPr="00A80370">
        <w:rPr>
          <w:spacing w:val="-5"/>
          <w:sz w:val="24"/>
        </w:rPr>
        <w:t xml:space="preserve"> </w:t>
      </w:r>
      <w:r w:rsidRPr="00A80370">
        <w:rPr>
          <w:sz w:val="24"/>
        </w:rPr>
        <w:t>the</w:t>
      </w:r>
      <w:r w:rsidRPr="00A80370">
        <w:rPr>
          <w:spacing w:val="-1"/>
          <w:sz w:val="24"/>
        </w:rPr>
        <w:t xml:space="preserve"> </w:t>
      </w:r>
      <w:r w:rsidRPr="00A80370">
        <w:rPr>
          <w:sz w:val="24"/>
        </w:rPr>
        <w:t>effect</w:t>
      </w:r>
      <w:r w:rsidRPr="00A80370">
        <w:rPr>
          <w:spacing w:val="-1"/>
          <w:sz w:val="24"/>
        </w:rPr>
        <w:t xml:space="preserve"> </w:t>
      </w:r>
      <w:r w:rsidRPr="00A80370">
        <w:rPr>
          <w:sz w:val="24"/>
        </w:rPr>
        <w:t>of</w:t>
      </w:r>
      <w:r w:rsidRPr="00A80370">
        <w:rPr>
          <w:spacing w:val="-2"/>
          <w:sz w:val="24"/>
        </w:rPr>
        <w:t xml:space="preserve"> </w:t>
      </w:r>
      <w:r w:rsidRPr="00A80370">
        <w:rPr>
          <w:sz w:val="24"/>
        </w:rPr>
        <w:t>economic</w:t>
      </w:r>
      <w:r w:rsidRPr="00A80370">
        <w:rPr>
          <w:spacing w:val="-1"/>
          <w:sz w:val="24"/>
        </w:rPr>
        <w:t xml:space="preserve"> </w:t>
      </w:r>
      <w:r w:rsidRPr="00A80370">
        <w:rPr>
          <w:sz w:val="24"/>
        </w:rPr>
        <w:t>growth</w:t>
      </w:r>
      <w:r w:rsidRPr="00A80370">
        <w:rPr>
          <w:spacing w:val="-1"/>
          <w:sz w:val="24"/>
        </w:rPr>
        <w:t xml:space="preserve"> </w:t>
      </w:r>
      <w:r w:rsidRPr="00A80370">
        <w:rPr>
          <w:sz w:val="24"/>
        </w:rPr>
        <w:t>on</w:t>
      </w:r>
      <w:r w:rsidRPr="00A80370">
        <w:rPr>
          <w:spacing w:val="-1"/>
          <w:sz w:val="24"/>
        </w:rPr>
        <w:t xml:space="preserve"> </w:t>
      </w:r>
      <w:r w:rsidRPr="00A80370">
        <w:rPr>
          <w:sz w:val="24"/>
        </w:rPr>
        <w:t>carbon</w:t>
      </w:r>
      <w:r w:rsidRPr="00A80370">
        <w:rPr>
          <w:spacing w:val="-1"/>
          <w:sz w:val="24"/>
        </w:rPr>
        <w:t xml:space="preserve"> </w:t>
      </w:r>
      <w:r w:rsidRPr="00A80370">
        <w:rPr>
          <w:sz w:val="24"/>
        </w:rPr>
        <w:t>emissions in</w:t>
      </w:r>
      <w:r w:rsidRPr="00A80370">
        <w:rPr>
          <w:spacing w:val="-1"/>
          <w:sz w:val="24"/>
        </w:rPr>
        <w:t xml:space="preserve"> </w:t>
      </w:r>
      <w:r w:rsidRPr="00A80370">
        <w:rPr>
          <w:spacing w:val="-2"/>
          <w:sz w:val="24"/>
        </w:rPr>
        <w:t>Pakistan.</w:t>
      </w:r>
    </w:p>
    <w:p w:rsidR="00AD04D4" w:rsidRPr="00A80370" w:rsidRDefault="0004448C">
      <w:pPr>
        <w:pStyle w:val="ListParagraph"/>
        <w:numPr>
          <w:ilvl w:val="0"/>
          <w:numId w:val="1"/>
        </w:numPr>
        <w:tabs>
          <w:tab w:val="left" w:pos="298"/>
          <w:tab w:val="left" w:pos="300"/>
        </w:tabs>
        <w:spacing w:before="137" w:line="362" w:lineRule="auto"/>
        <w:ind w:right="21" w:hanging="248"/>
        <w:jc w:val="both"/>
        <w:rPr>
          <w:sz w:val="24"/>
        </w:rPr>
      </w:pPr>
      <w:r w:rsidRPr="00A80370">
        <w:rPr>
          <w:sz w:val="24"/>
        </w:rPr>
        <w:t>To investigate the mediating role of economic growth between natural</w:t>
      </w:r>
      <w:r w:rsidRPr="00A80370">
        <w:rPr>
          <w:spacing w:val="-2"/>
          <w:sz w:val="24"/>
        </w:rPr>
        <w:t xml:space="preserve"> </w:t>
      </w:r>
      <w:r w:rsidRPr="00A80370">
        <w:rPr>
          <w:sz w:val="24"/>
        </w:rPr>
        <w:t>disasters</w:t>
      </w:r>
      <w:r w:rsidRPr="00A80370">
        <w:rPr>
          <w:spacing w:val="-2"/>
          <w:sz w:val="24"/>
        </w:rPr>
        <w:t xml:space="preserve"> </w:t>
      </w:r>
      <w:r w:rsidRPr="00A80370">
        <w:rPr>
          <w:sz w:val="24"/>
        </w:rPr>
        <w:t>and</w:t>
      </w:r>
      <w:r w:rsidRPr="00A80370">
        <w:rPr>
          <w:spacing w:val="-2"/>
          <w:sz w:val="24"/>
        </w:rPr>
        <w:t xml:space="preserve"> </w:t>
      </w:r>
      <w:r w:rsidRPr="00A80370">
        <w:rPr>
          <w:sz w:val="24"/>
        </w:rPr>
        <w:t>carbon emissions in Pakistan.</w:t>
      </w:r>
    </w:p>
    <w:p w:rsidR="00AD04D4" w:rsidRPr="00A80370" w:rsidRDefault="00A0205A">
      <w:pPr>
        <w:pStyle w:val="BodyText"/>
        <w:spacing w:line="360" w:lineRule="auto"/>
        <w:ind w:right="18"/>
      </w:pPr>
      <w:r w:rsidRPr="00A80370">
        <w:t>This review article</w:t>
      </w:r>
      <w:r w:rsidR="0004448C" w:rsidRPr="00A80370">
        <w:t xml:space="preserve"> highlights the interconnectedness of natural disasters, economic expansion, and environmental</w:t>
      </w:r>
      <w:r w:rsidR="0004448C" w:rsidRPr="00A80370">
        <w:rPr>
          <w:spacing w:val="-6"/>
        </w:rPr>
        <w:t xml:space="preserve"> </w:t>
      </w:r>
      <w:r w:rsidR="0004448C" w:rsidRPr="00A80370">
        <w:t>sustainability,</w:t>
      </w:r>
      <w:r w:rsidR="0004448C" w:rsidRPr="00A80370">
        <w:rPr>
          <w:spacing w:val="-3"/>
        </w:rPr>
        <w:t xml:space="preserve"> </w:t>
      </w:r>
      <w:r w:rsidR="0004448C" w:rsidRPr="00A80370">
        <w:t>aiming</w:t>
      </w:r>
      <w:r w:rsidR="0004448C" w:rsidRPr="00A80370">
        <w:rPr>
          <w:spacing w:val="-8"/>
        </w:rPr>
        <w:t xml:space="preserve"> </w:t>
      </w:r>
      <w:r w:rsidR="0004448C" w:rsidRPr="00A80370">
        <w:t>to</w:t>
      </w:r>
      <w:r w:rsidR="0004448C" w:rsidRPr="00A80370">
        <w:rPr>
          <w:spacing w:val="-5"/>
        </w:rPr>
        <w:t xml:space="preserve"> </w:t>
      </w:r>
      <w:r w:rsidR="0004448C" w:rsidRPr="00A80370">
        <w:t>offer</w:t>
      </w:r>
      <w:r w:rsidR="0004448C" w:rsidRPr="00A80370">
        <w:rPr>
          <w:spacing w:val="-4"/>
        </w:rPr>
        <w:t xml:space="preserve"> </w:t>
      </w:r>
      <w:r w:rsidR="0004448C" w:rsidRPr="00A80370">
        <w:t>insights</w:t>
      </w:r>
      <w:r w:rsidR="0004448C" w:rsidRPr="00A80370">
        <w:rPr>
          <w:spacing w:val="-5"/>
        </w:rPr>
        <w:t xml:space="preserve"> </w:t>
      </w:r>
      <w:r w:rsidR="0004448C" w:rsidRPr="00A80370">
        <w:t>that</w:t>
      </w:r>
      <w:r w:rsidR="0004448C" w:rsidRPr="00A80370">
        <w:rPr>
          <w:spacing w:val="-6"/>
        </w:rPr>
        <w:t xml:space="preserve"> </w:t>
      </w:r>
      <w:r w:rsidR="0004448C" w:rsidRPr="00A80370">
        <w:t>can</w:t>
      </w:r>
      <w:r w:rsidR="0004448C" w:rsidRPr="00A80370">
        <w:rPr>
          <w:spacing w:val="-3"/>
        </w:rPr>
        <w:t xml:space="preserve"> </w:t>
      </w:r>
      <w:r w:rsidR="0004448C" w:rsidRPr="00A80370">
        <w:t>guide</w:t>
      </w:r>
      <w:r w:rsidR="0004448C" w:rsidRPr="00A80370">
        <w:rPr>
          <w:spacing w:val="-6"/>
        </w:rPr>
        <w:t xml:space="preserve"> </w:t>
      </w:r>
      <w:r w:rsidR="0004448C" w:rsidRPr="00A80370">
        <w:t>future</w:t>
      </w:r>
      <w:r w:rsidR="0004448C" w:rsidRPr="00A80370">
        <w:rPr>
          <w:spacing w:val="-7"/>
        </w:rPr>
        <w:t xml:space="preserve"> </w:t>
      </w:r>
      <w:r w:rsidR="0004448C" w:rsidRPr="00A80370">
        <w:t>interventions</w:t>
      </w:r>
      <w:r w:rsidR="0004448C" w:rsidRPr="00A80370">
        <w:rPr>
          <w:spacing w:val="-6"/>
        </w:rPr>
        <w:t xml:space="preserve"> </w:t>
      </w:r>
      <w:r w:rsidR="0004448C" w:rsidRPr="00A80370">
        <w:t>to</w:t>
      </w:r>
      <w:r w:rsidR="0004448C" w:rsidRPr="00A80370">
        <w:rPr>
          <w:spacing w:val="-5"/>
        </w:rPr>
        <w:t xml:space="preserve"> </w:t>
      </w:r>
      <w:r w:rsidR="0004448C" w:rsidRPr="00A80370">
        <w:t>balance economic</w:t>
      </w:r>
      <w:r w:rsidR="0004448C" w:rsidRPr="00A80370">
        <w:rPr>
          <w:spacing w:val="-4"/>
        </w:rPr>
        <w:t xml:space="preserve"> </w:t>
      </w:r>
      <w:r w:rsidR="0004448C" w:rsidRPr="00A80370">
        <w:t>development</w:t>
      </w:r>
      <w:r w:rsidR="0004448C" w:rsidRPr="00A80370">
        <w:rPr>
          <w:spacing w:val="-1"/>
        </w:rPr>
        <w:t xml:space="preserve"> </w:t>
      </w:r>
      <w:r w:rsidR="0004448C" w:rsidRPr="00A80370">
        <w:t>with</w:t>
      </w:r>
      <w:r w:rsidR="0004448C" w:rsidRPr="00A80370">
        <w:rPr>
          <w:spacing w:val="-3"/>
        </w:rPr>
        <w:t xml:space="preserve"> </w:t>
      </w:r>
      <w:r w:rsidR="0004448C" w:rsidRPr="00A80370">
        <w:t>climate</w:t>
      </w:r>
      <w:r w:rsidR="0004448C" w:rsidRPr="00A80370">
        <w:rPr>
          <w:spacing w:val="-3"/>
        </w:rPr>
        <w:t xml:space="preserve"> </w:t>
      </w:r>
      <w:r w:rsidR="0004448C" w:rsidRPr="00A80370">
        <w:t>resilience.</w:t>
      </w:r>
      <w:r w:rsidR="0004448C" w:rsidRPr="00A80370">
        <w:rPr>
          <w:spacing w:val="-3"/>
        </w:rPr>
        <w:t xml:space="preserve"> </w:t>
      </w:r>
      <w:r w:rsidR="0004448C" w:rsidRPr="00A80370">
        <w:t>By</w:t>
      </w:r>
      <w:r w:rsidR="0004448C" w:rsidRPr="00A80370">
        <w:rPr>
          <w:spacing w:val="-6"/>
        </w:rPr>
        <w:t xml:space="preserve"> </w:t>
      </w:r>
      <w:r w:rsidR="0004448C" w:rsidRPr="00A80370">
        <w:t>focusing</w:t>
      </w:r>
      <w:r w:rsidR="0004448C" w:rsidRPr="00A80370">
        <w:rPr>
          <w:spacing w:val="-5"/>
        </w:rPr>
        <w:t xml:space="preserve"> </w:t>
      </w:r>
      <w:r w:rsidR="0004448C" w:rsidRPr="00A80370">
        <w:t>on</w:t>
      </w:r>
      <w:r w:rsidR="0004448C" w:rsidRPr="00A80370">
        <w:rPr>
          <w:spacing w:val="-3"/>
        </w:rPr>
        <w:t xml:space="preserve"> </w:t>
      </w:r>
      <w:r w:rsidR="0004448C" w:rsidRPr="00A80370">
        <w:t>Pakistan</w:t>
      </w:r>
      <w:r w:rsidR="0004448C" w:rsidRPr="00A80370">
        <w:rPr>
          <w:spacing w:val="-3"/>
        </w:rPr>
        <w:t xml:space="preserve"> </w:t>
      </w:r>
      <w:r w:rsidR="0004448C" w:rsidRPr="00A80370">
        <w:t>as</w:t>
      </w:r>
      <w:r w:rsidR="0004448C" w:rsidRPr="00A80370">
        <w:rPr>
          <w:spacing w:val="-1"/>
        </w:rPr>
        <w:t xml:space="preserve"> </w:t>
      </w:r>
      <w:r w:rsidR="0004448C" w:rsidRPr="00A80370">
        <w:t>a</w:t>
      </w:r>
      <w:r w:rsidR="0004448C" w:rsidRPr="00A80370">
        <w:rPr>
          <w:spacing w:val="-4"/>
        </w:rPr>
        <w:t xml:space="preserve"> </w:t>
      </w:r>
      <w:r w:rsidR="0004448C" w:rsidRPr="00A80370">
        <w:t>case</w:t>
      </w:r>
      <w:r w:rsidR="0004448C" w:rsidRPr="00A80370">
        <w:rPr>
          <w:spacing w:val="-4"/>
        </w:rPr>
        <w:t xml:space="preserve"> </w:t>
      </w:r>
      <w:r w:rsidR="0004448C" w:rsidRPr="00A80370">
        <w:t>study,</w:t>
      </w:r>
      <w:r w:rsidR="0004448C" w:rsidRPr="00A80370">
        <w:rPr>
          <w:spacing w:val="-3"/>
        </w:rPr>
        <w:t xml:space="preserve"> </w:t>
      </w:r>
      <w:r w:rsidR="0004448C" w:rsidRPr="00A80370">
        <w:t>this</w:t>
      </w:r>
      <w:r w:rsidR="0004448C" w:rsidRPr="00A80370">
        <w:rPr>
          <w:spacing w:val="-3"/>
        </w:rPr>
        <w:t xml:space="preserve"> </w:t>
      </w:r>
      <w:r w:rsidR="0004448C" w:rsidRPr="00A80370">
        <w:t xml:space="preserve">paper will fill a critical gap in the literature, providing evidence on how growth mediates the correlation between natural </w:t>
      </w:r>
      <w:r w:rsidR="0004448C" w:rsidRPr="00A80370">
        <w:rPr>
          <w:position w:val="2"/>
        </w:rPr>
        <w:t>catastrophes and carbon emissions (</w:t>
      </w:r>
      <w:r w:rsidR="007A450F" w:rsidRPr="00A80370">
        <w:t>CO</w:t>
      </w:r>
      <w:r w:rsidR="007A450F" w:rsidRPr="00A80370">
        <w:rPr>
          <w:vertAlign w:val="subscript"/>
        </w:rPr>
        <w:t>2</w:t>
      </w:r>
      <w:r w:rsidR="0004448C" w:rsidRPr="00A80370">
        <w:rPr>
          <w:position w:val="2"/>
        </w:rPr>
        <w:t xml:space="preserve">), might be an important source of information for </w:t>
      </w:r>
      <w:r w:rsidR="0004448C" w:rsidRPr="00A80370">
        <w:t>policymakers and practitioners seeking to promote sustainable growth in disaster- prone regions. Section 2 presents the literature review and critically evaluates the results. The investigation methodology is discussed in Section 3, Section 4 comprised of the results and their discussion. The conclusion and policy implications are presented in Section 5.</w:t>
      </w:r>
    </w:p>
    <w:p w:rsidR="00AD04D4" w:rsidRPr="00A80370" w:rsidRDefault="0004448C">
      <w:pPr>
        <w:pStyle w:val="Heading1"/>
        <w:numPr>
          <w:ilvl w:val="0"/>
          <w:numId w:val="2"/>
        </w:numPr>
        <w:tabs>
          <w:tab w:val="left" w:pos="731"/>
        </w:tabs>
        <w:ind w:left="731" w:hanging="431"/>
      </w:pPr>
      <w:r w:rsidRPr="00A80370">
        <w:rPr>
          <w:spacing w:val="-2"/>
        </w:rPr>
        <w:t>Literature</w:t>
      </w:r>
      <w:r w:rsidRPr="00A80370">
        <w:rPr>
          <w:spacing w:val="-9"/>
        </w:rPr>
        <w:t xml:space="preserve"> </w:t>
      </w:r>
      <w:r w:rsidRPr="00A80370">
        <w:rPr>
          <w:spacing w:val="-2"/>
        </w:rPr>
        <w:t>Review</w:t>
      </w:r>
    </w:p>
    <w:p w:rsidR="00AD04D4" w:rsidRPr="00A80370" w:rsidRDefault="0004448C">
      <w:pPr>
        <w:pStyle w:val="BodyText"/>
        <w:spacing w:before="156" w:line="360" w:lineRule="auto"/>
        <w:ind w:right="21"/>
      </w:pPr>
      <w:r w:rsidRPr="00A80370">
        <w:t>This</w:t>
      </w:r>
      <w:r w:rsidRPr="00A80370">
        <w:rPr>
          <w:spacing w:val="-2"/>
        </w:rPr>
        <w:t xml:space="preserve"> </w:t>
      </w:r>
      <w:r w:rsidRPr="00A80370">
        <w:t>section</w:t>
      </w:r>
      <w:r w:rsidRPr="00A80370">
        <w:rPr>
          <w:spacing w:val="-2"/>
        </w:rPr>
        <w:t xml:space="preserve"> </w:t>
      </w:r>
      <w:r w:rsidRPr="00A80370">
        <w:t>represents</w:t>
      </w:r>
      <w:r w:rsidRPr="00A80370">
        <w:rPr>
          <w:spacing w:val="-2"/>
        </w:rPr>
        <w:t xml:space="preserve"> </w:t>
      </w:r>
      <w:r w:rsidRPr="00A80370">
        <w:t>the</w:t>
      </w:r>
      <w:r w:rsidRPr="00A80370">
        <w:rPr>
          <w:spacing w:val="-3"/>
        </w:rPr>
        <w:t xml:space="preserve"> </w:t>
      </w:r>
      <w:r w:rsidRPr="00A80370">
        <w:t>existing</w:t>
      </w:r>
      <w:r w:rsidRPr="00A80370">
        <w:rPr>
          <w:spacing w:val="-4"/>
        </w:rPr>
        <w:t xml:space="preserve"> </w:t>
      </w:r>
      <w:r w:rsidRPr="00A80370">
        <w:t>work</w:t>
      </w:r>
      <w:r w:rsidRPr="00A80370">
        <w:rPr>
          <w:spacing w:val="-2"/>
        </w:rPr>
        <w:t xml:space="preserve"> </w:t>
      </w:r>
      <w:r w:rsidRPr="00A80370">
        <w:t>on</w:t>
      </w:r>
      <w:r w:rsidRPr="00A80370">
        <w:rPr>
          <w:spacing w:val="-1"/>
        </w:rPr>
        <w:t xml:space="preserve"> </w:t>
      </w:r>
      <w:r w:rsidRPr="00A80370">
        <w:t>the</w:t>
      </w:r>
      <w:r w:rsidRPr="00A80370">
        <w:rPr>
          <w:spacing w:val="-2"/>
        </w:rPr>
        <w:t xml:space="preserve"> </w:t>
      </w:r>
      <w:r w:rsidRPr="00A80370">
        <w:t>effect</w:t>
      </w:r>
      <w:r w:rsidRPr="00A80370">
        <w:rPr>
          <w:spacing w:val="-2"/>
        </w:rPr>
        <w:t xml:space="preserve"> </w:t>
      </w:r>
      <w:r w:rsidRPr="00A80370">
        <w:t>of</w:t>
      </w:r>
      <w:r w:rsidRPr="00A80370">
        <w:rPr>
          <w:spacing w:val="-1"/>
        </w:rPr>
        <w:t xml:space="preserve"> </w:t>
      </w:r>
      <w:r w:rsidRPr="00A80370">
        <w:t>natural</w:t>
      </w:r>
      <w:r w:rsidRPr="00A80370">
        <w:rPr>
          <w:spacing w:val="-2"/>
        </w:rPr>
        <w:t xml:space="preserve"> </w:t>
      </w:r>
      <w:r w:rsidRPr="00A80370">
        <w:t>catastrophes</w:t>
      </w:r>
      <w:r w:rsidRPr="00A80370">
        <w:rPr>
          <w:spacing w:val="-2"/>
        </w:rPr>
        <w:t xml:space="preserve"> </w:t>
      </w:r>
      <w:r w:rsidRPr="00A80370">
        <w:t>on</w:t>
      </w:r>
      <w:r w:rsidRPr="00A80370">
        <w:rPr>
          <w:spacing w:val="-2"/>
        </w:rPr>
        <w:t xml:space="preserve"> </w:t>
      </w:r>
      <w:r w:rsidRPr="00A80370">
        <w:t>economic</w:t>
      </w:r>
      <w:r w:rsidRPr="00A80370">
        <w:rPr>
          <w:spacing w:val="-1"/>
        </w:rPr>
        <w:t xml:space="preserve"> </w:t>
      </w:r>
      <w:r w:rsidRPr="00A80370">
        <w:t>growth and carbon emissions emphasize the crucial need of developing resilience strategies in the face of environmental issues.</w:t>
      </w:r>
    </w:p>
    <w:p w:rsidR="00AD04D4" w:rsidRPr="00A80370" w:rsidRDefault="0004448C">
      <w:pPr>
        <w:pStyle w:val="Heading2"/>
        <w:spacing w:before="6"/>
        <w:ind w:left="280"/>
      </w:pPr>
      <w:r w:rsidRPr="00A80370">
        <w:t>Natural</w:t>
      </w:r>
      <w:r w:rsidRPr="00A80370">
        <w:rPr>
          <w:spacing w:val="-8"/>
        </w:rPr>
        <w:t xml:space="preserve"> </w:t>
      </w:r>
      <w:r w:rsidRPr="00A80370">
        <w:t>Disasters</w:t>
      </w:r>
      <w:r w:rsidRPr="00A80370">
        <w:rPr>
          <w:spacing w:val="-7"/>
        </w:rPr>
        <w:t xml:space="preserve"> </w:t>
      </w:r>
      <w:r w:rsidRPr="00A80370">
        <w:t>and</w:t>
      </w:r>
      <w:r w:rsidRPr="00A80370">
        <w:rPr>
          <w:spacing w:val="-10"/>
        </w:rPr>
        <w:t xml:space="preserve"> </w:t>
      </w:r>
      <w:r w:rsidRPr="00A80370">
        <w:t>Economic</w:t>
      </w:r>
      <w:r w:rsidRPr="00A80370">
        <w:rPr>
          <w:spacing w:val="-4"/>
        </w:rPr>
        <w:t xml:space="preserve"> </w:t>
      </w:r>
      <w:r w:rsidRPr="00A80370">
        <w:rPr>
          <w:spacing w:val="-2"/>
        </w:rPr>
        <w:t>Growth</w:t>
      </w:r>
    </w:p>
    <w:p w:rsidR="00AD04D4" w:rsidRPr="00A80370" w:rsidRDefault="00AD04D4">
      <w:pPr>
        <w:pStyle w:val="Heading2"/>
        <w:sectPr w:rsidR="00AD04D4" w:rsidRPr="00A80370">
          <w:pgSz w:w="11910" w:h="16840"/>
          <w:pgMar w:top="1340" w:right="1417" w:bottom="1220" w:left="708" w:header="0" w:footer="1022" w:gutter="0"/>
          <w:cols w:space="720"/>
        </w:sectPr>
      </w:pPr>
    </w:p>
    <w:p w:rsidR="00AD04D4" w:rsidRPr="00A80370" w:rsidRDefault="0004448C">
      <w:pPr>
        <w:pStyle w:val="BodyText"/>
        <w:spacing w:before="76" w:line="360" w:lineRule="auto"/>
        <w:ind w:right="21"/>
      </w:pPr>
      <w:r w:rsidRPr="00A80370">
        <w:lastRenderedPageBreak/>
        <w:t>Many studies are more concerned about how natural catastrophes will affect</w:t>
      </w:r>
      <w:r w:rsidRPr="00A80370">
        <w:rPr>
          <w:spacing w:val="40"/>
        </w:rPr>
        <w:t xml:space="preserve"> </w:t>
      </w:r>
      <w:r w:rsidRPr="00A80370">
        <w:t>economic development. Natural catastrophes have a substantial effect on the social development of an area, especially when they cause large-scale mortality and loss of property (</w:t>
      </w:r>
      <w:proofErr w:type="spellStart"/>
      <w:r w:rsidRPr="00A80370">
        <w:t>Cavallo</w:t>
      </w:r>
      <w:proofErr w:type="spellEnd"/>
      <w:r w:rsidRPr="00A80370">
        <w:t xml:space="preserve"> et al., 2022). Most natural catastrophes have an adverse effect on economic activity, and some are positive effects.</w:t>
      </w:r>
    </w:p>
    <w:p w:rsidR="00AD04D4" w:rsidRPr="00A80370" w:rsidRDefault="0004448C">
      <w:pPr>
        <w:pStyle w:val="BodyText"/>
        <w:spacing w:line="360" w:lineRule="auto"/>
        <w:ind w:right="22"/>
      </w:pPr>
      <w:r w:rsidRPr="00A80370">
        <w:t>A</w:t>
      </w:r>
      <w:r w:rsidRPr="00A80370">
        <w:rPr>
          <w:spacing w:val="-15"/>
        </w:rPr>
        <w:t xml:space="preserve"> </w:t>
      </w:r>
      <w:r w:rsidRPr="00A80370">
        <w:t>study</w:t>
      </w:r>
      <w:r w:rsidRPr="00A80370">
        <w:rPr>
          <w:spacing w:val="-15"/>
        </w:rPr>
        <w:t xml:space="preserve"> </w:t>
      </w:r>
      <w:r w:rsidRPr="00A80370">
        <w:t>found</w:t>
      </w:r>
      <w:r w:rsidRPr="00A80370">
        <w:rPr>
          <w:spacing w:val="-12"/>
        </w:rPr>
        <w:t xml:space="preserve"> </w:t>
      </w:r>
      <w:r w:rsidRPr="00A80370">
        <w:t>the</w:t>
      </w:r>
      <w:r w:rsidRPr="00A80370">
        <w:rPr>
          <w:spacing w:val="-13"/>
        </w:rPr>
        <w:t xml:space="preserve"> </w:t>
      </w:r>
      <w:r w:rsidRPr="00A80370">
        <w:t>relationships</w:t>
      </w:r>
      <w:r w:rsidRPr="00A80370">
        <w:rPr>
          <w:spacing w:val="-12"/>
        </w:rPr>
        <w:t xml:space="preserve"> </w:t>
      </w:r>
      <w:r w:rsidRPr="00A80370">
        <w:t>between</w:t>
      </w:r>
      <w:r w:rsidRPr="00A80370">
        <w:rPr>
          <w:spacing w:val="-13"/>
        </w:rPr>
        <w:t xml:space="preserve"> </w:t>
      </w:r>
      <w:r w:rsidRPr="00A80370">
        <w:t>natural</w:t>
      </w:r>
      <w:r w:rsidRPr="00A80370">
        <w:rPr>
          <w:spacing w:val="-13"/>
        </w:rPr>
        <w:t xml:space="preserve"> </w:t>
      </w:r>
      <w:r w:rsidRPr="00A80370">
        <w:t>catastrophes</w:t>
      </w:r>
      <w:r w:rsidRPr="00A80370">
        <w:rPr>
          <w:spacing w:val="-13"/>
        </w:rPr>
        <w:t xml:space="preserve"> </w:t>
      </w:r>
      <w:r w:rsidRPr="00A80370">
        <w:t>and</w:t>
      </w:r>
      <w:r w:rsidRPr="00A80370">
        <w:rPr>
          <w:spacing w:val="-13"/>
        </w:rPr>
        <w:t xml:space="preserve"> </w:t>
      </w:r>
      <w:r w:rsidRPr="00A80370">
        <w:t>economic</w:t>
      </w:r>
      <w:r w:rsidRPr="00A80370">
        <w:rPr>
          <w:spacing w:val="-12"/>
        </w:rPr>
        <w:t xml:space="preserve"> </w:t>
      </w:r>
      <w:r w:rsidRPr="00A80370">
        <w:t>development</w:t>
      </w:r>
      <w:r w:rsidRPr="00A80370">
        <w:rPr>
          <w:spacing w:val="-13"/>
        </w:rPr>
        <w:t xml:space="preserve"> </w:t>
      </w:r>
      <w:r w:rsidRPr="00A80370">
        <w:t>have</w:t>
      </w:r>
      <w:r w:rsidRPr="00A80370">
        <w:rPr>
          <w:spacing w:val="-12"/>
        </w:rPr>
        <w:t xml:space="preserve"> </w:t>
      </w:r>
      <w:r w:rsidRPr="00A80370">
        <w:t>been conducted across the world since 1990. Pakistan has always been prone to disasters, including floods</w:t>
      </w:r>
      <w:r w:rsidRPr="00A80370">
        <w:rPr>
          <w:spacing w:val="-15"/>
        </w:rPr>
        <w:t xml:space="preserve"> </w:t>
      </w:r>
      <w:r w:rsidRPr="00A80370">
        <w:t>caused</w:t>
      </w:r>
      <w:r w:rsidRPr="00A80370">
        <w:rPr>
          <w:spacing w:val="-13"/>
        </w:rPr>
        <w:t xml:space="preserve"> </w:t>
      </w:r>
      <w:r w:rsidRPr="00A80370">
        <w:t>by</w:t>
      </w:r>
      <w:r w:rsidRPr="00A80370">
        <w:rPr>
          <w:spacing w:val="-15"/>
        </w:rPr>
        <w:t xml:space="preserve"> </w:t>
      </w:r>
      <w:r w:rsidRPr="00A80370">
        <w:t>monsoon</w:t>
      </w:r>
      <w:r w:rsidRPr="00A80370">
        <w:rPr>
          <w:spacing w:val="-13"/>
        </w:rPr>
        <w:t xml:space="preserve"> </w:t>
      </w:r>
      <w:r w:rsidRPr="00A80370">
        <w:t>rains</w:t>
      </w:r>
      <w:r w:rsidRPr="00A80370">
        <w:rPr>
          <w:spacing w:val="-12"/>
        </w:rPr>
        <w:t xml:space="preserve"> </w:t>
      </w:r>
      <w:r w:rsidRPr="00A80370">
        <w:t>due</w:t>
      </w:r>
      <w:r w:rsidRPr="00A80370">
        <w:rPr>
          <w:spacing w:val="-14"/>
        </w:rPr>
        <w:t xml:space="preserve"> </w:t>
      </w:r>
      <w:r w:rsidRPr="00A80370">
        <w:t>to</w:t>
      </w:r>
      <w:r w:rsidRPr="00A80370">
        <w:rPr>
          <w:spacing w:val="-13"/>
        </w:rPr>
        <w:t xml:space="preserve"> </w:t>
      </w:r>
      <w:r w:rsidRPr="00A80370">
        <w:t>its</w:t>
      </w:r>
      <w:r w:rsidRPr="00A80370">
        <w:rPr>
          <w:spacing w:val="-15"/>
        </w:rPr>
        <w:t xml:space="preserve"> </w:t>
      </w:r>
      <w:r w:rsidRPr="00A80370">
        <w:t>geographical</w:t>
      </w:r>
      <w:r w:rsidRPr="00A80370">
        <w:rPr>
          <w:spacing w:val="-13"/>
        </w:rPr>
        <w:t xml:space="preserve"> </w:t>
      </w:r>
      <w:r w:rsidRPr="00A80370">
        <w:t>location.</w:t>
      </w:r>
      <w:r w:rsidRPr="00A80370">
        <w:rPr>
          <w:spacing w:val="-13"/>
        </w:rPr>
        <w:t xml:space="preserve"> </w:t>
      </w:r>
      <w:r w:rsidRPr="00A80370">
        <w:t>However,</w:t>
      </w:r>
      <w:r w:rsidRPr="00A80370">
        <w:rPr>
          <w:spacing w:val="-14"/>
        </w:rPr>
        <w:t xml:space="preserve"> </w:t>
      </w:r>
      <w:r w:rsidRPr="00A80370">
        <w:t>in</w:t>
      </w:r>
      <w:r w:rsidRPr="00A80370">
        <w:rPr>
          <w:spacing w:val="-13"/>
        </w:rPr>
        <w:t xml:space="preserve"> </w:t>
      </w:r>
      <w:r w:rsidRPr="00A80370">
        <w:t>recent</w:t>
      </w:r>
      <w:r w:rsidRPr="00A80370">
        <w:rPr>
          <w:spacing w:val="-8"/>
        </w:rPr>
        <w:t xml:space="preserve"> </w:t>
      </w:r>
      <w:r w:rsidRPr="00A80370">
        <w:t>years,</w:t>
      </w:r>
      <w:r w:rsidRPr="00A80370">
        <w:rPr>
          <w:spacing w:val="-14"/>
        </w:rPr>
        <w:t xml:space="preserve"> </w:t>
      </w:r>
      <w:r w:rsidRPr="00A80370">
        <w:t>Pakistan has suffered massive losses as a result of the 2010</w:t>
      </w:r>
      <w:r w:rsidRPr="00A80370">
        <w:rPr>
          <w:spacing w:val="-1"/>
        </w:rPr>
        <w:t xml:space="preserve"> </w:t>
      </w:r>
      <w:r w:rsidRPr="00A80370">
        <w:t>floods, which damaged over 20 million</w:t>
      </w:r>
      <w:r w:rsidRPr="00A80370">
        <w:rPr>
          <w:spacing w:val="-1"/>
        </w:rPr>
        <w:t xml:space="preserve"> </w:t>
      </w:r>
      <w:r w:rsidRPr="00A80370">
        <w:t>people, and the 2005 earthquake, which affected 3.9 million, which are regarded as the worst disasters in the country's history (</w:t>
      </w:r>
      <w:proofErr w:type="spellStart"/>
      <w:r w:rsidRPr="00A80370">
        <w:t>Baig</w:t>
      </w:r>
      <w:proofErr w:type="spellEnd"/>
      <w:r w:rsidRPr="00A80370">
        <w:t xml:space="preserve"> et al., 2021).</w:t>
      </w:r>
    </w:p>
    <w:p w:rsidR="00AD04D4" w:rsidRPr="00A80370" w:rsidRDefault="0004448C">
      <w:pPr>
        <w:pStyle w:val="BodyText"/>
        <w:spacing w:before="1" w:line="360" w:lineRule="auto"/>
        <w:ind w:right="21"/>
      </w:pPr>
      <w:r w:rsidRPr="00A80370">
        <w:t>Another</w:t>
      </w:r>
      <w:r w:rsidRPr="00A80370">
        <w:rPr>
          <w:spacing w:val="-2"/>
        </w:rPr>
        <w:t xml:space="preserve"> </w:t>
      </w:r>
      <w:r w:rsidRPr="00A80370">
        <w:t>research</w:t>
      </w:r>
      <w:r w:rsidRPr="00A80370">
        <w:rPr>
          <w:spacing w:val="-1"/>
        </w:rPr>
        <w:t xml:space="preserve"> </w:t>
      </w:r>
      <w:r w:rsidRPr="00A80370">
        <w:t>showed that</w:t>
      </w:r>
      <w:r w:rsidRPr="00A80370">
        <w:rPr>
          <w:spacing w:val="-1"/>
        </w:rPr>
        <w:t xml:space="preserve"> </w:t>
      </w:r>
      <w:r w:rsidRPr="00A80370">
        <w:t>natural catastrophes have</w:t>
      </w:r>
      <w:r w:rsidRPr="00A80370">
        <w:rPr>
          <w:spacing w:val="-2"/>
        </w:rPr>
        <w:t xml:space="preserve"> </w:t>
      </w:r>
      <w:r w:rsidRPr="00A80370">
        <w:t>serious</w:t>
      </w:r>
      <w:r w:rsidRPr="00A80370">
        <w:rPr>
          <w:spacing w:val="-1"/>
        </w:rPr>
        <w:t xml:space="preserve"> </w:t>
      </w:r>
      <w:r w:rsidRPr="00A80370">
        <w:t>effects,</w:t>
      </w:r>
      <w:r w:rsidRPr="00A80370">
        <w:rPr>
          <w:spacing w:val="-1"/>
        </w:rPr>
        <w:t xml:space="preserve"> </w:t>
      </w:r>
      <w:r w:rsidRPr="00A80370">
        <w:t>such</w:t>
      </w:r>
      <w:r w:rsidRPr="00A80370">
        <w:rPr>
          <w:spacing w:val="-1"/>
        </w:rPr>
        <w:t xml:space="preserve"> </w:t>
      </w:r>
      <w:r w:rsidRPr="00A80370">
        <w:t>as</w:t>
      </w:r>
      <w:r w:rsidRPr="00A80370">
        <w:rPr>
          <w:spacing w:val="-1"/>
        </w:rPr>
        <w:t xml:space="preserve"> </w:t>
      </w:r>
      <w:r w:rsidRPr="00A80370">
        <w:t>increased poverty, inflation,</w:t>
      </w:r>
      <w:r w:rsidRPr="00A80370">
        <w:rPr>
          <w:spacing w:val="-12"/>
        </w:rPr>
        <w:t xml:space="preserve"> </w:t>
      </w:r>
      <w:r w:rsidRPr="00A80370">
        <w:t>and</w:t>
      </w:r>
      <w:r w:rsidRPr="00A80370">
        <w:rPr>
          <w:spacing w:val="-13"/>
        </w:rPr>
        <w:t xml:space="preserve"> </w:t>
      </w:r>
      <w:r w:rsidRPr="00A80370">
        <w:t>financial</w:t>
      </w:r>
      <w:r w:rsidRPr="00A80370">
        <w:rPr>
          <w:spacing w:val="-13"/>
        </w:rPr>
        <w:t xml:space="preserve"> </w:t>
      </w:r>
      <w:r w:rsidRPr="00A80370">
        <w:t>deficits,</w:t>
      </w:r>
      <w:r w:rsidRPr="00A80370">
        <w:rPr>
          <w:spacing w:val="-10"/>
        </w:rPr>
        <w:t xml:space="preserve"> </w:t>
      </w:r>
      <w:r w:rsidRPr="00A80370">
        <w:t>all</w:t>
      </w:r>
      <w:r w:rsidRPr="00A80370">
        <w:rPr>
          <w:spacing w:val="-11"/>
        </w:rPr>
        <w:t xml:space="preserve"> </w:t>
      </w:r>
      <w:r w:rsidRPr="00A80370">
        <w:t>of</w:t>
      </w:r>
      <w:r w:rsidRPr="00A80370">
        <w:rPr>
          <w:spacing w:val="-14"/>
        </w:rPr>
        <w:t xml:space="preserve"> </w:t>
      </w:r>
      <w:r w:rsidRPr="00A80370">
        <w:t>which</w:t>
      </w:r>
      <w:r w:rsidRPr="00A80370">
        <w:rPr>
          <w:spacing w:val="-13"/>
        </w:rPr>
        <w:t xml:space="preserve"> </w:t>
      </w:r>
      <w:r w:rsidRPr="00A80370">
        <w:t>have</w:t>
      </w:r>
      <w:r w:rsidRPr="00A80370">
        <w:rPr>
          <w:spacing w:val="-14"/>
        </w:rPr>
        <w:t xml:space="preserve"> </w:t>
      </w:r>
      <w:r w:rsidRPr="00A80370">
        <w:t>a</w:t>
      </w:r>
      <w:r w:rsidRPr="00A80370">
        <w:rPr>
          <w:spacing w:val="-12"/>
        </w:rPr>
        <w:t xml:space="preserve"> </w:t>
      </w:r>
      <w:r w:rsidRPr="00A80370">
        <w:t>negative</w:t>
      </w:r>
      <w:r w:rsidRPr="00A80370">
        <w:rPr>
          <w:spacing w:val="-13"/>
        </w:rPr>
        <w:t xml:space="preserve"> </w:t>
      </w:r>
      <w:r w:rsidRPr="00A80370">
        <w:t>impact</w:t>
      </w:r>
      <w:r w:rsidRPr="00A80370">
        <w:rPr>
          <w:spacing w:val="-10"/>
        </w:rPr>
        <w:t xml:space="preserve"> </w:t>
      </w:r>
      <w:r w:rsidRPr="00A80370">
        <w:t>on</w:t>
      </w:r>
      <w:r w:rsidRPr="00A80370">
        <w:rPr>
          <w:spacing w:val="-11"/>
        </w:rPr>
        <w:t xml:space="preserve"> </w:t>
      </w:r>
      <w:r w:rsidRPr="00A80370">
        <w:t>people's</w:t>
      </w:r>
      <w:r w:rsidRPr="00A80370">
        <w:rPr>
          <w:spacing w:val="-10"/>
        </w:rPr>
        <w:t xml:space="preserve"> </w:t>
      </w:r>
      <w:r w:rsidRPr="00A80370">
        <w:t>physical</w:t>
      </w:r>
      <w:r w:rsidRPr="00A80370">
        <w:rPr>
          <w:spacing w:val="-10"/>
        </w:rPr>
        <w:t xml:space="preserve"> </w:t>
      </w:r>
      <w:r w:rsidRPr="00A80370">
        <w:t>and</w:t>
      </w:r>
      <w:r w:rsidRPr="00A80370">
        <w:rPr>
          <w:spacing w:val="-11"/>
        </w:rPr>
        <w:t xml:space="preserve"> </w:t>
      </w:r>
      <w:r w:rsidRPr="00A80370">
        <w:t>mental health</w:t>
      </w:r>
      <w:r w:rsidRPr="00A80370">
        <w:rPr>
          <w:spacing w:val="-12"/>
        </w:rPr>
        <w:t xml:space="preserve"> </w:t>
      </w:r>
      <w:r w:rsidRPr="00A80370">
        <w:t>and</w:t>
      </w:r>
      <w:r w:rsidRPr="00A80370">
        <w:rPr>
          <w:spacing w:val="-12"/>
        </w:rPr>
        <w:t xml:space="preserve"> </w:t>
      </w:r>
      <w:r w:rsidRPr="00A80370">
        <w:t>prevent</w:t>
      </w:r>
      <w:r w:rsidRPr="00A80370">
        <w:rPr>
          <w:spacing w:val="-9"/>
        </w:rPr>
        <w:t xml:space="preserve"> </w:t>
      </w:r>
      <w:r w:rsidRPr="00A80370">
        <w:t>growth</w:t>
      </w:r>
      <w:r w:rsidRPr="00A80370">
        <w:rPr>
          <w:spacing w:val="-12"/>
        </w:rPr>
        <w:t xml:space="preserve"> </w:t>
      </w:r>
      <w:r w:rsidRPr="00A80370">
        <w:t>in</w:t>
      </w:r>
      <w:r w:rsidRPr="00A80370">
        <w:rPr>
          <w:spacing w:val="-12"/>
        </w:rPr>
        <w:t xml:space="preserve"> </w:t>
      </w:r>
      <w:r w:rsidRPr="00A80370">
        <w:t>the</w:t>
      </w:r>
      <w:r w:rsidRPr="00A80370">
        <w:rPr>
          <w:spacing w:val="-13"/>
        </w:rPr>
        <w:t xml:space="preserve"> </w:t>
      </w:r>
      <w:r w:rsidRPr="00A80370">
        <w:t>economy</w:t>
      </w:r>
      <w:r w:rsidRPr="00A80370">
        <w:rPr>
          <w:spacing w:val="-15"/>
        </w:rPr>
        <w:t xml:space="preserve"> </w:t>
      </w:r>
      <w:r w:rsidRPr="00A80370">
        <w:t>(Baez</w:t>
      </w:r>
      <w:r w:rsidRPr="00A80370">
        <w:rPr>
          <w:spacing w:val="-11"/>
        </w:rPr>
        <w:t xml:space="preserve"> </w:t>
      </w:r>
      <w:r w:rsidRPr="00A80370">
        <w:t>et</w:t>
      </w:r>
      <w:r w:rsidRPr="00A80370">
        <w:rPr>
          <w:spacing w:val="-12"/>
        </w:rPr>
        <w:t xml:space="preserve"> </w:t>
      </w:r>
      <w:r w:rsidRPr="00A80370">
        <w:t>al.,</w:t>
      </w:r>
      <w:r w:rsidRPr="00A80370">
        <w:rPr>
          <w:spacing w:val="-12"/>
        </w:rPr>
        <w:t xml:space="preserve"> </w:t>
      </w:r>
      <w:r w:rsidRPr="00A80370">
        <w:t>2010).</w:t>
      </w:r>
      <w:r w:rsidRPr="00A80370">
        <w:rPr>
          <w:spacing w:val="-12"/>
        </w:rPr>
        <w:t xml:space="preserve"> </w:t>
      </w:r>
      <w:r w:rsidR="00FB3D8B" w:rsidRPr="00A80370">
        <w:t>Similarly,</w:t>
      </w:r>
      <w:r w:rsidR="00FB3D8B" w:rsidRPr="00A80370">
        <w:rPr>
          <w:spacing w:val="-15"/>
        </w:rPr>
        <w:t xml:space="preserve"> </w:t>
      </w:r>
      <w:r w:rsidRPr="00A80370">
        <w:t>Cao</w:t>
      </w:r>
      <w:r w:rsidRPr="00A80370">
        <w:rPr>
          <w:spacing w:val="-12"/>
        </w:rPr>
        <w:t xml:space="preserve"> </w:t>
      </w:r>
      <w:r w:rsidRPr="00A80370">
        <w:t>et</w:t>
      </w:r>
      <w:r w:rsidRPr="00A80370">
        <w:rPr>
          <w:spacing w:val="-12"/>
        </w:rPr>
        <w:t xml:space="preserve"> </w:t>
      </w:r>
      <w:r w:rsidRPr="00A80370">
        <w:t>al.</w:t>
      </w:r>
      <w:r w:rsidRPr="00A80370">
        <w:rPr>
          <w:spacing w:val="-12"/>
        </w:rPr>
        <w:t xml:space="preserve"> </w:t>
      </w:r>
      <w:r w:rsidRPr="00A80370">
        <w:t>(2023)</w:t>
      </w:r>
      <w:r w:rsidRPr="00A80370">
        <w:rPr>
          <w:spacing w:val="-12"/>
        </w:rPr>
        <w:t xml:space="preserve"> </w:t>
      </w:r>
      <w:r w:rsidRPr="00A80370">
        <w:t>conducted that</w:t>
      </w:r>
      <w:r w:rsidRPr="00A80370">
        <w:rPr>
          <w:spacing w:val="-11"/>
        </w:rPr>
        <w:t xml:space="preserve"> </w:t>
      </w:r>
      <w:r w:rsidRPr="00A80370">
        <w:t>natural</w:t>
      </w:r>
      <w:r w:rsidRPr="00A80370">
        <w:rPr>
          <w:spacing w:val="-10"/>
        </w:rPr>
        <w:t xml:space="preserve"> </w:t>
      </w:r>
      <w:r w:rsidRPr="00A80370">
        <w:t>disaster</w:t>
      </w:r>
      <w:r w:rsidRPr="00A80370">
        <w:rPr>
          <w:spacing w:val="-12"/>
        </w:rPr>
        <w:t xml:space="preserve"> </w:t>
      </w:r>
      <w:r w:rsidRPr="00A80370">
        <w:t>have</w:t>
      </w:r>
      <w:r w:rsidRPr="00A80370">
        <w:rPr>
          <w:spacing w:val="-9"/>
        </w:rPr>
        <w:t xml:space="preserve"> </w:t>
      </w:r>
      <w:r w:rsidRPr="00A80370">
        <w:t>a</w:t>
      </w:r>
      <w:r w:rsidRPr="00A80370">
        <w:rPr>
          <w:spacing w:val="-12"/>
        </w:rPr>
        <w:t xml:space="preserve"> </w:t>
      </w:r>
      <w:r w:rsidRPr="00A80370">
        <w:t>large</w:t>
      </w:r>
      <w:r w:rsidRPr="00A80370">
        <w:rPr>
          <w:spacing w:val="-12"/>
        </w:rPr>
        <w:t xml:space="preserve"> </w:t>
      </w:r>
      <w:r w:rsidRPr="00A80370">
        <w:t>impact</w:t>
      </w:r>
      <w:r w:rsidRPr="00A80370">
        <w:rPr>
          <w:spacing w:val="-10"/>
        </w:rPr>
        <w:t xml:space="preserve"> </w:t>
      </w:r>
      <w:r w:rsidRPr="00A80370">
        <w:t>on</w:t>
      </w:r>
      <w:r w:rsidRPr="00A80370">
        <w:rPr>
          <w:spacing w:val="-11"/>
        </w:rPr>
        <w:t xml:space="preserve"> </w:t>
      </w:r>
      <w:r w:rsidRPr="00A80370">
        <w:t>socioeconomic</w:t>
      </w:r>
      <w:r w:rsidRPr="00A80370">
        <w:rPr>
          <w:spacing w:val="-12"/>
        </w:rPr>
        <w:t xml:space="preserve"> </w:t>
      </w:r>
      <w:r w:rsidRPr="00A80370">
        <w:t>development</w:t>
      </w:r>
      <w:r w:rsidRPr="00A80370">
        <w:rPr>
          <w:spacing w:val="-10"/>
        </w:rPr>
        <w:t xml:space="preserve"> </w:t>
      </w:r>
      <w:r w:rsidRPr="00A80370">
        <w:t>of</w:t>
      </w:r>
      <w:r w:rsidRPr="00A80370">
        <w:rPr>
          <w:spacing w:val="-11"/>
        </w:rPr>
        <w:t xml:space="preserve"> </w:t>
      </w:r>
      <w:r w:rsidRPr="00A80370">
        <w:t>an</w:t>
      </w:r>
      <w:r w:rsidRPr="00A80370">
        <w:rPr>
          <w:spacing w:val="-11"/>
        </w:rPr>
        <w:t xml:space="preserve"> </w:t>
      </w:r>
      <w:r w:rsidRPr="00A80370">
        <w:t>area</w:t>
      </w:r>
      <w:r w:rsidRPr="00A80370">
        <w:rPr>
          <w:spacing w:val="-12"/>
        </w:rPr>
        <w:t xml:space="preserve"> </w:t>
      </w:r>
      <w:r w:rsidRPr="00A80370">
        <w:t>and</w:t>
      </w:r>
      <w:r w:rsidRPr="00A80370">
        <w:rPr>
          <w:spacing w:val="-11"/>
        </w:rPr>
        <w:t xml:space="preserve"> </w:t>
      </w:r>
      <w:r w:rsidRPr="00A80370">
        <w:t>suffer</w:t>
      </w:r>
      <w:r w:rsidRPr="00A80370">
        <w:rPr>
          <w:spacing w:val="-11"/>
        </w:rPr>
        <w:t xml:space="preserve"> </w:t>
      </w:r>
      <w:r w:rsidRPr="00A80370">
        <w:t>heavy expenses in terms of</w:t>
      </w:r>
      <w:r w:rsidRPr="00A80370">
        <w:rPr>
          <w:spacing w:val="-1"/>
        </w:rPr>
        <w:t xml:space="preserve"> </w:t>
      </w:r>
      <w:r w:rsidRPr="00A80370">
        <w:t>property</w:t>
      </w:r>
      <w:r w:rsidRPr="00A80370">
        <w:rPr>
          <w:spacing w:val="-3"/>
        </w:rPr>
        <w:t xml:space="preserve"> </w:t>
      </w:r>
      <w:r w:rsidRPr="00A80370">
        <w:t>destruction and mortality. They</w:t>
      </w:r>
      <w:r w:rsidRPr="00A80370">
        <w:rPr>
          <w:spacing w:val="-3"/>
        </w:rPr>
        <w:t xml:space="preserve"> </w:t>
      </w:r>
      <w:r w:rsidRPr="00A80370">
        <w:t>also have</w:t>
      </w:r>
      <w:r w:rsidRPr="00A80370">
        <w:rPr>
          <w:spacing w:val="-1"/>
        </w:rPr>
        <w:t xml:space="preserve"> </w:t>
      </w:r>
      <w:r w:rsidRPr="00A80370">
        <w:t xml:space="preserve">negative effects including </w:t>
      </w:r>
      <w:r w:rsidRPr="00A80370">
        <w:rPr>
          <w:spacing w:val="-2"/>
        </w:rPr>
        <w:t>increased</w:t>
      </w:r>
      <w:r w:rsidRPr="00A80370">
        <w:rPr>
          <w:spacing w:val="-4"/>
        </w:rPr>
        <w:t xml:space="preserve"> </w:t>
      </w:r>
      <w:r w:rsidRPr="00A80370">
        <w:rPr>
          <w:spacing w:val="-2"/>
        </w:rPr>
        <w:t>rates</w:t>
      </w:r>
      <w:r w:rsidRPr="00A80370">
        <w:rPr>
          <w:spacing w:val="-4"/>
        </w:rPr>
        <w:t xml:space="preserve"> </w:t>
      </w:r>
      <w:r w:rsidRPr="00A80370">
        <w:rPr>
          <w:spacing w:val="-2"/>
        </w:rPr>
        <w:t>of</w:t>
      </w:r>
      <w:r w:rsidRPr="00A80370">
        <w:rPr>
          <w:spacing w:val="-5"/>
        </w:rPr>
        <w:t xml:space="preserve"> </w:t>
      </w:r>
      <w:r w:rsidRPr="00A80370">
        <w:rPr>
          <w:spacing w:val="-2"/>
        </w:rPr>
        <w:t>poverty,</w:t>
      </w:r>
      <w:r w:rsidRPr="00A80370">
        <w:rPr>
          <w:spacing w:val="-4"/>
        </w:rPr>
        <w:t xml:space="preserve"> </w:t>
      </w:r>
      <w:r w:rsidRPr="00A80370">
        <w:rPr>
          <w:spacing w:val="-2"/>
        </w:rPr>
        <w:t>inflation,</w:t>
      </w:r>
      <w:r w:rsidRPr="00A80370">
        <w:rPr>
          <w:spacing w:val="-4"/>
        </w:rPr>
        <w:t xml:space="preserve"> </w:t>
      </w:r>
      <w:r w:rsidRPr="00A80370">
        <w:rPr>
          <w:spacing w:val="-2"/>
        </w:rPr>
        <w:t>and</w:t>
      </w:r>
      <w:r w:rsidRPr="00A80370">
        <w:rPr>
          <w:spacing w:val="-4"/>
        </w:rPr>
        <w:t xml:space="preserve"> </w:t>
      </w:r>
      <w:r w:rsidRPr="00A80370">
        <w:rPr>
          <w:spacing w:val="-2"/>
        </w:rPr>
        <w:t>financial</w:t>
      </w:r>
      <w:r w:rsidRPr="00A80370">
        <w:rPr>
          <w:spacing w:val="-4"/>
        </w:rPr>
        <w:t xml:space="preserve"> </w:t>
      </w:r>
      <w:r w:rsidRPr="00A80370">
        <w:rPr>
          <w:spacing w:val="-2"/>
        </w:rPr>
        <w:t>deficits.</w:t>
      </w:r>
      <w:r w:rsidRPr="00A80370">
        <w:rPr>
          <w:spacing w:val="-4"/>
        </w:rPr>
        <w:t xml:space="preserve"> </w:t>
      </w:r>
      <w:r w:rsidRPr="00A80370">
        <w:rPr>
          <w:spacing w:val="-2"/>
        </w:rPr>
        <w:t>As</w:t>
      </w:r>
      <w:r w:rsidRPr="00A80370">
        <w:rPr>
          <w:spacing w:val="-4"/>
        </w:rPr>
        <w:t xml:space="preserve"> </w:t>
      </w:r>
      <w:r w:rsidRPr="00A80370">
        <w:rPr>
          <w:spacing w:val="-2"/>
        </w:rPr>
        <w:t>a</w:t>
      </w:r>
      <w:r w:rsidRPr="00A80370">
        <w:rPr>
          <w:spacing w:val="-5"/>
        </w:rPr>
        <w:t xml:space="preserve"> </w:t>
      </w:r>
      <w:r w:rsidRPr="00A80370">
        <w:rPr>
          <w:spacing w:val="-2"/>
        </w:rPr>
        <w:t>result,</w:t>
      </w:r>
      <w:r w:rsidRPr="00A80370">
        <w:rPr>
          <w:spacing w:val="-4"/>
        </w:rPr>
        <w:t xml:space="preserve"> </w:t>
      </w:r>
      <w:r w:rsidRPr="00A80370">
        <w:rPr>
          <w:spacing w:val="-2"/>
        </w:rPr>
        <w:t>this</w:t>
      </w:r>
      <w:r w:rsidRPr="00A80370">
        <w:rPr>
          <w:spacing w:val="-4"/>
        </w:rPr>
        <w:t xml:space="preserve"> </w:t>
      </w:r>
      <w:r w:rsidRPr="00A80370">
        <w:rPr>
          <w:spacing w:val="-2"/>
        </w:rPr>
        <w:t>adversely</w:t>
      </w:r>
      <w:r w:rsidRPr="00A80370">
        <w:rPr>
          <w:spacing w:val="-10"/>
        </w:rPr>
        <w:t xml:space="preserve"> </w:t>
      </w:r>
      <w:r w:rsidRPr="00A80370">
        <w:rPr>
          <w:spacing w:val="-2"/>
        </w:rPr>
        <w:t>affects</w:t>
      </w:r>
      <w:r w:rsidRPr="00A80370">
        <w:rPr>
          <w:spacing w:val="-3"/>
        </w:rPr>
        <w:t xml:space="preserve"> </w:t>
      </w:r>
      <w:r w:rsidRPr="00A80370">
        <w:rPr>
          <w:spacing w:val="-2"/>
        </w:rPr>
        <w:t xml:space="preserve">people's </w:t>
      </w:r>
      <w:r w:rsidRPr="00A80370">
        <w:t>physical and mental health and impedes economic development.</w:t>
      </w:r>
    </w:p>
    <w:p w:rsidR="00AD04D4" w:rsidRPr="00A80370" w:rsidRDefault="0004448C">
      <w:pPr>
        <w:pStyle w:val="BodyText"/>
        <w:spacing w:line="360" w:lineRule="auto"/>
        <w:ind w:right="20"/>
      </w:pPr>
      <w:r w:rsidRPr="00A80370">
        <w:t xml:space="preserve">In 84 nations, </w:t>
      </w:r>
      <w:proofErr w:type="spellStart"/>
      <w:r w:rsidRPr="00A80370">
        <w:t>Fomby</w:t>
      </w:r>
      <w:proofErr w:type="spellEnd"/>
      <w:r w:rsidRPr="00A80370">
        <w:t xml:space="preserve"> et al. (2013) the study examined that natural catastrophes including earthquakes, floods, hurricanes, and droughts affected GDP development in both the agricultural and non-agricultural sectors. Different countries were affected differently by these calamities; industrialized countries were less affected than developing countries. Surprisingly, several calamities actually helped the economy expand. For example, minor floods increased agricultural output, which in turn helped the economy grow. On the other hand, major catastrophes caused a great deal of harm to economic activity.</w:t>
      </w:r>
    </w:p>
    <w:p w:rsidR="00AD04D4" w:rsidRPr="00A80370" w:rsidRDefault="0004448C">
      <w:pPr>
        <w:pStyle w:val="BodyText"/>
        <w:spacing w:before="1" w:line="360" w:lineRule="auto"/>
        <w:ind w:right="19"/>
      </w:pPr>
      <w:proofErr w:type="spellStart"/>
      <w:r w:rsidRPr="00A80370">
        <w:t>Noy</w:t>
      </w:r>
      <w:proofErr w:type="spellEnd"/>
      <w:r w:rsidRPr="00A80370">
        <w:t xml:space="preserve"> (2009) observed that natural disasters have a short-term negative influence on</w:t>
      </w:r>
      <w:r w:rsidRPr="00A80370">
        <w:rPr>
          <w:spacing w:val="40"/>
        </w:rPr>
        <w:t xml:space="preserve"> </w:t>
      </w:r>
      <w:r w:rsidRPr="00A80370">
        <w:t>the economy, with</w:t>
      </w:r>
      <w:r w:rsidRPr="00A80370">
        <w:rPr>
          <w:spacing w:val="-9"/>
        </w:rPr>
        <w:t xml:space="preserve"> </w:t>
      </w:r>
      <w:r w:rsidRPr="00A80370">
        <w:t>differences</w:t>
      </w:r>
      <w:r w:rsidRPr="00A80370">
        <w:rPr>
          <w:spacing w:val="-7"/>
        </w:rPr>
        <w:t xml:space="preserve"> </w:t>
      </w:r>
      <w:r w:rsidRPr="00A80370">
        <w:t>among</w:t>
      </w:r>
      <w:r w:rsidRPr="00A80370">
        <w:rPr>
          <w:spacing w:val="-11"/>
        </w:rPr>
        <w:t xml:space="preserve"> </w:t>
      </w:r>
      <w:r w:rsidRPr="00A80370">
        <w:t>areas.</w:t>
      </w:r>
      <w:r w:rsidRPr="00A80370">
        <w:rPr>
          <w:spacing w:val="-9"/>
        </w:rPr>
        <w:t xml:space="preserve"> </w:t>
      </w:r>
      <w:r w:rsidRPr="00A80370">
        <w:t>While</w:t>
      </w:r>
      <w:r w:rsidRPr="00A80370">
        <w:rPr>
          <w:spacing w:val="-11"/>
        </w:rPr>
        <w:t xml:space="preserve"> </w:t>
      </w:r>
      <w:r w:rsidRPr="00A80370">
        <w:t>the</w:t>
      </w:r>
      <w:r w:rsidRPr="00A80370">
        <w:rPr>
          <w:spacing w:val="-10"/>
        </w:rPr>
        <w:t xml:space="preserve"> </w:t>
      </w:r>
      <w:r w:rsidRPr="00A80370">
        <w:t>effects</w:t>
      </w:r>
      <w:r w:rsidRPr="00A80370">
        <w:rPr>
          <w:spacing w:val="-9"/>
        </w:rPr>
        <w:t xml:space="preserve"> </w:t>
      </w:r>
      <w:r w:rsidRPr="00A80370">
        <w:t>of</w:t>
      </w:r>
      <w:r w:rsidRPr="00A80370">
        <w:rPr>
          <w:spacing w:val="-8"/>
        </w:rPr>
        <w:t xml:space="preserve"> </w:t>
      </w:r>
      <w:r w:rsidRPr="00A80370">
        <w:t>disaster</w:t>
      </w:r>
      <w:r w:rsidRPr="00A80370">
        <w:rPr>
          <w:spacing w:val="-11"/>
        </w:rPr>
        <w:t xml:space="preserve"> </w:t>
      </w:r>
      <w:r w:rsidRPr="00A80370">
        <w:t>shocks</w:t>
      </w:r>
      <w:r w:rsidRPr="00A80370">
        <w:rPr>
          <w:spacing w:val="-9"/>
        </w:rPr>
        <w:t xml:space="preserve"> </w:t>
      </w:r>
      <w:r w:rsidRPr="00A80370">
        <w:t>are</w:t>
      </w:r>
      <w:r w:rsidRPr="00A80370">
        <w:rPr>
          <w:spacing w:val="-11"/>
        </w:rPr>
        <w:t xml:space="preserve"> </w:t>
      </w:r>
      <w:r w:rsidRPr="00A80370">
        <w:t>more</w:t>
      </w:r>
      <w:r w:rsidRPr="00A80370">
        <w:rPr>
          <w:spacing w:val="-8"/>
        </w:rPr>
        <w:t xml:space="preserve"> </w:t>
      </w:r>
      <w:r w:rsidRPr="00A80370">
        <w:t>acute</w:t>
      </w:r>
      <w:r w:rsidRPr="00A80370">
        <w:rPr>
          <w:spacing w:val="-10"/>
        </w:rPr>
        <w:t xml:space="preserve"> </w:t>
      </w:r>
      <w:r w:rsidRPr="00A80370">
        <w:t>in</w:t>
      </w:r>
      <w:r w:rsidRPr="00A80370">
        <w:rPr>
          <w:spacing w:val="-9"/>
        </w:rPr>
        <w:t xml:space="preserve"> </w:t>
      </w:r>
      <w:r w:rsidRPr="00A80370">
        <w:t>poorer</w:t>
      </w:r>
      <w:r w:rsidRPr="00A80370">
        <w:rPr>
          <w:spacing w:val="-10"/>
        </w:rPr>
        <w:t xml:space="preserve"> </w:t>
      </w:r>
      <w:r w:rsidRPr="00A80370">
        <w:t>nations, developed</w:t>
      </w:r>
      <w:r w:rsidRPr="00A80370">
        <w:rPr>
          <w:spacing w:val="-14"/>
        </w:rPr>
        <w:t xml:space="preserve"> </w:t>
      </w:r>
      <w:r w:rsidRPr="00A80370">
        <w:t>countries</w:t>
      </w:r>
      <w:r w:rsidRPr="00A80370">
        <w:rPr>
          <w:spacing w:val="-13"/>
        </w:rPr>
        <w:t xml:space="preserve"> </w:t>
      </w:r>
      <w:r w:rsidRPr="00A80370">
        <w:t>often</w:t>
      </w:r>
      <w:r w:rsidRPr="00A80370">
        <w:rPr>
          <w:spacing w:val="-12"/>
        </w:rPr>
        <w:t xml:space="preserve"> </w:t>
      </w:r>
      <w:r w:rsidRPr="00A80370">
        <w:t>manage</w:t>
      </w:r>
      <w:r w:rsidRPr="00A80370">
        <w:rPr>
          <w:spacing w:val="-14"/>
        </w:rPr>
        <w:t xml:space="preserve"> </w:t>
      </w:r>
      <w:r w:rsidRPr="00A80370">
        <w:t>them</w:t>
      </w:r>
      <w:r w:rsidRPr="00A80370">
        <w:rPr>
          <w:spacing w:val="-13"/>
        </w:rPr>
        <w:t xml:space="preserve"> </w:t>
      </w:r>
      <w:r w:rsidRPr="00A80370">
        <w:t>more</w:t>
      </w:r>
      <w:r w:rsidRPr="00A80370">
        <w:rPr>
          <w:spacing w:val="18"/>
        </w:rPr>
        <w:t xml:space="preserve"> </w:t>
      </w:r>
      <w:r w:rsidRPr="00A80370">
        <w:t>efficiently.</w:t>
      </w:r>
      <w:r w:rsidRPr="00A80370">
        <w:rPr>
          <w:spacing w:val="-11"/>
        </w:rPr>
        <w:t xml:space="preserve"> </w:t>
      </w:r>
      <w:r w:rsidRPr="00A80370">
        <w:t>In</w:t>
      </w:r>
      <w:r w:rsidRPr="00A80370">
        <w:rPr>
          <w:spacing w:val="-11"/>
        </w:rPr>
        <w:t xml:space="preserve"> </w:t>
      </w:r>
      <w:r w:rsidRPr="00A80370">
        <w:t>addition,</w:t>
      </w:r>
      <w:r w:rsidRPr="00A80370">
        <w:rPr>
          <w:spacing w:val="-13"/>
        </w:rPr>
        <w:t xml:space="preserve"> </w:t>
      </w:r>
      <w:r w:rsidRPr="00A80370">
        <w:t>other</w:t>
      </w:r>
      <w:r w:rsidRPr="00A80370">
        <w:rPr>
          <w:spacing w:val="-14"/>
        </w:rPr>
        <w:t xml:space="preserve"> </w:t>
      </w:r>
      <w:r w:rsidRPr="00A80370">
        <w:t>research</w:t>
      </w:r>
      <w:r w:rsidRPr="00A80370">
        <w:rPr>
          <w:spacing w:val="-13"/>
        </w:rPr>
        <w:t xml:space="preserve"> </w:t>
      </w:r>
      <w:r w:rsidRPr="00A80370">
        <w:t>has</w:t>
      </w:r>
      <w:r w:rsidRPr="00A80370">
        <w:rPr>
          <w:spacing w:val="-13"/>
        </w:rPr>
        <w:t xml:space="preserve"> </w:t>
      </w:r>
      <w:r w:rsidRPr="00A80370">
        <w:t>discovered the</w:t>
      </w:r>
      <w:r w:rsidRPr="00A80370">
        <w:rPr>
          <w:spacing w:val="-3"/>
        </w:rPr>
        <w:t xml:space="preserve"> </w:t>
      </w:r>
      <w:r w:rsidRPr="00A80370">
        <w:t>inverse</w:t>
      </w:r>
      <w:r w:rsidRPr="00A80370">
        <w:rPr>
          <w:spacing w:val="-5"/>
        </w:rPr>
        <w:t xml:space="preserve"> </w:t>
      </w:r>
      <w:r w:rsidRPr="00A80370">
        <w:t>link</w:t>
      </w:r>
      <w:r w:rsidRPr="00A80370">
        <w:rPr>
          <w:spacing w:val="-3"/>
        </w:rPr>
        <w:t xml:space="preserve"> </w:t>
      </w:r>
      <w:r w:rsidRPr="00A80370">
        <w:t>between</w:t>
      </w:r>
      <w:r w:rsidRPr="00A80370">
        <w:rPr>
          <w:spacing w:val="-1"/>
        </w:rPr>
        <w:t xml:space="preserve"> </w:t>
      </w:r>
      <w:r w:rsidRPr="00A80370">
        <w:t>catastrophes</w:t>
      </w:r>
      <w:r w:rsidRPr="00A80370">
        <w:rPr>
          <w:spacing w:val="-1"/>
        </w:rPr>
        <w:t xml:space="preserve"> </w:t>
      </w:r>
      <w:r w:rsidRPr="00A80370">
        <w:t>and</w:t>
      </w:r>
      <w:r w:rsidRPr="00A80370">
        <w:rPr>
          <w:spacing w:val="-3"/>
        </w:rPr>
        <w:t xml:space="preserve"> </w:t>
      </w:r>
      <w:r w:rsidRPr="00A80370">
        <w:t>economic</w:t>
      </w:r>
      <w:r w:rsidRPr="00A80370">
        <w:rPr>
          <w:spacing w:val="-4"/>
        </w:rPr>
        <w:t xml:space="preserve"> </w:t>
      </w:r>
      <w:r w:rsidRPr="00A80370">
        <w:t>growth,</w:t>
      </w:r>
      <w:r w:rsidRPr="00A80370">
        <w:rPr>
          <w:spacing w:val="-3"/>
        </w:rPr>
        <w:t xml:space="preserve"> </w:t>
      </w:r>
      <w:r w:rsidRPr="00A80370">
        <w:t>indicating</w:t>
      </w:r>
      <w:r w:rsidRPr="00A80370">
        <w:rPr>
          <w:spacing w:val="-6"/>
        </w:rPr>
        <w:t xml:space="preserve"> </w:t>
      </w:r>
      <w:r w:rsidRPr="00A80370">
        <w:t>that</w:t>
      </w:r>
      <w:r w:rsidRPr="00A80370">
        <w:rPr>
          <w:spacing w:val="-3"/>
        </w:rPr>
        <w:t xml:space="preserve"> </w:t>
      </w:r>
      <w:r w:rsidRPr="00A80370">
        <w:t>disasters</w:t>
      </w:r>
      <w:r w:rsidRPr="00A80370">
        <w:rPr>
          <w:spacing w:val="-3"/>
        </w:rPr>
        <w:t xml:space="preserve"> </w:t>
      </w:r>
      <w:r w:rsidRPr="00A80370">
        <w:t>may,</w:t>
      </w:r>
      <w:r w:rsidRPr="00A80370">
        <w:rPr>
          <w:spacing w:val="-3"/>
        </w:rPr>
        <w:t xml:space="preserve"> </w:t>
      </w:r>
      <w:r w:rsidRPr="00A80370">
        <w:t>in</w:t>
      </w:r>
      <w:r w:rsidRPr="00A80370">
        <w:rPr>
          <w:spacing w:val="-3"/>
        </w:rPr>
        <w:t xml:space="preserve"> </w:t>
      </w:r>
      <w:r w:rsidRPr="00A80370">
        <w:t xml:space="preserve">some cases, actually boost growth in the economy. A case study about disasters in developing nations, </w:t>
      </w:r>
      <w:proofErr w:type="spellStart"/>
      <w:r w:rsidRPr="00A80370">
        <w:t>Loayza</w:t>
      </w:r>
      <w:proofErr w:type="spellEnd"/>
      <w:r w:rsidRPr="00A80370">
        <w:t xml:space="preserve"> et al. (2012) discovered that following disasters, the majority of nations had strong economic growth, indicating that natural disasters might, in some cases, boost economic </w:t>
      </w:r>
      <w:r w:rsidRPr="00A80370">
        <w:rPr>
          <w:spacing w:val="-2"/>
        </w:rPr>
        <w:t>development.</w:t>
      </w:r>
    </w:p>
    <w:p w:rsidR="00AD04D4" w:rsidRPr="00A80370" w:rsidRDefault="0004448C">
      <w:pPr>
        <w:pStyle w:val="BodyText"/>
        <w:spacing w:before="1" w:line="360" w:lineRule="auto"/>
        <w:ind w:right="18"/>
      </w:pPr>
      <w:proofErr w:type="spellStart"/>
      <w:r w:rsidRPr="00A80370">
        <w:t>Shabnam</w:t>
      </w:r>
      <w:proofErr w:type="spellEnd"/>
      <w:r w:rsidRPr="00A80370">
        <w:rPr>
          <w:spacing w:val="-5"/>
        </w:rPr>
        <w:t xml:space="preserve"> </w:t>
      </w:r>
      <w:r w:rsidRPr="00A80370">
        <w:t>(2014)</w:t>
      </w:r>
      <w:r w:rsidRPr="00A80370">
        <w:rPr>
          <w:spacing w:val="-3"/>
        </w:rPr>
        <w:t xml:space="preserve"> </w:t>
      </w:r>
      <w:r w:rsidRPr="00A80370">
        <w:t>stated</w:t>
      </w:r>
      <w:r w:rsidRPr="00A80370">
        <w:rPr>
          <w:spacing w:val="-6"/>
        </w:rPr>
        <w:t xml:space="preserve"> </w:t>
      </w:r>
      <w:r w:rsidRPr="00A80370">
        <w:t>that</w:t>
      </w:r>
      <w:r w:rsidRPr="00A80370">
        <w:rPr>
          <w:spacing w:val="-5"/>
        </w:rPr>
        <w:t xml:space="preserve"> </w:t>
      </w:r>
      <w:r w:rsidRPr="00A80370">
        <w:t>the</w:t>
      </w:r>
      <w:r w:rsidRPr="00A80370">
        <w:rPr>
          <w:spacing w:val="-6"/>
        </w:rPr>
        <w:t xml:space="preserve"> </w:t>
      </w:r>
      <w:r w:rsidRPr="00A80370">
        <w:t>reciprocal</w:t>
      </w:r>
      <w:r w:rsidRPr="00A80370">
        <w:rPr>
          <w:spacing w:val="-5"/>
        </w:rPr>
        <w:t xml:space="preserve"> </w:t>
      </w:r>
      <w:r w:rsidRPr="00A80370">
        <w:t>relationship</w:t>
      </w:r>
      <w:r w:rsidRPr="00A80370">
        <w:rPr>
          <w:spacing w:val="-5"/>
        </w:rPr>
        <w:t xml:space="preserve"> </w:t>
      </w:r>
      <w:r w:rsidRPr="00A80370">
        <w:t>between</w:t>
      </w:r>
      <w:r w:rsidRPr="00A80370">
        <w:rPr>
          <w:spacing w:val="-4"/>
        </w:rPr>
        <w:t xml:space="preserve"> </w:t>
      </w:r>
      <w:r w:rsidRPr="00A80370">
        <w:t>economic</w:t>
      </w:r>
      <w:r w:rsidRPr="00A80370">
        <w:rPr>
          <w:spacing w:val="-2"/>
        </w:rPr>
        <w:t xml:space="preserve"> </w:t>
      </w:r>
      <w:r w:rsidRPr="00A80370">
        <w:t>growth</w:t>
      </w:r>
      <w:r w:rsidRPr="00A80370">
        <w:rPr>
          <w:spacing w:val="-6"/>
        </w:rPr>
        <w:t xml:space="preserve"> </w:t>
      </w:r>
      <w:r w:rsidRPr="00A80370">
        <w:t>and</w:t>
      </w:r>
      <w:r w:rsidRPr="00A80370">
        <w:rPr>
          <w:spacing w:val="-6"/>
        </w:rPr>
        <w:t xml:space="preserve"> </w:t>
      </w:r>
      <w:r w:rsidRPr="00A80370">
        <w:t>natural</w:t>
      </w:r>
      <w:r w:rsidRPr="00A80370">
        <w:rPr>
          <w:spacing w:val="-5"/>
        </w:rPr>
        <w:t xml:space="preserve"> </w:t>
      </w:r>
      <w:r w:rsidRPr="00A80370">
        <w:t>man- made</w:t>
      </w:r>
      <w:r w:rsidRPr="00A80370">
        <w:rPr>
          <w:spacing w:val="-10"/>
        </w:rPr>
        <w:t xml:space="preserve"> </w:t>
      </w:r>
      <w:r w:rsidRPr="00A80370">
        <w:t>disasters.</w:t>
      </w:r>
      <w:r w:rsidRPr="00A80370">
        <w:rPr>
          <w:spacing w:val="-7"/>
        </w:rPr>
        <w:t xml:space="preserve"> </w:t>
      </w:r>
      <w:r w:rsidRPr="00A80370">
        <w:t>A</w:t>
      </w:r>
      <w:r w:rsidRPr="00A80370">
        <w:rPr>
          <w:spacing w:val="-7"/>
        </w:rPr>
        <w:t xml:space="preserve"> </w:t>
      </w:r>
      <w:r w:rsidRPr="00A80370">
        <w:t>competitor</w:t>
      </w:r>
      <w:r w:rsidRPr="00A80370">
        <w:rPr>
          <w:spacing w:val="-8"/>
        </w:rPr>
        <w:t xml:space="preserve"> </w:t>
      </w:r>
      <w:r w:rsidRPr="00A80370">
        <w:t>devastates</w:t>
      </w:r>
      <w:r w:rsidRPr="00A80370">
        <w:rPr>
          <w:spacing w:val="-8"/>
        </w:rPr>
        <w:t xml:space="preserve"> </w:t>
      </w:r>
      <w:r w:rsidRPr="00A80370">
        <w:t>a</w:t>
      </w:r>
      <w:r w:rsidRPr="00A80370">
        <w:rPr>
          <w:spacing w:val="-6"/>
        </w:rPr>
        <w:t xml:space="preserve"> </w:t>
      </w:r>
      <w:r w:rsidRPr="00A80370">
        <w:t>country</w:t>
      </w:r>
      <w:r w:rsidRPr="00A80370">
        <w:rPr>
          <w:spacing w:val="-11"/>
        </w:rPr>
        <w:t xml:space="preserve"> </w:t>
      </w:r>
      <w:r w:rsidRPr="00A80370">
        <w:t>with</w:t>
      </w:r>
      <w:r w:rsidRPr="00A80370">
        <w:rPr>
          <w:spacing w:val="-7"/>
        </w:rPr>
        <w:t xml:space="preserve"> </w:t>
      </w:r>
      <w:r w:rsidRPr="00A80370">
        <w:t>fire</w:t>
      </w:r>
      <w:r w:rsidRPr="00A80370">
        <w:rPr>
          <w:spacing w:val="-9"/>
        </w:rPr>
        <w:t xml:space="preserve"> </w:t>
      </w:r>
      <w:r w:rsidRPr="00A80370">
        <w:t>and</w:t>
      </w:r>
      <w:r w:rsidRPr="00A80370">
        <w:rPr>
          <w:spacing w:val="-9"/>
        </w:rPr>
        <w:t xml:space="preserve"> </w:t>
      </w:r>
      <w:r w:rsidRPr="00A80370">
        <w:t>sword,</w:t>
      </w:r>
      <w:r w:rsidRPr="00A80370">
        <w:rPr>
          <w:spacing w:val="-8"/>
        </w:rPr>
        <w:t xml:space="preserve"> </w:t>
      </w:r>
      <w:r w:rsidRPr="00A80370">
        <w:t>destroying</w:t>
      </w:r>
      <w:r w:rsidRPr="00A80370">
        <w:rPr>
          <w:spacing w:val="-11"/>
        </w:rPr>
        <w:t xml:space="preserve"> </w:t>
      </w:r>
      <w:r w:rsidRPr="00A80370">
        <w:t>or</w:t>
      </w:r>
      <w:r w:rsidRPr="00A80370">
        <w:rPr>
          <w:spacing w:val="-6"/>
        </w:rPr>
        <w:t xml:space="preserve"> </w:t>
      </w:r>
      <w:r w:rsidRPr="00A80370">
        <w:t>carrying</w:t>
      </w:r>
      <w:r w:rsidRPr="00A80370">
        <w:rPr>
          <w:spacing w:val="-8"/>
        </w:rPr>
        <w:t xml:space="preserve"> </w:t>
      </w:r>
      <w:r w:rsidRPr="00A80370">
        <w:rPr>
          <w:spacing w:val="-4"/>
        </w:rPr>
        <w:t>away</w:t>
      </w:r>
    </w:p>
    <w:p w:rsidR="00AD04D4" w:rsidRPr="00A80370" w:rsidRDefault="00AD04D4">
      <w:pPr>
        <w:pStyle w:val="BodyText"/>
        <w:spacing w:line="360" w:lineRule="auto"/>
        <w:sectPr w:rsidR="00AD04D4" w:rsidRPr="00A80370">
          <w:pgSz w:w="11910" w:h="16840"/>
          <w:pgMar w:top="1340" w:right="1417" w:bottom="1220" w:left="708" w:header="0" w:footer="1022" w:gutter="0"/>
          <w:cols w:space="720"/>
        </w:sectPr>
      </w:pPr>
    </w:p>
    <w:p w:rsidR="00AD04D4" w:rsidRPr="00A80370" w:rsidRDefault="0004448C">
      <w:pPr>
        <w:pStyle w:val="BodyText"/>
        <w:spacing w:before="76" w:line="360" w:lineRule="auto"/>
        <w:ind w:right="17"/>
      </w:pPr>
      <w:r w:rsidRPr="00A80370">
        <w:lastRenderedPageBreak/>
        <w:t>practically</w:t>
      </w:r>
      <w:r w:rsidRPr="00A80370">
        <w:rPr>
          <w:spacing w:val="-15"/>
        </w:rPr>
        <w:t xml:space="preserve"> </w:t>
      </w:r>
      <w:r w:rsidRPr="00A80370">
        <w:t>all</w:t>
      </w:r>
      <w:r w:rsidRPr="00A80370">
        <w:rPr>
          <w:spacing w:val="-13"/>
        </w:rPr>
        <w:t xml:space="preserve"> </w:t>
      </w:r>
      <w:r w:rsidRPr="00A80370">
        <w:t>of</w:t>
      </w:r>
      <w:r w:rsidRPr="00A80370">
        <w:rPr>
          <w:spacing w:val="-13"/>
        </w:rPr>
        <w:t xml:space="preserve"> </w:t>
      </w:r>
      <w:r w:rsidRPr="00A80370">
        <w:t>its</w:t>
      </w:r>
      <w:r w:rsidRPr="00A80370">
        <w:rPr>
          <w:spacing w:val="-12"/>
        </w:rPr>
        <w:t xml:space="preserve"> </w:t>
      </w:r>
      <w:r w:rsidRPr="00A80370">
        <w:t>transportable</w:t>
      </w:r>
      <w:r w:rsidRPr="00A80370">
        <w:rPr>
          <w:spacing w:val="-13"/>
        </w:rPr>
        <w:t xml:space="preserve"> </w:t>
      </w:r>
      <w:r w:rsidRPr="00A80370">
        <w:t>wealth:</w:t>
      </w:r>
      <w:r w:rsidRPr="00A80370">
        <w:rPr>
          <w:spacing w:val="-12"/>
        </w:rPr>
        <w:t xml:space="preserve"> </w:t>
      </w:r>
      <w:r w:rsidRPr="00A80370">
        <w:t>all</w:t>
      </w:r>
      <w:r w:rsidRPr="00A80370">
        <w:rPr>
          <w:spacing w:val="-12"/>
        </w:rPr>
        <w:t xml:space="preserve"> </w:t>
      </w:r>
      <w:r w:rsidRPr="00A80370">
        <w:t>of</w:t>
      </w:r>
      <w:r w:rsidRPr="00A80370">
        <w:rPr>
          <w:spacing w:val="-13"/>
        </w:rPr>
        <w:t xml:space="preserve"> </w:t>
      </w:r>
      <w:r w:rsidRPr="00A80370">
        <w:t>the</w:t>
      </w:r>
      <w:r w:rsidRPr="00A80370">
        <w:rPr>
          <w:spacing w:val="-13"/>
        </w:rPr>
        <w:t xml:space="preserve"> </w:t>
      </w:r>
      <w:r w:rsidRPr="00A80370">
        <w:t>populations</w:t>
      </w:r>
      <w:r w:rsidRPr="00A80370">
        <w:rPr>
          <w:spacing w:val="-12"/>
        </w:rPr>
        <w:t xml:space="preserve"> </w:t>
      </w:r>
      <w:r w:rsidRPr="00A80370">
        <w:t>are</w:t>
      </w:r>
      <w:r w:rsidRPr="00A80370">
        <w:rPr>
          <w:spacing w:val="-14"/>
        </w:rPr>
        <w:t xml:space="preserve"> </w:t>
      </w:r>
      <w:r w:rsidRPr="00A80370">
        <w:t>destroyed,</w:t>
      </w:r>
      <w:r w:rsidRPr="00A80370">
        <w:rPr>
          <w:spacing w:val="-11"/>
        </w:rPr>
        <w:t xml:space="preserve"> </w:t>
      </w:r>
      <w:r w:rsidRPr="00A80370">
        <w:t>yet</w:t>
      </w:r>
      <w:r w:rsidRPr="00A80370">
        <w:rPr>
          <w:spacing w:val="-12"/>
        </w:rPr>
        <w:t xml:space="preserve"> </w:t>
      </w:r>
      <w:r w:rsidRPr="00A80370">
        <w:t>everything</w:t>
      </w:r>
      <w:r w:rsidRPr="00A80370">
        <w:rPr>
          <w:spacing w:val="-14"/>
        </w:rPr>
        <w:t xml:space="preserve"> </w:t>
      </w:r>
      <w:r w:rsidRPr="00A80370">
        <w:t>returns to normal after a few years.</w:t>
      </w:r>
      <w:r w:rsidRPr="00A80370">
        <w:rPr>
          <w:spacing w:val="40"/>
        </w:rPr>
        <w:t xml:space="preserve"> </w:t>
      </w:r>
      <w:r w:rsidRPr="00A80370">
        <w:t xml:space="preserve">A natural disaster has an immediate negative impact on a country's capital stock; however, this damage can be recovered in the long term. </w:t>
      </w:r>
      <w:proofErr w:type="spellStart"/>
      <w:r w:rsidRPr="00A80370">
        <w:t>Baig</w:t>
      </w:r>
      <w:proofErr w:type="spellEnd"/>
      <w:r w:rsidRPr="00A80370">
        <w:t xml:space="preserve"> et al. (2018) utilized the Auto Regressive Distributed Lag (ARDL) model as well as method of co-integration test to investigate the association between natural catastrophes and economic development in Pakistan. The findings showed a one-way</w:t>
      </w:r>
      <w:r w:rsidRPr="00A80370">
        <w:rPr>
          <w:spacing w:val="-1"/>
        </w:rPr>
        <w:t xml:space="preserve"> </w:t>
      </w:r>
      <w:r w:rsidRPr="00A80370">
        <w:t>causal link, suggesting</w:t>
      </w:r>
      <w:r w:rsidRPr="00A80370">
        <w:rPr>
          <w:spacing w:val="-1"/>
        </w:rPr>
        <w:t xml:space="preserve"> </w:t>
      </w:r>
      <w:r w:rsidRPr="00A80370">
        <w:t>that natural catastrophes have a</w:t>
      </w:r>
      <w:r w:rsidRPr="00A80370">
        <w:rPr>
          <w:spacing w:val="-1"/>
        </w:rPr>
        <w:t xml:space="preserve"> </w:t>
      </w:r>
      <w:r w:rsidRPr="00A80370">
        <w:t>short- and long-term negative impact on economic growth.</w:t>
      </w:r>
    </w:p>
    <w:p w:rsidR="00AD04D4" w:rsidRPr="00A80370" w:rsidRDefault="0004448C">
      <w:pPr>
        <w:pStyle w:val="BodyText"/>
        <w:spacing w:line="360" w:lineRule="auto"/>
        <w:ind w:right="17"/>
      </w:pPr>
      <w:r w:rsidRPr="00A80370">
        <w:t>Zaidi</w:t>
      </w:r>
      <w:r w:rsidRPr="00A80370">
        <w:rPr>
          <w:spacing w:val="-5"/>
        </w:rPr>
        <w:t xml:space="preserve"> </w:t>
      </w:r>
      <w:r w:rsidRPr="00A80370">
        <w:t>(2020)</w:t>
      </w:r>
      <w:r w:rsidRPr="00A80370">
        <w:rPr>
          <w:spacing w:val="-6"/>
        </w:rPr>
        <w:t xml:space="preserve"> </w:t>
      </w:r>
      <w:r w:rsidRPr="00A80370">
        <w:t>found</w:t>
      </w:r>
      <w:r w:rsidRPr="00A80370">
        <w:rPr>
          <w:spacing w:val="-8"/>
        </w:rPr>
        <w:t xml:space="preserve"> </w:t>
      </w:r>
      <w:r w:rsidRPr="00A80370">
        <w:t>that</w:t>
      </w:r>
      <w:r w:rsidRPr="00A80370">
        <w:rPr>
          <w:spacing w:val="-7"/>
        </w:rPr>
        <w:t xml:space="preserve"> </w:t>
      </w:r>
      <w:r w:rsidRPr="00A80370">
        <w:t>natural</w:t>
      </w:r>
      <w:r w:rsidRPr="00A80370">
        <w:rPr>
          <w:spacing w:val="-5"/>
        </w:rPr>
        <w:t xml:space="preserve"> </w:t>
      </w:r>
      <w:r w:rsidRPr="00A80370">
        <w:t>catastrophes</w:t>
      </w:r>
      <w:r w:rsidRPr="00A80370">
        <w:rPr>
          <w:spacing w:val="-6"/>
        </w:rPr>
        <w:t xml:space="preserve"> </w:t>
      </w:r>
      <w:r w:rsidRPr="00A80370">
        <w:t>have</w:t>
      </w:r>
      <w:r w:rsidRPr="00A80370">
        <w:rPr>
          <w:spacing w:val="-8"/>
        </w:rPr>
        <w:t xml:space="preserve"> </w:t>
      </w:r>
      <w:r w:rsidRPr="00A80370">
        <w:t>increased</w:t>
      </w:r>
      <w:r w:rsidRPr="00A80370">
        <w:rPr>
          <w:spacing w:val="-7"/>
        </w:rPr>
        <w:t xml:space="preserve"> </w:t>
      </w:r>
      <w:r w:rsidRPr="00A80370">
        <w:t>in</w:t>
      </w:r>
      <w:r w:rsidRPr="00A80370">
        <w:rPr>
          <w:spacing w:val="-6"/>
        </w:rPr>
        <w:t xml:space="preserve"> </w:t>
      </w:r>
      <w:r w:rsidRPr="00A80370">
        <w:t>frequency</w:t>
      </w:r>
      <w:r w:rsidRPr="00A80370">
        <w:rPr>
          <w:spacing w:val="-10"/>
        </w:rPr>
        <w:t xml:space="preserve"> </w:t>
      </w:r>
      <w:r w:rsidRPr="00A80370">
        <w:t>in</w:t>
      </w:r>
      <w:r w:rsidRPr="00A80370">
        <w:rPr>
          <w:spacing w:val="-5"/>
        </w:rPr>
        <w:t xml:space="preserve"> </w:t>
      </w:r>
      <w:r w:rsidRPr="00A80370">
        <w:t>recent</w:t>
      </w:r>
      <w:r w:rsidRPr="00A80370">
        <w:rPr>
          <w:spacing w:val="-1"/>
        </w:rPr>
        <w:t xml:space="preserve"> </w:t>
      </w:r>
      <w:r w:rsidRPr="00A80370">
        <w:t>years,</w:t>
      </w:r>
      <w:r w:rsidRPr="00A80370">
        <w:rPr>
          <w:spacing w:val="-8"/>
        </w:rPr>
        <w:t xml:space="preserve"> </w:t>
      </w:r>
      <w:r w:rsidRPr="00A80370">
        <w:t>which</w:t>
      </w:r>
      <w:r w:rsidRPr="00A80370">
        <w:rPr>
          <w:spacing w:val="-7"/>
        </w:rPr>
        <w:t xml:space="preserve"> </w:t>
      </w:r>
      <w:r w:rsidRPr="00A80370">
        <w:t>has caused economists to differ in their opinions of their effects on the economy. While Khan et al. (2023) some contend that natural catastrophes encourage economic growth in the impacted areas, others think the opposite. This study Wu et</w:t>
      </w:r>
      <w:r w:rsidRPr="00A80370">
        <w:rPr>
          <w:spacing w:val="40"/>
        </w:rPr>
        <w:t xml:space="preserve"> </w:t>
      </w:r>
      <w:r w:rsidRPr="00A80370">
        <w:t>al. (2021) divides natural catastrophes into two categories: meteorological and geological, using provincial data collected from 31 Chinese provinces between 2000 and 2010. According to the study, geological catastrophes have a negative effect on growth whereas meteorological disasters have positive effects due to the accumulation</w:t>
      </w:r>
      <w:r w:rsidRPr="00A80370">
        <w:rPr>
          <w:spacing w:val="-7"/>
        </w:rPr>
        <w:t xml:space="preserve"> </w:t>
      </w:r>
      <w:r w:rsidRPr="00A80370">
        <w:t>of</w:t>
      </w:r>
      <w:r w:rsidRPr="00A80370">
        <w:rPr>
          <w:spacing w:val="-8"/>
        </w:rPr>
        <w:t xml:space="preserve"> </w:t>
      </w:r>
      <w:r w:rsidRPr="00A80370">
        <w:t>physical</w:t>
      </w:r>
      <w:r w:rsidRPr="00A80370">
        <w:rPr>
          <w:spacing w:val="-6"/>
        </w:rPr>
        <w:t xml:space="preserve"> </w:t>
      </w:r>
      <w:r w:rsidRPr="00A80370">
        <w:t>capital.</w:t>
      </w:r>
      <w:r w:rsidRPr="00A80370">
        <w:rPr>
          <w:spacing w:val="-6"/>
        </w:rPr>
        <w:t xml:space="preserve"> </w:t>
      </w:r>
      <w:r w:rsidRPr="00A80370">
        <w:t>Similarly,</w:t>
      </w:r>
      <w:r w:rsidRPr="00A80370">
        <w:rPr>
          <w:spacing w:val="-3"/>
        </w:rPr>
        <w:t xml:space="preserve"> </w:t>
      </w:r>
      <w:r w:rsidRPr="00A80370">
        <w:t>Mukherjee</w:t>
      </w:r>
      <w:r w:rsidRPr="00A80370">
        <w:rPr>
          <w:spacing w:val="-8"/>
        </w:rPr>
        <w:t xml:space="preserve"> </w:t>
      </w:r>
      <w:r w:rsidRPr="00A80370">
        <w:t>and</w:t>
      </w:r>
      <w:r w:rsidRPr="00A80370">
        <w:rPr>
          <w:spacing w:val="-7"/>
        </w:rPr>
        <w:t xml:space="preserve"> </w:t>
      </w:r>
      <w:proofErr w:type="spellStart"/>
      <w:r w:rsidRPr="00A80370">
        <w:t>Hastak</w:t>
      </w:r>
      <w:proofErr w:type="spellEnd"/>
      <w:r w:rsidRPr="00A80370">
        <w:rPr>
          <w:spacing w:val="-7"/>
        </w:rPr>
        <w:t xml:space="preserve"> </w:t>
      </w:r>
      <w:r w:rsidRPr="00A80370">
        <w:t>(2018);</w:t>
      </w:r>
      <w:r w:rsidRPr="00A80370">
        <w:rPr>
          <w:spacing w:val="-7"/>
        </w:rPr>
        <w:t xml:space="preserve"> </w:t>
      </w:r>
      <w:r w:rsidRPr="00A80370">
        <w:t>Ma</w:t>
      </w:r>
      <w:r w:rsidRPr="00A80370">
        <w:rPr>
          <w:spacing w:val="-8"/>
        </w:rPr>
        <w:t xml:space="preserve"> </w:t>
      </w:r>
      <w:r w:rsidRPr="00A80370">
        <w:t>et</w:t>
      </w:r>
      <w:r w:rsidRPr="00A80370">
        <w:rPr>
          <w:spacing w:val="-6"/>
        </w:rPr>
        <w:t xml:space="preserve"> </w:t>
      </w:r>
      <w:r w:rsidRPr="00A80370">
        <w:t>al.</w:t>
      </w:r>
      <w:r w:rsidRPr="00A80370">
        <w:rPr>
          <w:spacing w:val="-6"/>
        </w:rPr>
        <w:t xml:space="preserve"> </w:t>
      </w:r>
      <w:r w:rsidRPr="00A80370">
        <w:t>(2023)</w:t>
      </w:r>
      <w:r w:rsidRPr="00A80370">
        <w:rPr>
          <w:spacing w:val="-6"/>
        </w:rPr>
        <w:t xml:space="preserve"> </w:t>
      </w:r>
      <w:r w:rsidRPr="00A80370">
        <w:t>further discovered that natural calamities have promote to economic growth.</w:t>
      </w:r>
    </w:p>
    <w:p w:rsidR="00AD04D4" w:rsidRPr="00A80370" w:rsidRDefault="0004448C">
      <w:pPr>
        <w:pStyle w:val="Heading2"/>
        <w:spacing w:before="6"/>
      </w:pPr>
      <w:r w:rsidRPr="00A80370">
        <w:t>Natural</w:t>
      </w:r>
      <w:r w:rsidRPr="00A80370">
        <w:rPr>
          <w:spacing w:val="-6"/>
        </w:rPr>
        <w:t xml:space="preserve"> </w:t>
      </w:r>
      <w:r w:rsidRPr="00A80370">
        <w:t>Disasters</w:t>
      </w:r>
      <w:r w:rsidRPr="00A80370">
        <w:rPr>
          <w:spacing w:val="-8"/>
        </w:rPr>
        <w:t xml:space="preserve"> </w:t>
      </w:r>
      <w:r w:rsidRPr="00A80370">
        <w:t>and</w:t>
      </w:r>
      <w:r w:rsidRPr="00A80370">
        <w:rPr>
          <w:spacing w:val="-9"/>
        </w:rPr>
        <w:t xml:space="preserve"> </w:t>
      </w:r>
      <w:r w:rsidRPr="00A80370">
        <w:t>Carbon</w:t>
      </w:r>
      <w:r w:rsidRPr="00A80370">
        <w:rPr>
          <w:spacing w:val="-5"/>
        </w:rPr>
        <w:t xml:space="preserve"> </w:t>
      </w:r>
      <w:r w:rsidRPr="00A80370">
        <w:rPr>
          <w:spacing w:val="-2"/>
        </w:rPr>
        <w:t>Emissions</w:t>
      </w:r>
    </w:p>
    <w:p w:rsidR="00AD04D4" w:rsidRPr="00A80370" w:rsidRDefault="0004448C">
      <w:pPr>
        <w:pStyle w:val="BodyText"/>
        <w:spacing w:before="134" w:line="360" w:lineRule="auto"/>
        <w:ind w:right="19"/>
      </w:pPr>
      <w:r w:rsidRPr="00A80370">
        <w:rPr>
          <w:position w:val="2"/>
        </w:rPr>
        <w:t>Natural disasters and</w:t>
      </w:r>
      <w:r w:rsidR="007A450F" w:rsidRPr="00A80370">
        <w:t xml:space="preserve"> CO</w:t>
      </w:r>
      <w:r w:rsidR="007A450F" w:rsidRPr="00A80370">
        <w:rPr>
          <w:vertAlign w:val="subscript"/>
        </w:rPr>
        <w:t xml:space="preserve">2 </w:t>
      </w:r>
      <w:r w:rsidRPr="00A80370">
        <w:rPr>
          <w:position w:val="2"/>
        </w:rPr>
        <w:t xml:space="preserve">emissions are inextricably linked, with serious economic, social, and environmental effects. </w:t>
      </w:r>
      <w:r w:rsidR="007A450F" w:rsidRPr="00A80370">
        <w:t>CO</w:t>
      </w:r>
      <w:r w:rsidR="007A450F" w:rsidRPr="00A80370">
        <w:rPr>
          <w:vertAlign w:val="subscript"/>
        </w:rPr>
        <w:t>2</w:t>
      </w:r>
      <w:r w:rsidRPr="00A80370">
        <w:rPr>
          <w:spacing w:val="40"/>
        </w:rPr>
        <w:t xml:space="preserve"> </w:t>
      </w:r>
      <w:r w:rsidRPr="00A80370">
        <w:rPr>
          <w:position w:val="2"/>
        </w:rPr>
        <w:t xml:space="preserve">are causing global warming, which increases the </w:t>
      </w:r>
      <w:r w:rsidRPr="00A80370">
        <w:t xml:space="preserve">frequency and strength of extreme weather occurrences, resulting in widespread damage to infrastructure, livelihoods, and natural resources, constraining economic progress. Recovery activities after disasters can increase emissions (Ferguson &amp; </w:t>
      </w:r>
      <w:proofErr w:type="spellStart"/>
      <w:r w:rsidRPr="00A80370">
        <w:t>Wollersheim</w:t>
      </w:r>
      <w:proofErr w:type="spellEnd"/>
      <w:r w:rsidRPr="00A80370">
        <w:t>, 2020).</w:t>
      </w:r>
    </w:p>
    <w:p w:rsidR="00AD04D4" w:rsidRPr="00A80370" w:rsidRDefault="0004448C">
      <w:pPr>
        <w:pStyle w:val="BodyText"/>
        <w:spacing w:line="360" w:lineRule="auto"/>
        <w:ind w:right="20"/>
      </w:pPr>
      <w:r w:rsidRPr="00A80370">
        <w:t xml:space="preserve">Previous research has focused largely about the economic and social implications of natural catastrophes, with little focus on their environmental effects, as discussed above. However, given the negative impacts of natural catastrophes on energy consumption (Bui et al., 2014; Karim &amp; </w:t>
      </w:r>
      <w:proofErr w:type="spellStart"/>
      <w:r w:rsidRPr="00A80370">
        <w:t>Noy</w:t>
      </w:r>
      <w:proofErr w:type="spellEnd"/>
      <w:r w:rsidRPr="00A80370">
        <w:t>,</w:t>
      </w:r>
      <w:r w:rsidRPr="00A80370">
        <w:rPr>
          <w:spacing w:val="-2"/>
        </w:rPr>
        <w:t xml:space="preserve"> </w:t>
      </w:r>
      <w:r w:rsidRPr="00A80370">
        <w:t>2016;</w:t>
      </w:r>
      <w:r w:rsidRPr="00A80370">
        <w:rPr>
          <w:spacing w:val="-2"/>
        </w:rPr>
        <w:t xml:space="preserve"> </w:t>
      </w:r>
      <w:proofErr w:type="spellStart"/>
      <w:r w:rsidRPr="00A80370">
        <w:t>Warr</w:t>
      </w:r>
      <w:proofErr w:type="spellEnd"/>
      <w:r w:rsidRPr="00A80370">
        <w:rPr>
          <w:spacing w:val="-2"/>
        </w:rPr>
        <w:t xml:space="preserve"> </w:t>
      </w:r>
      <w:r w:rsidRPr="00A80370">
        <w:t>&amp;</w:t>
      </w:r>
      <w:r w:rsidRPr="00A80370">
        <w:rPr>
          <w:spacing w:val="-4"/>
        </w:rPr>
        <w:t xml:space="preserve"> </w:t>
      </w:r>
      <w:r w:rsidRPr="00A80370">
        <w:t>Aung,</w:t>
      </w:r>
      <w:r w:rsidRPr="00A80370">
        <w:rPr>
          <w:spacing w:val="-2"/>
        </w:rPr>
        <w:t xml:space="preserve"> </w:t>
      </w:r>
      <w:r w:rsidRPr="00A80370">
        <w:t>2019),</w:t>
      </w:r>
      <w:r w:rsidRPr="00A80370">
        <w:rPr>
          <w:spacing w:val="-2"/>
        </w:rPr>
        <w:t xml:space="preserve"> </w:t>
      </w:r>
      <w:r w:rsidRPr="00A80370">
        <w:t>it</w:t>
      </w:r>
      <w:r w:rsidRPr="00A80370">
        <w:rPr>
          <w:spacing w:val="-2"/>
        </w:rPr>
        <w:t xml:space="preserve"> </w:t>
      </w:r>
      <w:r w:rsidRPr="00A80370">
        <w:t>is</w:t>
      </w:r>
      <w:r w:rsidRPr="00A80370">
        <w:rPr>
          <w:spacing w:val="-2"/>
        </w:rPr>
        <w:t xml:space="preserve"> </w:t>
      </w:r>
      <w:r w:rsidRPr="00A80370">
        <w:t>extremely</w:t>
      </w:r>
      <w:r w:rsidRPr="00A80370">
        <w:rPr>
          <w:spacing w:val="-7"/>
        </w:rPr>
        <w:t xml:space="preserve"> </w:t>
      </w:r>
      <w:r w:rsidRPr="00A80370">
        <w:t>likely</w:t>
      </w:r>
      <w:r w:rsidRPr="00A80370">
        <w:rPr>
          <w:spacing w:val="-7"/>
        </w:rPr>
        <w:t xml:space="preserve"> </w:t>
      </w:r>
      <w:r w:rsidRPr="00A80370">
        <w:t>that</w:t>
      </w:r>
      <w:r w:rsidRPr="00A80370">
        <w:rPr>
          <w:spacing w:val="-2"/>
        </w:rPr>
        <w:t xml:space="preserve"> </w:t>
      </w:r>
      <w:r w:rsidRPr="00A80370">
        <w:t>such</w:t>
      </w:r>
      <w:r w:rsidRPr="00A80370">
        <w:rPr>
          <w:spacing w:val="-2"/>
        </w:rPr>
        <w:t xml:space="preserve"> </w:t>
      </w:r>
      <w:r w:rsidRPr="00A80370">
        <w:t>catastrophes</w:t>
      </w:r>
      <w:r w:rsidRPr="00A80370">
        <w:rPr>
          <w:spacing w:val="-2"/>
        </w:rPr>
        <w:t xml:space="preserve"> </w:t>
      </w:r>
      <w:r w:rsidRPr="00A80370">
        <w:t>lower</w:t>
      </w:r>
      <w:r w:rsidRPr="00A80370">
        <w:rPr>
          <w:spacing w:val="-2"/>
        </w:rPr>
        <w:t xml:space="preserve"> </w:t>
      </w:r>
      <w:r w:rsidRPr="00A80370">
        <w:t>overall</w:t>
      </w:r>
      <w:r w:rsidRPr="00A80370">
        <w:rPr>
          <w:spacing w:val="-2"/>
        </w:rPr>
        <w:t xml:space="preserve"> </w:t>
      </w:r>
      <w:r w:rsidRPr="00A80370">
        <w:t>energy consumption within an economy, causing in a reduction in carbon emissions (</w:t>
      </w:r>
      <w:proofErr w:type="spellStart"/>
      <w:r w:rsidRPr="00A80370">
        <w:t>Acheampong</w:t>
      </w:r>
      <w:proofErr w:type="spellEnd"/>
      <w:r w:rsidRPr="00A80370">
        <w:t>, 2018).Natural</w:t>
      </w:r>
      <w:r w:rsidRPr="00A80370">
        <w:rPr>
          <w:spacing w:val="-15"/>
        </w:rPr>
        <w:t xml:space="preserve"> </w:t>
      </w:r>
      <w:r w:rsidRPr="00A80370">
        <w:t>catastrophes</w:t>
      </w:r>
      <w:r w:rsidRPr="00A80370">
        <w:rPr>
          <w:spacing w:val="-13"/>
        </w:rPr>
        <w:t xml:space="preserve"> </w:t>
      </w:r>
      <w:r w:rsidRPr="00A80370">
        <w:t>have</w:t>
      </w:r>
      <w:r w:rsidRPr="00A80370">
        <w:rPr>
          <w:spacing w:val="-14"/>
        </w:rPr>
        <w:t xml:space="preserve"> </w:t>
      </w:r>
      <w:r w:rsidRPr="00A80370">
        <w:t>been</w:t>
      </w:r>
      <w:r w:rsidRPr="00A80370">
        <w:rPr>
          <w:spacing w:val="-13"/>
        </w:rPr>
        <w:t xml:space="preserve"> </w:t>
      </w:r>
      <w:r w:rsidRPr="00A80370">
        <w:t>shown</w:t>
      </w:r>
      <w:r w:rsidRPr="00A80370">
        <w:rPr>
          <w:spacing w:val="-13"/>
        </w:rPr>
        <w:t xml:space="preserve"> </w:t>
      </w:r>
      <w:r w:rsidRPr="00A80370">
        <w:t>a</w:t>
      </w:r>
      <w:r w:rsidRPr="00A80370">
        <w:rPr>
          <w:spacing w:val="-14"/>
        </w:rPr>
        <w:t xml:space="preserve"> </w:t>
      </w:r>
      <w:r w:rsidRPr="00A80370">
        <w:t>negative</w:t>
      </w:r>
      <w:r w:rsidRPr="00A80370">
        <w:rPr>
          <w:spacing w:val="-14"/>
        </w:rPr>
        <w:t xml:space="preserve"> </w:t>
      </w:r>
      <w:r w:rsidRPr="00A80370">
        <w:t>effect</w:t>
      </w:r>
      <w:r w:rsidRPr="00A80370">
        <w:rPr>
          <w:spacing w:val="-13"/>
        </w:rPr>
        <w:t xml:space="preserve"> </w:t>
      </w:r>
      <w:r w:rsidRPr="00A80370">
        <w:t>on</w:t>
      </w:r>
      <w:r w:rsidRPr="00A80370">
        <w:rPr>
          <w:spacing w:val="-13"/>
        </w:rPr>
        <w:t xml:space="preserve"> </w:t>
      </w:r>
      <w:r w:rsidRPr="00A80370">
        <w:t>energy</w:t>
      </w:r>
      <w:r w:rsidRPr="00A80370">
        <w:rPr>
          <w:spacing w:val="-15"/>
        </w:rPr>
        <w:t xml:space="preserve"> </w:t>
      </w:r>
      <w:r w:rsidRPr="00A80370">
        <w:t>consumption.</w:t>
      </w:r>
      <w:r w:rsidRPr="00A80370">
        <w:rPr>
          <w:spacing w:val="-13"/>
        </w:rPr>
        <w:t xml:space="preserve"> </w:t>
      </w:r>
      <w:r w:rsidRPr="00A80370">
        <w:t>For</w:t>
      </w:r>
      <w:r w:rsidRPr="00A80370">
        <w:rPr>
          <w:spacing w:val="-14"/>
        </w:rPr>
        <w:t xml:space="preserve"> </w:t>
      </w:r>
      <w:r w:rsidRPr="00A80370">
        <w:t>example Lee et al. (2021) applying panel data from 123 nations from 1990 to 2015, discovered that natural catastrophes significantly reduce consumption of oil, nuclear energy and renewable energy.</w:t>
      </w:r>
    </w:p>
    <w:p w:rsidR="00AD04D4" w:rsidRPr="00A80370" w:rsidRDefault="0004448C">
      <w:pPr>
        <w:pStyle w:val="BodyText"/>
        <w:spacing w:line="360" w:lineRule="auto"/>
        <w:ind w:right="16"/>
      </w:pPr>
      <w:r w:rsidRPr="00A80370">
        <w:t>According to the authors, natural calamities lead to consumption poverty, which reduces energy usage</w:t>
      </w:r>
      <w:r w:rsidRPr="00A80370">
        <w:rPr>
          <w:spacing w:val="-13"/>
        </w:rPr>
        <w:t xml:space="preserve"> </w:t>
      </w:r>
      <w:r w:rsidRPr="00A80370">
        <w:t>(</w:t>
      </w:r>
      <w:proofErr w:type="spellStart"/>
      <w:r w:rsidRPr="00A80370">
        <w:t>Azzarri</w:t>
      </w:r>
      <w:proofErr w:type="spellEnd"/>
      <w:r w:rsidRPr="00A80370">
        <w:rPr>
          <w:spacing w:val="-10"/>
        </w:rPr>
        <w:t xml:space="preserve"> </w:t>
      </w:r>
      <w:r w:rsidRPr="00A80370">
        <w:t>&amp;</w:t>
      </w:r>
      <w:r w:rsidRPr="00A80370">
        <w:rPr>
          <w:spacing w:val="-14"/>
        </w:rPr>
        <w:t xml:space="preserve"> </w:t>
      </w:r>
      <w:r w:rsidRPr="00A80370">
        <w:t>Signorelli,</w:t>
      </w:r>
      <w:r w:rsidRPr="00A80370">
        <w:rPr>
          <w:spacing w:val="-12"/>
        </w:rPr>
        <w:t xml:space="preserve"> </w:t>
      </w:r>
      <w:r w:rsidRPr="00A80370">
        <w:t>2020;</w:t>
      </w:r>
      <w:r w:rsidRPr="00A80370">
        <w:rPr>
          <w:spacing w:val="-12"/>
        </w:rPr>
        <w:t xml:space="preserve"> </w:t>
      </w:r>
      <w:proofErr w:type="spellStart"/>
      <w:r w:rsidRPr="00A80370">
        <w:t>Ogbeide-Osaretin</w:t>
      </w:r>
      <w:proofErr w:type="spellEnd"/>
      <w:r w:rsidRPr="00A80370">
        <w:t>,</w:t>
      </w:r>
      <w:r w:rsidRPr="00A80370">
        <w:rPr>
          <w:spacing w:val="-12"/>
        </w:rPr>
        <w:t xml:space="preserve"> </w:t>
      </w:r>
      <w:r w:rsidRPr="00A80370">
        <w:t>2021).</w:t>
      </w:r>
      <w:r w:rsidRPr="00A80370">
        <w:rPr>
          <w:spacing w:val="-12"/>
        </w:rPr>
        <w:t xml:space="preserve"> </w:t>
      </w:r>
      <w:r w:rsidRPr="00A80370">
        <w:t>Natural</w:t>
      </w:r>
      <w:r w:rsidRPr="00A80370">
        <w:rPr>
          <w:spacing w:val="-12"/>
        </w:rPr>
        <w:t xml:space="preserve"> </w:t>
      </w:r>
      <w:r w:rsidRPr="00A80370">
        <w:t>catastrophes</w:t>
      </w:r>
      <w:r w:rsidRPr="00A80370">
        <w:rPr>
          <w:spacing w:val="-12"/>
        </w:rPr>
        <w:t xml:space="preserve"> </w:t>
      </w:r>
      <w:r w:rsidRPr="00A80370">
        <w:t>can</w:t>
      </w:r>
      <w:r w:rsidRPr="00A80370">
        <w:rPr>
          <w:spacing w:val="-10"/>
        </w:rPr>
        <w:t xml:space="preserve"> </w:t>
      </w:r>
      <w:r w:rsidRPr="00A80370">
        <w:t>also</w:t>
      </w:r>
      <w:r w:rsidRPr="00A80370">
        <w:rPr>
          <w:spacing w:val="-11"/>
        </w:rPr>
        <w:t xml:space="preserve"> </w:t>
      </w:r>
      <w:r w:rsidRPr="00A80370">
        <w:t>promote green</w:t>
      </w:r>
      <w:r w:rsidRPr="00A80370">
        <w:rPr>
          <w:spacing w:val="-8"/>
        </w:rPr>
        <w:t xml:space="preserve"> </w:t>
      </w:r>
      <w:r w:rsidRPr="00A80370">
        <w:t>energy</w:t>
      </w:r>
      <w:r w:rsidRPr="00A80370">
        <w:rPr>
          <w:spacing w:val="-13"/>
        </w:rPr>
        <w:t xml:space="preserve"> </w:t>
      </w:r>
      <w:r w:rsidRPr="00A80370">
        <w:t>through</w:t>
      </w:r>
      <w:r w:rsidRPr="00A80370">
        <w:rPr>
          <w:spacing w:val="-6"/>
        </w:rPr>
        <w:t xml:space="preserve"> </w:t>
      </w:r>
      <w:r w:rsidRPr="00A80370">
        <w:t>decreasing</w:t>
      </w:r>
      <w:r w:rsidRPr="00A80370">
        <w:rPr>
          <w:spacing w:val="-9"/>
        </w:rPr>
        <w:t xml:space="preserve"> </w:t>
      </w:r>
      <w:r w:rsidRPr="00A80370">
        <w:t>vehicle</w:t>
      </w:r>
      <w:r w:rsidRPr="00A80370">
        <w:rPr>
          <w:spacing w:val="-7"/>
        </w:rPr>
        <w:t xml:space="preserve"> </w:t>
      </w:r>
      <w:r w:rsidRPr="00A80370">
        <w:t>traffic</w:t>
      </w:r>
      <w:r w:rsidRPr="00A80370">
        <w:rPr>
          <w:spacing w:val="-6"/>
        </w:rPr>
        <w:t xml:space="preserve"> </w:t>
      </w:r>
      <w:r w:rsidRPr="00A80370">
        <w:t>and</w:t>
      </w:r>
      <w:r w:rsidRPr="00A80370">
        <w:rPr>
          <w:spacing w:val="-6"/>
        </w:rPr>
        <w:t xml:space="preserve"> </w:t>
      </w:r>
      <w:r w:rsidRPr="00A80370">
        <w:t>cargo</w:t>
      </w:r>
      <w:r w:rsidRPr="00A80370">
        <w:rPr>
          <w:spacing w:val="-8"/>
        </w:rPr>
        <w:t xml:space="preserve"> </w:t>
      </w:r>
      <w:r w:rsidRPr="00A80370">
        <w:t>transportation</w:t>
      </w:r>
      <w:r w:rsidRPr="00A80370">
        <w:rPr>
          <w:spacing w:val="-6"/>
        </w:rPr>
        <w:t xml:space="preserve"> </w:t>
      </w:r>
      <w:r w:rsidRPr="00A80370">
        <w:t>(</w:t>
      </w:r>
      <w:proofErr w:type="spellStart"/>
      <w:r w:rsidRPr="00A80370">
        <w:t>Dominković</w:t>
      </w:r>
      <w:proofErr w:type="spellEnd"/>
      <w:r w:rsidRPr="00A80370">
        <w:rPr>
          <w:spacing w:val="-8"/>
        </w:rPr>
        <w:t xml:space="preserve"> </w:t>
      </w:r>
      <w:r w:rsidRPr="00A80370">
        <w:t>et</w:t>
      </w:r>
      <w:r w:rsidRPr="00A80370">
        <w:rPr>
          <w:spacing w:val="-8"/>
        </w:rPr>
        <w:t xml:space="preserve"> </w:t>
      </w:r>
      <w:r w:rsidRPr="00A80370">
        <w:t>al.,</w:t>
      </w:r>
      <w:r w:rsidRPr="00A80370">
        <w:rPr>
          <w:spacing w:val="-7"/>
        </w:rPr>
        <w:t xml:space="preserve"> </w:t>
      </w:r>
      <w:r w:rsidRPr="00A80370">
        <w:rPr>
          <w:spacing w:val="-2"/>
        </w:rPr>
        <w:t>2018).</w:t>
      </w:r>
    </w:p>
    <w:p w:rsidR="00AD04D4" w:rsidRPr="00A80370" w:rsidRDefault="00AD04D4">
      <w:pPr>
        <w:pStyle w:val="BodyText"/>
        <w:spacing w:line="360" w:lineRule="auto"/>
        <w:sectPr w:rsidR="00AD04D4" w:rsidRPr="00A80370">
          <w:pgSz w:w="11910" w:h="16840"/>
          <w:pgMar w:top="1340" w:right="1417" w:bottom="1220" w:left="708" w:header="0" w:footer="1022" w:gutter="0"/>
          <w:cols w:space="720"/>
        </w:sectPr>
      </w:pPr>
    </w:p>
    <w:p w:rsidR="00AD04D4" w:rsidRPr="00A80370" w:rsidRDefault="0004448C">
      <w:pPr>
        <w:pStyle w:val="BodyText"/>
        <w:spacing w:before="76" w:line="360" w:lineRule="auto"/>
        <w:ind w:right="19"/>
        <w:rPr>
          <w:position w:val="2"/>
        </w:rPr>
      </w:pPr>
      <w:r w:rsidRPr="00A80370">
        <w:lastRenderedPageBreak/>
        <w:t>For</w:t>
      </w:r>
      <w:r w:rsidRPr="00A80370">
        <w:rPr>
          <w:spacing w:val="-15"/>
        </w:rPr>
        <w:t xml:space="preserve"> </w:t>
      </w:r>
      <w:r w:rsidRPr="00A80370">
        <w:t>example,</w:t>
      </w:r>
      <w:r w:rsidRPr="00A80370">
        <w:rPr>
          <w:spacing w:val="-15"/>
        </w:rPr>
        <w:t xml:space="preserve"> </w:t>
      </w:r>
      <w:r w:rsidRPr="00A80370">
        <w:t>the</w:t>
      </w:r>
      <w:r w:rsidRPr="00A80370">
        <w:rPr>
          <w:spacing w:val="-15"/>
        </w:rPr>
        <w:t xml:space="preserve"> </w:t>
      </w:r>
      <w:r w:rsidRPr="00A80370">
        <w:t>COVID-19</w:t>
      </w:r>
      <w:r w:rsidRPr="00A80370">
        <w:rPr>
          <w:spacing w:val="-15"/>
        </w:rPr>
        <w:t xml:space="preserve"> </w:t>
      </w:r>
      <w:r w:rsidRPr="00A80370">
        <w:t>epidemic</w:t>
      </w:r>
      <w:r w:rsidRPr="00A80370">
        <w:rPr>
          <w:spacing w:val="-15"/>
        </w:rPr>
        <w:t xml:space="preserve"> </w:t>
      </w:r>
      <w:r w:rsidRPr="00A80370">
        <w:t>caused</w:t>
      </w:r>
      <w:r w:rsidRPr="00A80370">
        <w:rPr>
          <w:spacing w:val="-12"/>
        </w:rPr>
        <w:t xml:space="preserve"> </w:t>
      </w:r>
      <w:r w:rsidRPr="00A80370">
        <w:t>more</w:t>
      </w:r>
      <w:r w:rsidRPr="00A80370">
        <w:rPr>
          <w:spacing w:val="-14"/>
        </w:rPr>
        <w:t xml:space="preserve"> </w:t>
      </w:r>
      <w:r w:rsidRPr="00A80370">
        <w:t>people</w:t>
      </w:r>
      <w:r w:rsidRPr="00A80370">
        <w:rPr>
          <w:spacing w:val="-14"/>
        </w:rPr>
        <w:t xml:space="preserve"> </w:t>
      </w:r>
      <w:r w:rsidRPr="00A80370">
        <w:t>to</w:t>
      </w:r>
      <w:r w:rsidRPr="00A80370">
        <w:rPr>
          <w:spacing w:val="-13"/>
        </w:rPr>
        <w:t xml:space="preserve"> </w:t>
      </w:r>
      <w:r w:rsidRPr="00A80370">
        <w:t>work</w:t>
      </w:r>
      <w:r w:rsidRPr="00A80370">
        <w:rPr>
          <w:spacing w:val="-13"/>
        </w:rPr>
        <w:t xml:space="preserve"> </w:t>
      </w:r>
      <w:r w:rsidRPr="00A80370">
        <w:t>from</w:t>
      </w:r>
      <w:r w:rsidRPr="00A80370">
        <w:rPr>
          <w:spacing w:val="-13"/>
        </w:rPr>
        <w:t xml:space="preserve"> </w:t>
      </w:r>
      <w:r w:rsidRPr="00A80370">
        <w:t>home,</w:t>
      </w:r>
      <w:r w:rsidRPr="00A80370">
        <w:rPr>
          <w:spacing w:val="-14"/>
        </w:rPr>
        <w:t xml:space="preserve"> </w:t>
      </w:r>
      <w:r w:rsidRPr="00A80370">
        <w:t>drastically</w:t>
      </w:r>
      <w:r w:rsidRPr="00A80370">
        <w:rPr>
          <w:spacing w:val="-15"/>
        </w:rPr>
        <w:t xml:space="preserve"> </w:t>
      </w:r>
      <w:r w:rsidRPr="00A80370">
        <w:t xml:space="preserve">reducing travel and production operations (Kaushik &amp; </w:t>
      </w:r>
      <w:proofErr w:type="spellStart"/>
      <w:r w:rsidRPr="00A80370">
        <w:t>Guleria</w:t>
      </w:r>
      <w:proofErr w:type="spellEnd"/>
      <w:r w:rsidRPr="00A80370">
        <w:t>, 2020; Zhang et al., 2021). These changes adverse impact on</w:t>
      </w:r>
      <w:r w:rsidRPr="00A80370">
        <w:rPr>
          <w:spacing w:val="80"/>
        </w:rPr>
        <w:t xml:space="preserve"> </w:t>
      </w:r>
      <w:r w:rsidRPr="00A80370">
        <w:t>natural catastrophes and energy consumption, showing that such events</w:t>
      </w:r>
      <w:r w:rsidRPr="00A80370">
        <w:rPr>
          <w:spacing w:val="40"/>
        </w:rPr>
        <w:t xml:space="preserve"> </w:t>
      </w:r>
      <w:r w:rsidRPr="00A80370">
        <w:rPr>
          <w:position w:val="2"/>
        </w:rPr>
        <w:t>can help reduce CO</w:t>
      </w:r>
      <w:r w:rsidRPr="00A80370">
        <w:rPr>
          <w:sz w:val="18"/>
        </w:rPr>
        <w:t>2</w:t>
      </w:r>
      <w:r w:rsidRPr="00A80370">
        <w:rPr>
          <w:spacing w:val="40"/>
        </w:rPr>
        <w:t xml:space="preserve"> </w:t>
      </w:r>
      <w:r w:rsidRPr="00A80370">
        <w:rPr>
          <w:position w:val="2"/>
        </w:rPr>
        <w:t>emissions (Ren et al., 2021).</w:t>
      </w:r>
    </w:p>
    <w:p w:rsidR="00AD04D4" w:rsidRPr="00A80370" w:rsidRDefault="0004448C">
      <w:pPr>
        <w:pStyle w:val="BodyText"/>
        <w:spacing w:before="1" w:line="360" w:lineRule="auto"/>
        <w:ind w:right="17"/>
      </w:pPr>
      <w:r w:rsidRPr="00A80370">
        <w:t>However, other researchers have come to different results. Using an unbalanced dataset including 80 nations from 1961 to 2011, (Abbas Khan et al., 2019; Wei et al., 2023) revealed a positive correlation between energy consumption and</w:t>
      </w:r>
      <w:r w:rsidRPr="00A80370">
        <w:rPr>
          <w:spacing w:val="40"/>
        </w:rPr>
        <w:t xml:space="preserve"> </w:t>
      </w:r>
      <w:r w:rsidRPr="00A80370">
        <w:t>natural catastrophes, however the effect varied depending</w:t>
      </w:r>
      <w:r w:rsidRPr="00A80370">
        <w:rPr>
          <w:spacing w:val="-15"/>
        </w:rPr>
        <w:t xml:space="preserve"> </w:t>
      </w:r>
      <w:r w:rsidRPr="00A80370">
        <w:t>on</w:t>
      </w:r>
      <w:r w:rsidRPr="00A80370">
        <w:rPr>
          <w:spacing w:val="-15"/>
        </w:rPr>
        <w:t xml:space="preserve"> </w:t>
      </w:r>
      <w:r w:rsidRPr="00A80370">
        <w:t>the</w:t>
      </w:r>
      <w:r w:rsidRPr="00A80370">
        <w:rPr>
          <w:spacing w:val="-13"/>
        </w:rPr>
        <w:t xml:space="preserve"> </w:t>
      </w:r>
      <w:r w:rsidRPr="00A80370">
        <w:t>kind</w:t>
      </w:r>
      <w:r w:rsidRPr="00A80370">
        <w:rPr>
          <w:spacing w:val="-14"/>
        </w:rPr>
        <w:t xml:space="preserve"> </w:t>
      </w:r>
      <w:r w:rsidRPr="00A80370">
        <w:t>of</w:t>
      </w:r>
      <w:r w:rsidRPr="00A80370">
        <w:rPr>
          <w:spacing w:val="-13"/>
        </w:rPr>
        <w:t xml:space="preserve"> </w:t>
      </w:r>
      <w:r w:rsidRPr="00A80370">
        <w:t>energy</w:t>
      </w:r>
      <w:r w:rsidRPr="00A80370">
        <w:rPr>
          <w:spacing w:val="-15"/>
        </w:rPr>
        <w:t xml:space="preserve"> </w:t>
      </w:r>
      <w:r w:rsidRPr="00A80370">
        <w:t>and</w:t>
      </w:r>
      <w:r w:rsidRPr="00A80370">
        <w:rPr>
          <w:spacing w:val="-14"/>
        </w:rPr>
        <w:t xml:space="preserve"> </w:t>
      </w:r>
      <w:r w:rsidRPr="00A80370">
        <w:t>the</w:t>
      </w:r>
      <w:r w:rsidRPr="00A80370">
        <w:rPr>
          <w:spacing w:val="-13"/>
        </w:rPr>
        <w:t xml:space="preserve"> </w:t>
      </w:r>
      <w:r w:rsidRPr="00A80370">
        <w:t>country's</w:t>
      </w:r>
      <w:r w:rsidRPr="00A80370">
        <w:rPr>
          <w:spacing w:val="-14"/>
        </w:rPr>
        <w:t xml:space="preserve"> </w:t>
      </w:r>
      <w:r w:rsidRPr="00A80370">
        <w:t>level</w:t>
      </w:r>
      <w:r w:rsidRPr="00A80370">
        <w:rPr>
          <w:spacing w:val="-14"/>
        </w:rPr>
        <w:t xml:space="preserve"> </w:t>
      </w:r>
      <w:r w:rsidRPr="00A80370">
        <w:t>of</w:t>
      </w:r>
      <w:r w:rsidRPr="00A80370">
        <w:rPr>
          <w:spacing w:val="-15"/>
        </w:rPr>
        <w:t xml:space="preserve"> </w:t>
      </w:r>
      <w:r w:rsidRPr="00A80370">
        <w:t>development.</w:t>
      </w:r>
      <w:r w:rsidRPr="00A80370">
        <w:rPr>
          <w:spacing w:val="-12"/>
        </w:rPr>
        <w:t xml:space="preserve"> </w:t>
      </w:r>
      <w:r w:rsidRPr="00A80370">
        <w:t>Natural</w:t>
      </w:r>
      <w:r w:rsidRPr="00A80370">
        <w:rPr>
          <w:spacing w:val="-14"/>
        </w:rPr>
        <w:t xml:space="preserve"> </w:t>
      </w:r>
      <w:r w:rsidRPr="00A80370">
        <w:t>disasters</w:t>
      </w:r>
      <w:r w:rsidRPr="00A80370">
        <w:rPr>
          <w:spacing w:val="-12"/>
        </w:rPr>
        <w:t xml:space="preserve"> </w:t>
      </w:r>
      <w:r w:rsidRPr="00A80370">
        <w:t>that</w:t>
      </w:r>
      <w:r w:rsidRPr="00A80370">
        <w:rPr>
          <w:spacing w:val="-14"/>
        </w:rPr>
        <w:t xml:space="preserve"> </w:t>
      </w:r>
      <w:r w:rsidRPr="00A80370">
        <w:t>cause infrastructure damage (such as climatic and geophysical occurrences) tend to boost the usage of renewable energy, particularly in high-income countries with advanced technologies (Thomas, 2017). Natural disasters, on the other hand, have a favorable impact on residential and industrial energy consumption between low and middle income countries (Zhao et al., 2022).</w:t>
      </w:r>
    </w:p>
    <w:p w:rsidR="00AD04D4" w:rsidRPr="00A80370" w:rsidRDefault="0004448C">
      <w:pPr>
        <w:pStyle w:val="BodyText"/>
        <w:spacing w:line="360" w:lineRule="auto"/>
        <w:ind w:right="19"/>
      </w:pPr>
      <w:r w:rsidRPr="00A80370">
        <w:t>The research evaluation above indicates an underlying association between natural disasters and carbon emissions, even though the</w:t>
      </w:r>
      <w:r w:rsidRPr="00A80370">
        <w:rPr>
          <w:spacing w:val="-2"/>
        </w:rPr>
        <w:t xml:space="preserve"> </w:t>
      </w:r>
      <w:r w:rsidRPr="00A80370">
        <w:t>relationship between natural disasters and energy</w:t>
      </w:r>
      <w:r w:rsidRPr="00A80370">
        <w:rPr>
          <w:spacing w:val="-2"/>
        </w:rPr>
        <w:t xml:space="preserve"> </w:t>
      </w:r>
      <w:r w:rsidRPr="00A80370">
        <w:t>consumption remains unclear. However, to our knowledge, only a few researches have directly evaluated the effect of natural disasters on carbon emissions.</w:t>
      </w:r>
    </w:p>
    <w:p w:rsidR="00AD04D4" w:rsidRPr="00A80370" w:rsidRDefault="0004448C">
      <w:pPr>
        <w:pStyle w:val="Heading2"/>
        <w:spacing w:before="3"/>
      </w:pPr>
      <w:r w:rsidRPr="00A80370">
        <w:t>Economic</w:t>
      </w:r>
      <w:r w:rsidRPr="00A80370">
        <w:rPr>
          <w:spacing w:val="-4"/>
        </w:rPr>
        <w:t xml:space="preserve"> </w:t>
      </w:r>
      <w:r w:rsidRPr="00A80370">
        <w:t>Growth</w:t>
      </w:r>
      <w:r w:rsidRPr="00A80370">
        <w:rPr>
          <w:spacing w:val="-8"/>
        </w:rPr>
        <w:t xml:space="preserve"> </w:t>
      </w:r>
      <w:r w:rsidRPr="00A80370">
        <w:t>and</w:t>
      </w:r>
      <w:r w:rsidRPr="00A80370">
        <w:rPr>
          <w:spacing w:val="-9"/>
        </w:rPr>
        <w:t xml:space="preserve"> </w:t>
      </w:r>
      <w:r w:rsidRPr="00A80370">
        <w:t>Carbon</w:t>
      </w:r>
      <w:r w:rsidRPr="00A80370">
        <w:rPr>
          <w:spacing w:val="-2"/>
        </w:rPr>
        <w:t xml:space="preserve"> Emissions</w:t>
      </w:r>
    </w:p>
    <w:p w:rsidR="00AD04D4" w:rsidRPr="00A80370" w:rsidRDefault="0004448C">
      <w:pPr>
        <w:pStyle w:val="BodyText"/>
        <w:spacing w:before="135" w:line="360" w:lineRule="auto"/>
        <w:ind w:right="21"/>
      </w:pPr>
      <w:r w:rsidRPr="00A80370">
        <w:t>Nathaniel et al. (2021) investigated the link between carbon emissions and economic growth in developing nations such as Pakistan. They confirmed the energy-led growth hypothesis by using the FGLS process with PCSE estimators for a static model and</w:t>
      </w:r>
      <w:r w:rsidRPr="00A80370">
        <w:rPr>
          <w:spacing w:val="40"/>
        </w:rPr>
        <w:t xml:space="preserve"> </w:t>
      </w:r>
      <w:r w:rsidRPr="00A80370">
        <w:t xml:space="preserve">the GMM model for dynamic analysis. Their studies also showed a positive </w:t>
      </w:r>
      <w:r w:rsidRPr="00A80370">
        <w:rPr>
          <w:position w:val="2"/>
        </w:rPr>
        <w:t xml:space="preserve">correlation between </w:t>
      </w:r>
      <w:r w:rsidR="007A450F" w:rsidRPr="00A80370">
        <w:t>CO</w:t>
      </w:r>
      <w:r w:rsidR="007A450F" w:rsidRPr="00A80370">
        <w:rPr>
          <w:vertAlign w:val="subscript"/>
        </w:rPr>
        <w:t>2</w:t>
      </w:r>
      <w:r w:rsidRPr="00A80370">
        <w:t xml:space="preserve"> </w:t>
      </w:r>
      <w:r w:rsidRPr="00A80370">
        <w:rPr>
          <w:position w:val="2"/>
        </w:rPr>
        <w:t xml:space="preserve">and economic growth, indicating that </w:t>
      </w:r>
      <w:r w:rsidR="007A450F" w:rsidRPr="00A80370">
        <w:t>CO</w:t>
      </w:r>
      <w:r w:rsidR="007A450F" w:rsidRPr="00A80370">
        <w:rPr>
          <w:vertAlign w:val="subscript"/>
        </w:rPr>
        <w:t>2</w:t>
      </w:r>
      <w:r w:rsidRPr="00A80370">
        <w:t xml:space="preserve"> </w:t>
      </w:r>
      <w:r w:rsidRPr="00A80370">
        <w:rPr>
          <w:position w:val="2"/>
        </w:rPr>
        <w:t xml:space="preserve">rises, so does </w:t>
      </w:r>
      <w:r w:rsidRPr="00A80370">
        <w:t>economic growth.</w:t>
      </w:r>
    </w:p>
    <w:p w:rsidR="00AD04D4" w:rsidRPr="00A80370" w:rsidRDefault="0004448C">
      <w:pPr>
        <w:pStyle w:val="BodyText"/>
        <w:spacing w:line="360" w:lineRule="auto"/>
        <w:ind w:right="20"/>
      </w:pPr>
      <w:r w:rsidRPr="00A80370">
        <w:t>In a recent study, Khan et al. (2020) studied the links between carbon emissions, economic development,</w:t>
      </w:r>
      <w:r w:rsidRPr="00A80370">
        <w:rPr>
          <w:spacing w:val="-7"/>
        </w:rPr>
        <w:t xml:space="preserve"> </w:t>
      </w:r>
      <w:r w:rsidRPr="00A80370">
        <w:t>and</w:t>
      </w:r>
      <w:r w:rsidRPr="00A80370">
        <w:rPr>
          <w:spacing w:val="-7"/>
        </w:rPr>
        <w:t xml:space="preserve"> </w:t>
      </w:r>
      <w:r w:rsidRPr="00A80370">
        <w:t>energy</w:t>
      </w:r>
      <w:r w:rsidRPr="00A80370">
        <w:rPr>
          <w:spacing w:val="-10"/>
        </w:rPr>
        <w:t xml:space="preserve"> </w:t>
      </w:r>
      <w:r w:rsidRPr="00A80370">
        <w:t>use</w:t>
      </w:r>
      <w:r w:rsidRPr="00A80370">
        <w:rPr>
          <w:spacing w:val="-8"/>
        </w:rPr>
        <w:t xml:space="preserve"> </w:t>
      </w:r>
      <w:r w:rsidRPr="00A80370">
        <w:t>in</w:t>
      </w:r>
      <w:r w:rsidRPr="00A80370">
        <w:rPr>
          <w:spacing w:val="-7"/>
        </w:rPr>
        <w:t xml:space="preserve"> </w:t>
      </w:r>
      <w:r w:rsidRPr="00A80370">
        <w:t>Pakistan.</w:t>
      </w:r>
      <w:r w:rsidRPr="00A80370">
        <w:rPr>
          <w:spacing w:val="-7"/>
        </w:rPr>
        <w:t xml:space="preserve"> </w:t>
      </w:r>
      <w:r w:rsidRPr="00A80370">
        <w:t>The</w:t>
      </w:r>
      <w:r w:rsidRPr="00A80370">
        <w:rPr>
          <w:spacing w:val="-8"/>
        </w:rPr>
        <w:t xml:space="preserve"> </w:t>
      </w:r>
      <w:r w:rsidRPr="00A80370">
        <w:t>study</w:t>
      </w:r>
      <w:r w:rsidRPr="00A80370">
        <w:rPr>
          <w:spacing w:val="-10"/>
        </w:rPr>
        <w:t xml:space="preserve"> </w:t>
      </w:r>
      <w:r w:rsidRPr="00A80370">
        <w:t>found</w:t>
      </w:r>
      <w:r w:rsidRPr="00A80370">
        <w:rPr>
          <w:spacing w:val="-8"/>
        </w:rPr>
        <w:t xml:space="preserve"> </w:t>
      </w:r>
      <w:r w:rsidRPr="00A80370">
        <w:t>that</w:t>
      </w:r>
      <w:r w:rsidRPr="00A80370">
        <w:rPr>
          <w:spacing w:val="-7"/>
        </w:rPr>
        <w:t xml:space="preserve"> </w:t>
      </w:r>
      <w:r w:rsidRPr="00A80370">
        <w:t>economic</w:t>
      </w:r>
      <w:r w:rsidRPr="00A80370">
        <w:rPr>
          <w:spacing w:val="-8"/>
        </w:rPr>
        <w:t xml:space="preserve"> </w:t>
      </w:r>
      <w:r w:rsidRPr="00A80370">
        <w:t>expansion</w:t>
      </w:r>
      <w:r w:rsidRPr="00A80370">
        <w:rPr>
          <w:spacing w:val="-7"/>
        </w:rPr>
        <w:t xml:space="preserve"> </w:t>
      </w:r>
      <w:r w:rsidRPr="00A80370">
        <w:t>leads</w:t>
      </w:r>
      <w:r w:rsidRPr="00A80370">
        <w:rPr>
          <w:spacing w:val="-7"/>
        </w:rPr>
        <w:t xml:space="preserve"> </w:t>
      </w:r>
      <w:r w:rsidRPr="00A80370">
        <w:t>to</w:t>
      </w:r>
      <w:r w:rsidRPr="00A80370">
        <w:rPr>
          <w:spacing w:val="-7"/>
        </w:rPr>
        <w:t xml:space="preserve"> </w:t>
      </w:r>
      <w:r w:rsidRPr="00A80370">
        <w:t>higher carbon</w:t>
      </w:r>
      <w:r w:rsidRPr="00A80370">
        <w:rPr>
          <w:spacing w:val="-1"/>
        </w:rPr>
        <w:t xml:space="preserve"> </w:t>
      </w:r>
      <w:r w:rsidRPr="00A80370">
        <w:t>emissions</w:t>
      </w:r>
      <w:r w:rsidRPr="00A80370">
        <w:rPr>
          <w:spacing w:val="-2"/>
        </w:rPr>
        <w:t xml:space="preserve"> </w:t>
      </w:r>
      <w:r w:rsidRPr="00A80370">
        <w:t>in</w:t>
      </w:r>
      <w:r w:rsidRPr="00A80370">
        <w:rPr>
          <w:spacing w:val="-2"/>
        </w:rPr>
        <w:t xml:space="preserve"> </w:t>
      </w:r>
      <w:r w:rsidRPr="00A80370">
        <w:t>short and</w:t>
      </w:r>
      <w:r w:rsidRPr="00A80370">
        <w:rPr>
          <w:spacing w:val="-2"/>
        </w:rPr>
        <w:t xml:space="preserve"> </w:t>
      </w:r>
      <w:r w:rsidRPr="00A80370">
        <w:t>long</w:t>
      </w:r>
      <w:r w:rsidRPr="00A80370">
        <w:rPr>
          <w:spacing w:val="-3"/>
        </w:rPr>
        <w:t xml:space="preserve"> </w:t>
      </w:r>
      <w:r w:rsidRPr="00A80370">
        <w:t>run.</w:t>
      </w:r>
      <w:r w:rsidRPr="00A80370">
        <w:rPr>
          <w:spacing w:val="-2"/>
        </w:rPr>
        <w:t xml:space="preserve"> </w:t>
      </w:r>
      <w:r w:rsidRPr="00A80370">
        <w:t>Our</w:t>
      </w:r>
      <w:r w:rsidRPr="00A80370">
        <w:rPr>
          <w:spacing w:val="-2"/>
        </w:rPr>
        <w:t xml:space="preserve"> </w:t>
      </w:r>
      <w:r w:rsidRPr="00A80370">
        <w:t>research</w:t>
      </w:r>
      <w:r w:rsidRPr="00A80370">
        <w:rPr>
          <w:spacing w:val="-2"/>
        </w:rPr>
        <w:t xml:space="preserve"> </w:t>
      </w:r>
      <w:r w:rsidRPr="00A80370">
        <w:t xml:space="preserve">shows </w:t>
      </w:r>
      <w:r w:rsidRPr="00A80370">
        <w:rPr>
          <w:position w:val="2"/>
        </w:rPr>
        <w:t>that economic growth</w:t>
      </w:r>
      <w:r w:rsidRPr="00A80370">
        <w:rPr>
          <w:spacing w:val="-2"/>
          <w:position w:val="2"/>
        </w:rPr>
        <w:t xml:space="preserve"> </w:t>
      </w:r>
      <w:r w:rsidRPr="00A80370">
        <w:rPr>
          <w:position w:val="2"/>
        </w:rPr>
        <w:t>strongly</w:t>
      </w:r>
      <w:r w:rsidRPr="00A80370">
        <w:rPr>
          <w:spacing w:val="-7"/>
          <w:position w:val="2"/>
        </w:rPr>
        <w:t xml:space="preserve"> </w:t>
      </w:r>
      <w:r w:rsidRPr="00A80370">
        <w:rPr>
          <w:position w:val="2"/>
        </w:rPr>
        <w:t xml:space="preserve">impact </w:t>
      </w:r>
      <w:r w:rsidR="007A450F" w:rsidRPr="00A80370">
        <w:t>CO</w:t>
      </w:r>
      <w:r w:rsidR="007A450F" w:rsidRPr="00A80370">
        <w:rPr>
          <w:vertAlign w:val="subscript"/>
        </w:rPr>
        <w:t>2</w:t>
      </w:r>
      <w:r w:rsidR="007A450F" w:rsidRPr="00A80370">
        <w:rPr>
          <w:spacing w:val="40"/>
        </w:rPr>
        <w:t xml:space="preserve"> </w:t>
      </w:r>
      <w:r w:rsidRPr="00A80370">
        <w:rPr>
          <w:position w:val="2"/>
        </w:rPr>
        <w:t xml:space="preserve">emissions in Pakistan. Researchers have </w:t>
      </w:r>
      <w:r w:rsidRPr="00A80370">
        <w:t>investigated the relationship for many years, evaluating multiple economic parameters and carbon emissions figures, with conflicting results.</w:t>
      </w:r>
    </w:p>
    <w:p w:rsidR="00AD04D4" w:rsidRPr="00A80370" w:rsidRDefault="0004448C">
      <w:pPr>
        <w:pStyle w:val="BodyText"/>
        <w:spacing w:before="2" w:line="360" w:lineRule="auto"/>
        <w:ind w:right="17"/>
      </w:pPr>
      <w:proofErr w:type="spellStart"/>
      <w:r w:rsidRPr="00A80370">
        <w:rPr>
          <w:position w:val="2"/>
        </w:rPr>
        <w:t>Mardani</w:t>
      </w:r>
      <w:proofErr w:type="spellEnd"/>
      <w:r w:rsidRPr="00A80370">
        <w:rPr>
          <w:spacing w:val="-6"/>
          <w:position w:val="2"/>
        </w:rPr>
        <w:t xml:space="preserve"> </w:t>
      </w:r>
      <w:r w:rsidRPr="00A80370">
        <w:rPr>
          <w:position w:val="2"/>
        </w:rPr>
        <w:t>et</w:t>
      </w:r>
      <w:r w:rsidRPr="00A80370">
        <w:rPr>
          <w:spacing w:val="-7"/>
          <w:position w:val="2"/>
        </w:rPr>
        <w:t xml:space="preserve"> </w:t>
      </w:r>
      <w:r w:rsidRPr="00A80370">
        <w:rPr>
          <w:position w:val="2"/>
        </w:rPr>
        <w:t>al.</w:t>
      </w:r>
      <w:r w:rsidRPr="00A80370">
        <w:rPr>
          <w:spacing w:val="-7"/>
          <w:position w:val="2"/>
        </w:rPr>
        <w:t xml:space="preserve"> </w:t>
      </w:r>
      <w:r w:rsidRPr="00A80370">
        <w:rPr>
          <w:position w:val="2"/>
        </w:rPr>
        <w:t>(2018)</w:t>
      </w:r>
      <w:r w:rsidRPr="00A80370">
        <w:rPr>
          <w:spacing w:val="-6"/>
          <w:position w:val="2"/>
        </w:rPr>
        <w:t xml:space="preserve"> </w:t>
      </w:r>
      <w:r w:rsidRPr="00A80370">
        <w:rPr>
          <w:position w:val="2"/>
        </w:rPr>
        <w:t>examined</w:t>
      </w:r>
      <w:r w:rsidRPr="00A80370">
        <w:rPr>
          <w:spacing w:val="-6"/>
          <w:position w:val="2"/>
        </w:rPr>
        <w:t xml:space="preserve"> </w:t>
      </w:r>
      <w:r w:rsidRPr="00A80370">
        <w:rPr>
          <w:position w:val="2"/>
        </w:rPr>
        <w:t>the</w:t>
      </w:r>
      <w:r w:rsidRPr="00A80370">
        <w:rPr>
          <w:spacing w:val="-10"/>
          <w:position w:val="2"/>
        </w:rPr>
        <w:t xml:space="preserve"> </w:t>
      </w:r>
      <w:r w:rsidRPr="00A80370">
        <w:rPr>
          <w:position w:val="2"/>
        </w:rPr>
        <w:t>link</w:t>
      </w:r>
      <w:r w:rsidRPr="00A80370">
        <w:rPr>
          <w:spacing w:val="-7"/>
          <w:position w:val="2"/>
        </w:rPr>
        <w:t xml:space="preserve"> </w:t>
      </w:r>
      <w:r w:rsidRPr="00A80370">
        <w:rPr>
          <w:position w:val="2"/>
        </w:rPr>
        <w:t>between</w:t>
      </w:r>
      <w:r w:rsidRPr="00A80370">
        <w:rPr>
          <w:spacing w:val="-10"/>
          <w:position w:val="2"/>
        </w:rPr>
        <w:t xml:space="preserve"> </w:t>
      </w:r>
      <w:r w:rsidRPr="00A80370">
        <w:rPr>
          <w:position w:val="2"/>
        </w:rPr>
        <w:t>GDP</w:t>
      </w:r>
      <w:r w:rsidRPr="00A80370">
        <w:rPr>
          <w:spacing w:val="-6"/>
          <w:position w:val="2"/>
        </w:rPr>
        <w:t xml:space="preserve"> </w:t>
      </w:r>
      <w:r w:rsidRPr="00A80370">
        <w:rPr>
          <w:position w:val="2"/>
        </w:rPr>
        <w:t>and</w:t>
      </w:r>
      <w:r w:rsidRPr="00A80370">
        <w:rPr>
          <w:spacing w:val="-7"/>
          <w:position w:val="2"/>
        </w:rPr>
        <w:t xml:space="preserve"> </w:t>
      </w:r>
      <w:r w:rsidR="007A450F" w:rsidRPr="00A80370">
        <w:t>CO</w:t>
      </w:r>
      <w:r w:rsidR="007A450F" w:rsidRPr="00A80370">
        <w:rPr>
          <w:vertAlign w:val="subscript"/>
        </w:rPr>
        <w:t>2</w:t>
      </w:r>
      <w:r w:rsidRPr="00A80370">
        <w:rPr>
          <w:spacing w:val="-7"/>
        </w:rPr>
        <w:t xml:space="preserve"> </w:t>
      </w:r>
      <w:r w:rsidRPr="00A80370">
        <w:rPr>
          <w:position w:val="2"/>
        </w:rPr>
        <w:t>in</w:t>
      </w:r>
      <w:r w:rsidRPr="00A80370">
        <w:rPr>
          <w:spacing w:val="-7"/>
          <w:position w:val="2"/>
        </w:rPr>
        <w:t xml:space="preserve"> </w:t>
      </w:r>
      <w:r w:rsidRPr="00A80370">
        <w:rPr>
          <w:position w:val="2"/>
        </w:rPr>
        <w:t>G20</w:t>
      </w:r>
      <w:r w:rsidRPr="00A80370">
        <w:rPr>
          <w:spacing w:val="-10"/>
          <w:position w:val="2"/>
        </w:rPr>
        <w:t xml:space="preserve"> </w:t>
      </w:r>
      <w:r w:rsidRPr="00A80370">
        <w:rPr>
          <w:position w:val="2"/>
        </w:rPr>
        <w:t>countries.</w:t>
      </w:r>
      <w:r w:rsidRPr="00A80370">
        <w:rPr>
          <w:spacing w:val="-6"/>
          <w:position w:val="2"/>
        </w:rPr>
        <w:t xml:space="preserve"> </w:t>
      </w:r>
      <w:r w:rsidRPr="00A80370">
        <w:rPr>
          <w:position w:val="2"/>
        </w:rPr>
        <w:t>This</w:t>
      </w:r>
      <w:r w:rsidRPr="00A80370">
        <w:rPr>
          <w:spacing w:val="-7"/>
          <w:position w:val="2"/>
        </w:rPr>
        <w:t xml:space="preserve"> </w:t>
      </w:r>
      <w:r w:rsidRPr="00A80370">
        <w:rPr>
          <w:position w:val="2"/>
        </w:rPr>
        <w:t>study</w:t>
      </w:r>
      <w:r w:rsidRPr="00A80370">
        <w:rPr>
          <w:spacing w:val="-12"/>
          <w:position w:val="2"/>
        </w:rPr>
        <w:t xml:space="preserve"> </w:t>
      </w:r>
      <w:r w:rsidRPr="00A80370">
        <w:rPr>
          <w:position w:val="2"/>
        </w:rPr>
        <w:t xml:space="preserve">found a strong correlation between </w:t>
      </w:r>
      <w:r w:rsidR="007A450F" w:rsidRPr="00A80370">
        <w:t>CO</w:t>
      </w:r>
      <w:r w:rsidR="007A450F" w:rsidRPr="00A80370">
        <w:rPr>
          <w:vertAlign w:val="subscript"/>
        </w:rPr>
        <w:t>2</w:t>
      </w:r>
      <w:r w:rsidRPr="00A80370">
        <w:t xml:space="preserve"> </w:t>
      </w:r>
      <w:r w:rsidRPr="00A80370">
        <w:rPr>
          <w:position w:val="2"/>
        </w:rPr>
        <w:t>and economic growth, indicates that as</w:t>
      </w:r>
      <w:r w:rsidRPr="00A80370">
        <w:rPr>
          <w:spacing w:val="40"/>
          <w:position w:val="2"/>
        </w:rPr>
        <w:t xml:space="preserve"> </w:t>
      </w:r>
      <w:r w:rsidRPr="00A80370">
        <w:t>a country’s economy expands, so also increase in carbon emissions.</w:t>
      </w:r>
    </w:p>
    <w:p w:rsidR="00AD04D4" w:rsidRPr="00A80370" w:rsidRDefault="0004448C">
      <w:pPr>
        <w:pStyle w:val="BodyText"/>
        <w:spacing w:line="360" w:lineRule="auto"/>
        <w:ind w:right="20"/>
      </w:pPr>
      <w:r w:rsidRPr="00A80370">
        <w:t>Wang et al. (2019) empirical research found that Pakistan’s economic growth and</w:t>
      </w:r>
      <w:r w:rsidRPr="00A80370">
        <w:rPr>
          <w:spacing w:val="40"/>
        </w:rPr>
        <w:t xml:space="preserve"> </w:t>
      </w:r>
      <w:r w:rsidR="007A450F" w:rsidRPr="00A80370">
        <w:t>CO</w:t>
      </w:r>
      <w:r w:rsidR="007A450F" w:rsidRPr="00A80370">
        <w:rPr>
          <w:vertAlign w:val="subscript"/>
        </w:rPr>
        <w:t>2</w:t>
      </w:r>
      <w:r w:rsidRPr="00A80370">
        <w:rPr>
          <w:spacing w:val="40"/>
        </w:rPr>
        <w:t xml:space="preserve"> </w:t>
      </w:r>
      <w:r w:rsidRPr="00A80370">
        <w:rPr>
          <w:position w:val="2"/>
        </w:rPr>
        <w:t xml:space="preserve">are positively correlated. The result showed a short and long term correlation </w:t>
      </w:r>
      <w:r w:rsidRPr="00A80370">
        <w:t>between economic expansion</w:t>
      </w:r>
      <w:r w:rsidRPr="00A80370">
        <w:rPr>
          <w:spacing w:val="15"/>
        </w:rPr>
        <w:t xml:space="preserve"> </w:t>
      </w:r>
      <w:r w:rsidRPr="00A80370">
        <w:t>and</w:t>
      </w:r>
      <w:r w:rsidRPr="00A80370">
        <w:rPr>
          <w:spacing w:val="19"/>
        </w:rPr>
        <w:t xml:space="preserve"> </w:t>
      </w:r>
      <w:r w:rsidRPr="00A80370">
        <w:t>rising</w:t>
      </w:r>
      <w:r w:rsidRPr="00A80370">
        <w:rPr>
          <w:spacing w:val="16"/>
        </w:rPr>
        <w:t xml:space="preserve"> </w:t>
      </w:r>
      <w:r w:rsidRPr="00A80370">
        <w:t>carbon</w:t>
      </w:r>
      <w:r w:rsidRPr="00A80370">
        <w:rPr>
          <w:spacing w:val="17"/>
        </w:rPr>
        <w:t xml:space="preserve"> </w:t>
      </w:r>
      <w:r w:rsidRPr="00A80370">
        <w:t>emission.</w:t>
      </w:r>
      <w:r w:rsidRPr="00A80370">
        <w:rPr>
          <w:spacing w:val="17"/>
        </w:rPr>
        <w:t xml:space="preserve"> </w:t>
      </w:r>
      <w:r w:rsidRPr="00A80370">
        <w:t>Similarly</w:t>
      </w:r>
      <w:r w:rsidRPr="00A80370">
        <w:rPr>
          <w:spacing w:val="16"/>
        </w:rPr>
        <w:t xml:space="preserve"> </w:t>
      </w:r>
      <w:proofErr w:type="spellStart"/>
      <w:r w:rsidRPr="00A80370">
        <w:t>Bekhet</w:t>
      </w:r>
      <w:proofErr w:type="spellEnd"/>
      <w:r w:rsidRPr="00A80370">
        <w:rPr>
          <w:spacing w:val="20"/>
        </w:rPr>
        <w:t xml:space="preserve"> </w:t>
      </w:r>
      <w:r w:rsidRPr="00A80370">
        <w:t>and</w:t>
      </w:r>
      <w:r w:rsidRPr="00A80370">
        <w:rPr>
          <w:spacing w:val="17"/>
        </w:rPr>
        <w:t xml:space="preserve"> </w:t>
      </w:r>
      <w:r w:rsidRPr="00A80370">
        <w:t>Othman</w:t>
      </w:r>
      <w:r w:rsidRPr="00A80370">
        <w:rPr>
          <w:spacing w:val="17"/>
        </w:rPr>
        <w:t xml:space="preserve"> </w:t>
      </w:r>
      <w:r w:rsidRPr="00A80370">
        <w:t>(2017)</w:t>
      </w:r>
      <w:r w:rsidRPr="00A80370">
        <w:rPr>
          <w:spacing w:val="19"/>
        </w:rPr>
        <w:t xml:space="preserve"> </w:t>
      </w:r>
      <w:r w:rsidRPr="00A80370">
        <w:t>discovered</w:t>
      </w:r>
      <w:r w:rsidRPr="00A80370">
        <w:rPr>
          <w:spacing w:val="20"/>
        </w:rPr>
        <w:t xml:space="preserve"> </w:t>
      </w:r>
      <w:r w:rsidRPr="00A80370">
        <w:t>a</w:t>
      </w:r>
      <w:r w:rsidRPr="00A80370">
        <w:rPr>
          <w:spacing w:val="17"/>
        </w:rPr>
        <w:t xml:space="preserve"> </w:t>
      </w:r>
      <w:r w:rsidRPr="00A80370">
        <w:rPr>
          <w:spacing w:val="-2"/>
        </w:rPr>
        <w:t>strong</w:t>
      </w:r>
    </w:p>
    <w:p w:rsidR="00AD04D4" w:rsidRPr="00A80370" w:rsidRDefault="00AD04D4">
      <w:pPr>
        <w:pStyle w:val="BodyText"/>
        <w:spacing w:line="360" w:lineRule="auto"/>
        <w:sectPr w:rsidR="00AD04D4" w:rsidRPr="00A80370">
          <w:pgSz w:w="11910" w:h="16840"/>
          <w:pgMar w:top="1340" w:right="1417" w:bottom="1220" w:left="708" w:header="0" w:footer="1022" w:gutter="0"/>
          <w:cols w:space="720"/>
        </w:sectPr>
      </w:pPr>
    </w:p>
    <w:p w:rsidR="00AD04D4" w:rsidRPr="00A80370" w:rsidRDefault="0004448C">
      <w:pPr>
        <w:pStyle w:val="BodyText"/>
        <w:spacing w:before="78" w:line="360" w:lineRule="auto"/>
        <w:ind w:right="21"/>
      </w:pPr>
      <w:r w:rsidRPr="00A80370">
        <w:lastRenderedPageBreak/>
        <w:t xml:space="preserve">relationship between variables over a number of </w:t>
      </w:r>
      <w:r w:rsidRPr="00A80370">
        <w:rPr>
          <w:position w:val="2"/>
        </w:rPr>
        <w:t xml:space="preserve">decades. But this study did find adverse relationship between </w:t>
      </w:r>
      <w:r w:rsidR="007A450F" w:rsidRPr="00A80370">
        <w:t>CO</w:t>
      </w:r>
      <w:r w:rsidR="007A450F" w:rsidRPr="00A80370">
        <w:rPr>
          <w:vertAlign w:val="subscript"/>
        </w:rPr>
        <w:t>2</w:t>
      </w:r>
      <w:r w:rsidRPr="00A80370">
        <w:t xml:space="preserve"> </w:t>
      </w:r>
      <w:r w:rsidRPr="00A80370">
        <w:rPr>
          <w:position w:val="2"/>
        </w:rPr>
        <w:t xml:space="preserve">and GDP per capita </w:t>
      </w:r>
      <w:r w:rsidRPr="00A80370">
        <w:t>in certain cases.</w:t>
      </w:r>
    </w:p>
    <w:p w:rsidR="00AD04D4" w:rsidRPr="00A80370" w:rsidRDefault="0004448C">
      <w:pPr>
        <w:pStyle w:val="BodyText"/>
        <w:spacing w:line="360" w:lineRule="auto"/>
        <w:ind w:right="19"/>
        <w:rPr>
          <w:position w:val="2"/>
        </w:rPr>
      </w:pPr>
      <w:proofErr w:type="spellStart"/>
      <w:r w:rsidRPr="00A80370">
        <w:t>Rafique</w:t>
      </w:r>
      <w:proofErr w:type="spellEnd"/>
      <w:r w:rsidRPr="00A80370">
        <w:t xml:space="preserve"> et al. (2020) examined a long term negative relationship between financial development and foreign direct investment. Additionally, it explores the complex </w:t>
      </w:r>
      <w:r w:rsidRPr="00A80370">
        <w:rPr>
          <w:position w:val="2"/>
        </w:rPr>
        <w:t>correlation between technological</w:t>
      </w:r>
      <w:r w:rsidRPr="00A80370">
        <w:rPr>
          <w:spacing w:val="-15"/>
          <w:position w:val="2"/>
        </w:rPr>
        <w:t xml:space="preserve"> </w:t>
      </w:r>
      <w:r w:rsidRPr="00A80370">
        <w:rPr>
          <w:position w:val="2"/>
        </w:rPr>
        <w:t>innovation</w:t>
      </w:r>
      <w:r w:rsidRPr="00A80370">
        <w:rPr>
          <w:spacing w:val="-15"/>
          <w:position w:val="2"/>
        </w:rPr>
        <w:t xml:space="preserve"> </w:t>
      </w:r>
      <w:r w:rsidRPr="00A80370">
        <w:rPr>
          <w:position w:val="2"/>
        </w:rPr>
        <w:t>and</w:t>
      </w:r>
      <w:r w:rsidRPr="00A80370">
        <w:rPr>
          <w:spacing w:val="-15"/>
          <w:position w:val="2"/>
        </w:rPr>
        <w:t xml:space="preserve"> </w:t>
      </w:r>
      <w:r w:rsidR="007A450F" w:rsidRPr="00A80370">
        <w:t>CO</w:t>
      </w:r>
      <w:r w:rsidR="007A450F" w:rsidRPr="00A80370">
        <w:rPr>
          <w:vertAlign w:val="subscript"/>
        </w:rPr>
        <w:t>2</w:t>
      </w:r>
      <w:r w:rsidRPr="00A80370">
        <w:rPr>
          <w:spacing w:val="-15"/>
        </w:rPr>
        <w:t xml:space="preserve"> </w:t>
      </w:r>
      <w:r w:rsidRPr="00A80370">
        <w:rPr>
          <w:position w:val="2"/>
        </w:rPr>
        <w:t>in</w:t>
      </w:r>
      <w:r w:rsidRPr="00A80370">
        <w:rPr>
          <w:spacing w:val="-15"/>
          <w:position w:val="2"/>
        </w:rPr>
        <w:t xml:space="preserve"> </w:t>
      </w:r>
      <w:r w:rsidRPr="00A80370">
        <w:rPr>
          <w:position w:val="2"/>
        </w:rPr>
        <w:t>the</w:t>
      </w:r>
      <w:r w:rsidRPr="00A80370">
        <w:rPr>
          <w:spacing w:val="-15"/>
          <w:position w:val="2"/>
        </w:rPr>
        <w:t xml:space="preserve"> </w:t>
      </w:r>
      <w:r w:rsidRPr="00A80370">
        <w:rPr>
          <w:position w:val="2"/>
        </w:rPr>
        <w:t>BRICS</w:t>
      </w:r>
      <w:r w:rsidRPr="00A80370">
        <w:rPr>
          <w:spacing w:val="-15"/>
          <w:position w:val="2"/>
        </w:rPr>
        <w:t xml:space="preserve"> </w:t>
      </w:r>
      <w:r w:rsidRPr="00A80370">
        <w:rPr>
          <w:position w:val="2"/>
        </w:rPr>
        <w:t>nations.</w:t>
      </w:r>
      <w:r w:rsidRPr="00A80370">
        <w:rPr>
          <w:spacing w:val="-15"/>
          <w:position w:val="2"/>
        </w:rPr>
        <w:t xml:space="preserve"> </w:t>
      </w:r>
      <w:r w:rsidRPr="00A80370">
        <w:rPr>
          <w:position w:val="2"/>
        </w:rPr>
        <w:t>This</w:t>
      </w:r>
      <w:r w:rsidRPr="00A80370">
        <w:rPr>
          <w:spacing w:val="-15"/>
          <w:position w:val="2"/>
        </w:rPr>
        <w:t xml:space="preserve"> </w:t>
      </w:r>
      <w:r w:rsidRPr="00A80370">
        <w:t>study</w:t>
      </w:r>
      <w:r w:rsidRPr="00A80370">
        <w:rPr>
          <w:spacing w:val="-15"/>
        </w:rPr>
        <w:t xml:space="preserve"> </w:t>
      </w:r>
      <w:r w:rsidRPr="00A80370">
        <w:t>also</w:t>
      </w:r>
      <w:r w:rsidRPr="00A80370">
        <w:rPr>
          <w:spacing w:val="-15"/>
        </w:rPr>
        <w:t xml:space="preserve"> </w:t>
      </w:r>
      <w:r w:rsidRPr="00A80370">
        <w:t>indicates</w:t>
      </w:r>
      <w:r w:rsidRPr="00A80370">
        <w:rPr>
          <w:spacing w:val="-15"/>
        </w:rPr>
        <w:t xml:space="preserve"> </w:t>
      </w:r>
      <w:r w:rsidRPr="00A80370">
        <w:t>that</w:t>
      </w:r>
      <w:r w:rsidRPr="00A80370">
        <w:rPr>
          <w:spacing w:val="-15"/>
        </w:rPr>
        <w:t xml:space="preserve"> </w:t>
      </w:r>
      <w:r w:rsidRPr="00A80370">
        <w:t xml:space="preserve">urbanization, energy consumption, entrepreneurship ease, and </w:t>
      </w:r>
      <w:r w:rsidRPr="00A80370">
        <w:rPr>
          <w:position w:val="2"/>
        </w:rPr>
        <w:t xml:space="preserve">general economic growth all contribute to rising </w:t>
      </w:r>
      <w:r w:rsidR="007A450F" w:rsidRPr="00A80370">
        <w:t>CO</w:t>
      </w:r>
      <w:r w:rsidR="007A450F" w:rsidRPr="00A80370">
        <w:rPr>
          <w:vertAlign w:val="subscript"/>
        </w:rPr>
        <w:t>2</w:t>
      </w:r>
      <w:r w:rsidRPr="00A80370">
        <w:rPr>
          <w:spacing w:val="40"/>
        </w:rPr>
        <w:t xml:space="preserve"> </w:t>
      </w:r>
      <w:r w:rsidRPr="00A80370">
        <w:rPr>
          <w:position w:val="2"/>
        </w:rPr>
        <w:t>emissions.</w:t>
      </w:r>
    </w:p>
    <w:p w:rsidR="00AD04D4" w:rsidRPr="00A80370" w:rsidRDefault="0004448C">
      <w:pPr>
        <w:pStyle w:val="BodyText"/>
        <w:spacing w:line="360" w:lineRule="auto"/>
        <w:ind w:right="21"/>
      </w:pPr>
      <w:r w:rsidRPr="00A80370">
        <w:rPr>
          <w:position w:val="2"/>
        </w:rPr>
        <w:t>This</w:t>
      </w:r>
      <w:r w:rsidRPr="00A80370">
        <w:rPr>
          <w:spacing w:val="-15"/>
          <w:position w:val="2"/>
        </w:rPr>
        <w:t xml:space="preserve"> </w:t>
      </w:r>
      <w:r w:rsidRPr="00A80370">
        <w:rPr>
          <w:position w:val="2"/>
        </w:rPr>
        <w:t>study</w:t>
      </w:r>
      <w:r w:rsidRPr="00A80370">
        <w:rPr>
          <w:spacing w:val="-15"/>
          <w:position w:val="2"/>
        </w:rPr>
        <w:t xml:space="preserve"> </w:t>
      </w:r>
      <w:r w:rsidRPr="00A80370">
        <w:rPr>
          <w:position w:val="2"/>
        </w:rPr>
        <w:t>found</w:t>
      </w:r>
      <w:r w:rsidRPr="00A80370">
        <w:rPr>
          <w:spacing w:val="-15"/>
          <w:position w:val="2"/>
        </w:rPr>
        <w:t xml:space="preserve"> </w:t>
      </w:r>
      <w:r w:rsidRPr="00A80370">
        <w:rPr>
          <w:position w:val="2"/>
        </w:rPr>
        <w:t>that</w:t>
      </w:r>
      <w:r w:rsidRPr="00A80370">
        <w:rPr>
          <w:spacing w:val="-12"/>
          <w:position w:val="2"/>
        </w:rPr>
        <w:t xml:space="preserve"> </w:t>
      </w:r>
      <w:r w:rsidRPr="00A80370">
        <w:rPr>
          <w:position w:val="2"/>
        </w:rPr>
        <w:t>higher</w:t>
      </w:r>
      <w:r w:rsidRPr="00A80370">
        <w:rPr>
          <w:spacing w:val="-13"/>
          <w:position w:val="2"/>
        </w:rPr>
        <w:t xml:space="preserve"> </w:t>
      </w:r>
      <w:r w:rsidR="007A450F" w:rsidRPr="00A80370">
        <w:t>CO</w:t>
      </w:r>
      <w:r w:rsidR="007A450F" w:rsidRPr="00A80370">
        <w:rPr>
          <w:vertAlign w:val="subscript"/>
        </w:rPr>
        <w:t>2</w:t>
      </w:r>
      <w:r w:rsidRPr="00A80370">
        <w:rPr>
          <w:spacing w:val="-12"/>
        </w:rPr>
        <w:t xml:space="preserve"> </w:t>
      </w:r>
      <w:r w:rsidRPr="00A80370">
        <w:rPr>
          <w:position w:val="2"/>
        </w:rPr>
        <w:t>negatively</w:t>
      </w:r>
      <w:r w:rsidRPr="00A80370">
        <w:rPr>
          <w:spacing w:val="-15"/>
          <w:position w:val="2"/>
        </w:rPr>
        <w:t xml:space="preserve"> </w:t>
      </w:r>
      <w:r w:rsidRPr="00A80370">
        <w:rPr>
          <w:position w:val="2"/>
        </w:rPr>
        <w:t>impact</w:t>
      </w:r>
      <w:r w:rsidRPr="00A80370">
        <w:rPr>
          <w:spacing w:val="-12"/>
          <w:position w:val="2"/>
        </w:rPr>
        <w:t xml:space="preserve"> </w:t>
      </w:r>
      <w:r w:rsidRPr="00A80370">
        <w:rPr>
          <w:position w:val="2"/>
        </w:rPr>
        <w:t>income</w:t>
      </w:r>
      <w:r w:rsidRPr="00A80370">
        <w:rPr>
          <w:spacing w:val="-13"/>
          <w:position w:val="2"/>
        </w:rPr>
        <w:t xml:space="preserve"> </w:t>
      </w:r>
      <w:r w:rsidRPr="00A80370">
        <w:rPr>
          <w:position w:val="2"/>
        </w:rPr>
        <w:t>growth</w:t>
      </w:r>
      <w:r w:rsidRPr="00A80370">
        <w:rPr>
          <w:spacing w:val="-12"/>
          <w:position w:val="2"/>
        </w:rPr>
        <w:t xml:space="preserve"> </w:t>
      </w:r>
      <w:r w:rsidRPr="00A80370">
        <w:rPr>
          <w:position w:val="2"/>
        </w:rPr>
        <w:t>and</w:t>
      </w:r>
      <w:r w:rsidRPr="00A80370">
        <w:rPr>
          <w:spacing w:val="-12"/>
          <w:position w:val="2"/>
        </w:rPr>
        <w:t xml:space="preserve"> </w:t>
      </w:r>
      <w:r w:rsidRPr="00A80370">
        <w:rPr>
          <w:position w:val="2"/>
        </w:rPr>
        <w:t>usage</w:t>
      </w:r>
      <w:r w:rsidRPr="00A80370">
        <w:rPr>
          <w:spacing w:val="-13"/>
          <w:position w:val="2"/>
        </w:rPr>
        <w:t xml:space="preserve"> </w:t>
      </w:r>
      <w:r w:rsidRPr="00A80370">
        <w:rPr>
          <w:position w:val="2"/>
        </w:rPr>
        <w:t>of</w:t>
      </w:r>
      <w:r w:rsidRPr="00A80370">
        <w:rPr>
          <w:spacing w:val="-13"/>
          <w:position w:val="2"/>
        </w:rPr>
        <w:t xml:space="preserve"> </w:t>
      </w:r>
      <w:r w:rsidRPr="00A80370">
        <w:rPr>
          <w:position w:val="2"/>
        </w:rPr>
        <w:t>renewable</w:t>
      </w:r>
      <w:r w:rsidRPr="00A80370">
        <w:rPr>
          <w:spacing w:val="-13"/>
          <w:position w:val="2"/>
        </w:rPr>
        <w:t xml:space="preserve"> </w:t>
      </w:r>
      <w:r w:rsidRPr="00A80370">
        <w:rPr>
          <w:position w:val="2"/>
        </w:rPr>
        <w:t xml:space="preserve">energy. It also showed that free industry raises </w:t>
      </w:r>
      <w:r w:rsidR="007A450F" w:rsidRPr="00A80370">
        <w:t>CO</w:t>
      </w:r>
      <w:r w:rsidR="007A450F" w:rsidRPr="00A80370">
        <w:rPr>
          <w:vertAlign w:val="subscript"/>
        </w:rPr>
        <w:t>2</w:t>
      </w:r>
      <w:r w:rsidRPr="00A80370">
        <w:t xml:space="preserve"> </w:t>
      </w:r>
      <w:r w:rsidRPr="00A80370">
        <w:rPr>
          <w:position w:val="2"/>
        </w:rPr>
        <w:t xml:space="preserve">emissions. Positively, </w:t>
      </w:r>
      <w:r w:rsidRPr="00A80370">
        <w:t>this study found that spending money on human capital like education and skills can reduce carbon emissions. According to ecological hypothesis of the Pakistan Kuznets curve analyzed how the environment changes as a country economy grows</w:t>
      </w:r>
      <w:r w:rsidRPr="00A80370">
        <w:rPr>
          <w:spacing w:val="80"/>
        </w:rPr>
        <w:t xml:space="preserve"> </w:t>
      </w:r>
      <w:r w:rsidRPr="00A80370">
        <w:t>(Mahmood et al., 2019).</w:t>
      </w:r>
    </w:p>
    <w:p w:rsidR="00AD04D4" w:rsidRPr="00A80370" w:rsidRDefault="0004448C">
      <w:pPr>
        <w:pStyle w:val="BodyText"/>
        <w:spacing w:line="360" w:lineRule="auto"/>
        <w:ind w:right="20"/>
        <w:rPr>
          <w:position w:val="2"/>
        </w:rPr>
      </w:pPr>
      <w:r w:rsidRPr="00A80370">
        <w:t>Energy</w:t>
      </w:r>
      <w:r w:rsidRPr="00A80370">
        <w:rPr>
          <w:spacing w:val="-9"/>
        </w:rPr>
        <w:t xml:space="preserve"> </w:t>
      </w:r>
      <w:r w:rsidRPr="00A80370">
        <w:t>consumption</w:t>
      </w:r>
      <w:r w:rsidRPr="00A80370">
        <w:rPr>
          <w:spacing w:val="-4"/>
        </w:rPr>
        <w:t xml:space="preserve"> </w:t>
      </w:r>
      <w:r w:rsidRPr="00A80370">
        <w:t>mostly</w:t>
      </w:r>
      <w:r w:rsidRPr="00A80370">
        <w:rPr>
          <w:spacing w:val="-9"/>
        </w:rPr>
        <w:t xml:space="preserve"> </w:t>
      </w:r>
      <w:r w:rsidRPr="00A80370">
        <w:t>which</w:t>
      </w:r>
      <w:r w:rsidRPr="00A80370">
        <w:rPr>
          <w:spacing w:val="-4"/>
        </w:rPr>
        <w:t xml:space="preserve"> </w:t>
      </w:r>
      <w:r w:rsidRPr="00A80370">
        <w:t>of</w:t>
      </w:r>
      <w:r w:rsidRPr="00A80370">
        <w:rPr>
          <w:spacing w:val="-5"/>
        </w:rPr>
        <w:t xml:space="preserve"> </w:t>
      </w:r>
      <w:r w:rsidRPr="00A80370">
        <w:t>fossil</w:t>
      </w:r>
      <w:r w:rsidRPr="00A80370">
        <w:rPr>
          <w:spacing w:val="-3"/>
        </w:rPr>
        <w:t xml:space="preserve"> </w:t>
      </w:r>
      <w:r w:rsidRPr="00A80370">
        <w:t>fuels</w:t>
      </w:r>
      <w:r w:rsidRPr="00A80370">
        <w:rPr>
          <w:spacing w:val="-3"/>
        </w:rPr>
        <w:t xml:space="preserve"> </w:t>
      </w:r>
      <w:r w:rsidRPr="00A80370">
        <w:t>contribute</w:t>
      </w:r>
      <w:r w:rsidRPr="00A80370">
        <w:rPr>
          <w:spacing w:val="-5"/>
        </w:rPr>
        <w:t xml:space="preserve"> </w:t>
      </w:r>
      <w:r w:rsidRPr="00A80370">
        <w:t>greatly</w:t>
      </w:r>
      <w:r w:rsidRPr="00A80370">
        <w:rPr>
          <w:spacing w:val="-9"/>
        </w:rPr>
        <w:t xml:space="preserve"> </w:t>
      </w:r>
      <w:r w:rsidRPr="00A80370">
        <w:t>to</w:t>
      </w:r>
      <w:r w:rsidRPr="00A80370">
        <w:rPr>
          <w:spacing w:val="-3"/>
        </w:rPr>
        <w:t xml:space="preserve"> </w:t>
      </w:r>
      <w:r w:rsidRPr="00A80370">
        <w:t>carbon</w:t>
      </w:r>
      <w:r w:rsidRPr="00A80370">
        <w:rPr>
          <w:spacing w:val="-4"/>
        </w:rPr>
        <w:t xml:space="preserve"> </w:t>
      </w:r>
      <w:r w:rsidRPr="00A80370">
        <w:t>emissions</w:t>
      </w:r>
      <w:r w:rsidRPr="00A80370">
        <w:rPr>
          <w:spacing w:val="-4"/>
        </w:rPr>
        <w:t xml:space="preserve"> </w:t>
      </w:r>
      <w:r w:rsidRPr="00A80370">
        <w:t>while</w:t>
      </w:r>
      <w:r w:rsidRPr="00A80370">
        <w:rPr>
          <w:spacing w:val="-4"/>
        </w:rPr>
        <w:t xml:space="preserve"> </w:t>
      </w:r>
      <w:r w:rsidRPr="00A80370">
        <w:t xml:space="preserve">also allowing for social and economic progress. In 2019, </w:t>
      </w:r>
      <w:proofErr w:type="spellStart"/>
      <w:r w:rsidRPr="00A80370">
        <w:t>Ronaghi</w:t>
      </w:r>
      <w:proofErr w:type="spellEnd"/>
      <w:r w:rsidRPr="00A80370">
        <w:rPr>
          <w:spacing w:val="40"/>
        </w:rPr>
        <w:t xml:space="preserve"> </w:t>
      </w:r>
      <w:r w:rsidRPr="00A80370">
        <w:t xml:space="preserve">and </w:t>
      </w:r>
      <w:proofErr w:type="spellStart"/>
      <w:r w:rsidRPr="00A80370">
        <w:t>Scorsone</w:t>
      </w:r>
      <w:proofErr w:type="spellEnd"/>
      <w:r w:rsidRPr="00A80370">
        <w:t xml:space="preserve"> (2023) showed Pakistan’s</w:t>
      </w:r>
      <w:r w:rsidRPr="00A80370">
        <w:rPr>
          <w:spacing w:val="-12"/>
        </w:rPr>
        <w:t xml:space="preserve"> </w:t>
      </w:r>
      <w:r w:rsidRPr="00A80370">
        <w:t>social</w:t>
      </w:r>
      <w:r w:rsidRPr="00A80370">
        <w:rPr>
          <w:spacing w:val="-6"/>
        </w:rPr>
        <w:t xml:space="preserve"> </w:t>
      </w:r>
      <w:r w:rsidRPr="00A80370">
        <w:t>carbon</w:t>
      </w:r>
      <w:r w:rsidRPr="00A80370">
        <w:rPr>
          <w:spacing w:val="-5"/>
        </w:rPr>
        <w:t xml:space="preserve"> </w:t>
      </w:r>
      <w:r w:rsidRPr="00A80370">
        <w:t>emissions</w:t>
      </w:r>
      <w:r w:rsidRPr="00A80370">
        <w:rPr>
          <w:spacing w:val="-8"/>
        </w:rPr>
        <w:t xml:space="preserve"> </w:t>
      </w:r>
      <w:r w:rsidRPr="00A80370">
        <w:t>decreased</w:t>
      </w:r>
      <w:r w:rsidRPr="00A80370">
        <w:rPr>
          <w:spacing w:val="-4"/>
        </w:rPr>
        <w:t xml:space="preserve"> </w:t>
      </w:r>
      <w:r w:rsidRPr="00A80370">
        <w:t>by</w:t>
      </w:r>
      <w:r w:rsidRPr="00A80370">
        <w:rPr>
          <w:spacing w:val="-13"/>
        </w:rPr>
        <w:t xml:space="preserve"> </w:t>
      </w:r>
      <w:r w:rsidRPr="00A80370">
        <w:t>8.6%</w:t>
      </w:r>
      <w:r w:rsidRPr="00A80370">
        <w:rPr>
          <w:spacing w:val="-9"/>
        </w:rPr>
        <w:t xml:space="preserve"> </w:t>
      </w:r>
      <w:r w:rsidRPr="00A80370">
        <w:rPr>
          <w:position w:val="2"/>
        </w:rPr>
        <w:t>from</w:t>
      </w:r>
      <w:r w:rsidRPr="00A80370">
        <w:rPr>
          <w:spacing w:val="-6"/>
          <w:position w:val="2"/>
        </w:rPr>
        <w:t xml:space="preserve"> </w:t>
      </w:r>
      <w:r w:rsidRPr="00A80370">
        <w:rPr>
          <w:position w:val="2"/>
        </w:rPr>
        <w:t>the</w:t>
      </w:r>
      <w:r w:rsidRPr="00A80370">
        <w:rPr>
          <w:spacing w:val="-9"/>
          <w:position w:val="2"/>
        </w:rPr>
        <w:t xml:space="preserve"> </w:t>
      </w:r>
      <w:r w:rsidRPr="00A80370">
        <w:rPr>
          <w:position w:val="2"/>
        </w:rPr>
        <w:t>past</w:t>
      </w:r>
      <w:r w:rsidRPr="00A80370">
        <w:rPr>
          <w:spacing w:val="-3"/>
          <w:position w:val="2"/>
        </w:rPr>
        <w:t xml:space="preserve"> </w:t>
      </w:r>
      <w:r w:rsidRPr="00A80370">
        <w:rPr>
          <w:position w:val="2"/>
        </w:rPr>
        <w:t>year,</w:t>
      </w:r>
      <w:r w:rsidRPr="00A80370">
        <w:rPr>
          <w:spacing w:val="-9"/>
          <w:position w:val="2"/>
        </w:rPr>
        <w:t xml:space="preserve"> </w:t>
      </w:r>
      <w:r w:rsidRPr="00A80370">
        <w:rPr>
          <w:position w:val="2"/>
        </w:rPr>
        <w:t>producing</w:t>
      </w:r>
      <w:r w:rsidRPr="00A80370">
        <w:rPr>
          <w:spacing w:val="-8"/>
          <w:position w:val="2"/>
        </w:rPr>
        <w:t xml:space="preserve"> </w:t>
      </w:r>
      <w:r w:rsidRPr="00A80370">
        <w:rPr>
          <w:spacing w:val="-2"/>
          <w:position w:val="2"/>
        </w:rPr>
        <w:t>approximately</w:t>
      </w:r>
    </w:p>
    <w:p w:rsidR="00AD04D4" w:rsidRPr="00A80370" w:rsidRDefault="0004448C">
      <w:pPr>
        <w:pStyle w:val="BodyText"/>
        <w:spacing w:line="360" w:lineRule="auto"/>
        <w:ind w:right="22"/>
      </w:pPr>
      <w:r w:rsidRPr="00A80370">
        <w:rPr>
          <w:position w:val="2"/>
        </w:rPr>
        <w:t>34.8</w:t>
      </w:r>
      <w:r w:rsidRPr="00A80370">
        <w:rPr>
          <w:spacing w:val="-15"/>
          <w:position w:val="2"/>
        </w:rPr>
        <w:t xml:space="preserve"> </w:t>
      </w:r>
      <w:r w:rsidRPr="00A80370">
        <w:rPr>
          <w:position w:val="2"/>
        </w:rPr>
        <w:t>(Gt)</w:t>
      </w:r>
      <w:r w:rsidRPr="00A80370">
        <w:rPr>
          <w:spacing w:val="-15"/>
          <w:position w:val="2"/>
        </w:rPr>
        <w:t xml:space="preserve"> </w:t>
      </w:r>
      <w:r w:rsidRPr="00A80370">
        <w:rPr>
          <w:position w:val="2"/>
        </w:rPr>
        <w:t>of</w:t>
      </w:r>
      <w:r w:rsidRPr="00A80370">
        <w:rPr>
          <w:spacing w:val="-14"/>
          <w:position w:val="2"/>
        </w:rPr>
        <w:t xml:space="preserve"> </w:t>
      </w:r>
      <w:r w:rsidRPr="00A80370">
        <w:rPr>
          <w:position w:val="2"/>
        </w:rPr>
        <w:t>CO</w:t>
      </w:r>
      <w:r w:rsidRPr="00A80370">
        <w:t>2</w:t>
      </w:r>
      <w:r w:rsidRPr="00A80370">
        <w:rPr>
          <w:position w:val="2"/>
        </w:rPr>
        <w:t>.</w:t>
      </w:r>
      <w:r w:rsidRPr="00A80370">
        <w:rPr>
          <w:spacing w:val="-13"/>
          <w:position w:val="2"/>
        </w:rPr>
        <w:t xml:space="preserve"> </w:t>
      </w:r>
      <w:r w:rsidRPr="00A80370">
        <w:rPr>
          <w:position w:val="2"/>
        </w:rPr>
        <w:t>This</w:t>
      </w:r>
      <w:r w:rsidRPr="00A80370">
        <w:rPr>
          <w:spacing w:val="-13"/>
          <w:position w:val="2"/>
        </w:rPr>
        <w:t xml:space="preserve"> </w:t>
      </w:r>
      <w:r w:rsidRPr="00A80370">
        <w:rPr>
          <w:position w:val="2"/>
        </w:rPr>
        <w:t>was</w:t>
      </w:r>
      <w:r w:rsidRPr="00A80370">
        <w:rPr>
          <w:spacing w:val="-13"/>
          <w:position w:val="2"/>
        </w:rPr>
        <w:t xml:space="preserve"> </w:t>
      </w:r>
      <w:r w:rsidRPr="00A80370">
        <w:rPr>
          <w:position w:val="2"/>
        </w:rPr>
        <w:t>the</w:t>
      </w:r>
      <w:r w:rsidRPr="00A80370">
        <w:rPr>
          <w:spacing w:val="-14"/>
          <w:position w:val="2"/>
        </w:rPr>
        <w:t xml:space="preserve"> </w:t>
      </w:r>
      <w:r w:rsidRPr="00A80370">
        <w:rPr>
          <w:position w:val="2"/>
        </w:rPr>
        <w:t>cause</w:t>
      </w:r>
      <w:r w:rsidRPr="00A80370">
        <w:rPr>
          <w:spacing w:val="-14"/>
          <w:position w:val="2"/>
        </w:rPr>
        <w:t xml:space="preserve"> </w:t>
      </w:r>
      <w:r w:rsidRPr="00A80370">
        <w:rPr>
          <w:position w:val="2"/>
        </w:rPr>
        <w:t>of</w:t>
      </w:r>
      <w:r w:rsidRPr="00A80370">
        <w:rPr>
          <w:spacing w:val="-13"/>
          <w:position w:val="2"/>
        </w:rPr>
        <w:t xml:space="preserve"> </w:t>
      </w:r>
      <w:r w:rsidRPr="00A80370">
        <w:t>nearly</w:t>
      </w:r>
      <w:r w:rsidRPr="00A80370">
        <w:rPr>
          <w:spacing w:val="-15"/>
        </w:rPr>
        <w:t xml:space="preserve"> </w:t>
      </w:r>
      <w:r w:rsidRPr="00A80370">
        <w:t>0.9%</w:t>
      </w:r>
      <w:r w:rsidRPr="00A80370">
        <w:rPr>
          <w:spacing w:val="-14"/>
        </w:rPr>
        <w:t xml:space="preserve"> </w:t>
      </w:r>
      <w:r w:rsidRPr="00A80370">
        <w:t>of</w:t>
      </w:r>
      <w:r w:rsidRPr="00A80370">
        <w:rPr>
          <w:spacing w:val="-12"/>
        </w:rPr>
        <w:t xml:space="preserve"> </w:t>
      </w:r>
      <w:r w:rsidRPr="00A80370">
        <w:t>global</w:t>
      </w:r>
      <w:r w:rsidRPr="00A80370">
        <w:rPr>
          <w:spacing w:val="-11"/>
        </w:rPr>
        <w:t xml:space="preserve"> </w:t>
      </w:r>
      <w:r w:rsidRPr="00A80370">
        <w:t>carbon</w:t>
      </w:r>
      <w:r w:rsidRPr="00A80370">
        <w:rPr>
          <w:spacing w:val="-14"/>
        </w:rPr>
        <w:t xml:space="preserve"> </w:t>
      </w:r>
      <w:r w:rsidRPr="00A80370">
        <w:t>emissions</w:t>
      </w:r>
      <w:r w:rsidRPr="00A80370">
        <w:rPr>
          <w:spacing w:val="-13"/>
        </w:rPr>
        <w:t xml:space="preserve"> </w:t>
      </w:r>
      <w:r w:rsidRPr="00A80370">
        <w:t>from</w:t>
      </w:r>
      <w:r w:rsidRPr="00A80370">
        <w:rPr>
          <w:spacing w:val="-13"/>
        </w:rPr>
        <w:t xml:space="preserve"> </w:t>
      </w:r>
      <w:r w:rsidRPr="00A80370">
        <w:t>energy</w:t>
      </w:r>
      <w:r w:rsidRPr="00A80370">
        <w:rPr>
          <w:spacing w:val="-15"/>
        </w:rPr>
        <w:t xml:space="preserve"> </w:t>
      </w:r>
      <w:r w:rsidRPr="00A80370">
        <w:t>related activities. According to research</w:t>
      </w:r>
      <w:r w:rsidRPr="00A80370">
        <w:rPr>
          <w:spacing w:val="40"/>
        </w:rPr>
        <w:t xml:space="preserve"> </w:t>
      </w:r>
      <w:r w:rsidRPr="00A80370">
        <w:t>(</w:t>
      </w:r>
      <w:proofErr w:type="spellStart"/>
      <w:r w:rsidRPr="00A80370">
        <w:t>Hanif</w:t>
      </w:r>
      <w:proofErr w:type="spellEnd"/>
      <w:r w:rsidRPr="00A80370">
        <w:t xml:space="preserve"> et al., 2019; </w:t>
      </w:r>
      <w:proofErr w:type="spellStart"/>
      <w:r w:rsidRPr="00A80370">
        <w:t>Mudakkar</w:t>
      </w:r>
      <w:proofErr w:type="spellEnd"/>
      <w:r w:rsidRPr="00A80370">
        <w:t xml:space="preserve"> et al., 2013) natural disasters can have an impact on both economic growth and energy consumption. This happens because energy and the economy are closely related.</w:t>
      </w:r>
    </w:p>
    <w:p w:rsidR="00AD04D4" w:rsidRPr="00A80370" w:rsidRDefault="0004448C">
      <w:pPr>
        <w:pStyle w:val="BodyText"/>
        <w:spacing w:before="2" w:line="360" w:lineRule="auto"/>
        <w:ind w:right="19"/>
      </w:pPr>
      <w:proofErr w:type="spellStart"/>
      <w:r w:rsidRPr="00A80370">
        <w:t>Baig</w:t>
      </w:r>
      <w:proofErr w:type="spellEnd"/>
      <w:r w:rsidRPr="00A80370">
        <w:t xml:space="preserve"> and </w:t>
      </w:r>
      <w:proofErr w:type="spellStart"/>
      <w:r w:rsidRPr="00A80370">
        <w:t>Baig</w:t>
      </w:r>
      <w:proofErr w:type="spellEnd"/>
      <w:r w:rsidRPr="00A80370">
        <w:t xml:space="preserve"> (2014) using the ARDL econometric technique, this study</w:t>
      </w:r>
      <w:r w:rsidRPr="00A80370">
        <w:rPr>
          <w:spacing w:val="-3"/>
        </w:rPr>
        <w:t xml:space="preserve"> </w:t>
      </w:r>
      <w:r w:rsidRPr="00A80370">
        <w:t xml:space="preserve">analyzed the </w:t>
      </w:r>
      <w:r w:rsidRPr="00A80370">
        <w:rPr>
          <w:position w:val="2"/>
        </w:rPr>
        <w:t>connection between</w:t>
      </w:r>
      <w:r w:rsidRPr="00A80370">
        <w:rPr>
          <w:spacing w:val="-10"/>
          <w:position w:val="2"/>
        </w:rPr>
        <w:t xml:space="preserve"> </w:t>
      </w:r>
      <w:r w:rsidRPr="00A80370">
        <w:rPr>
          <w:position w:val="2"/>
        </w:rPr>
        <w:t>population,</w:t>
      </w:r>
      <w:r w:rsidRPr="00A80370">
        <w:rPr>
          <w:spacing w:val="-12"/>
          <w:position w:val="2"/>
        </w:rPr>
        <w:t xml:space="preserve"> </w:t>
      </w:r>
      <w:r w:rsidRPr="00A80370">
        <w:rPr>
          <w:position w:val="2"/>
        </w:rPr>
        <w:t>GDP,</w:t>
      </w:r>
      <w:r w:rsidRPr="00A80370">
        <w:rPr>
          <w:spacing w:val="-12"/>
          <w:position w:val="2"/>
        </w:rPr>
        <w:t xml:space="preserve"> </w:t>
      </w:r>
      <w:r w:rsidRPr="00A80370">
        <w:rPr>
          <w:position w:val="2"/>
        </w:rPr>
        <w:t>energy</w:t>
      </w:r>
      <w:r w:rsidRPr="00A80370">
        <w:rPr>
          <w:spacing w:val="-14"/>
          <w:position w:val="2"/>
        </w:rPr>
        <w:t xml:space="preserve"> </w:t>
      </w:r>
      <w:r w:rsidRPr="00A80370">
        <w:rPr>
          <w:position w:val="2"/>
        </w:rPr>
        <w:t>consumption</w:t>
      </w:r>
      <w:r w:rsidRPr="00A80370">
        <w:rPr>
          <w:spacing w:val="-12"/>
          <w:position w:val="2"/>
        </w:rPr>
        <w:t xml:space="preserve"> </w:t>
      </w:r>
      <w:r w:rsidRPr="00A80370">
        <w:rPr>
          <w:position w:val="2"/>
        </w:rPr>
        <w:t>and</w:t>
      </w:r>
      <w:r w:rsidRPr="00A80370">
        <w:rPr>
          <w:spacing w:val="-12"/>
          <w:position w:val="2"/>
        </w:rPr>
        <w:t xml:space="preserve"> </w:t>
      </w:r>
      <w:r w:rsidR="007A450F" w:rsidRPr="00A80370">
        <w:t>CO</w:t>
      </w:r>
      <w:r w:rsidR="007A450F" w:rsidRPr="00A80370">
        <w:rPr>
          <w:vertAlign w:val="subscript"/>
        </w:rPr>
        <w:t>2</w:t>
      </w:r>
      <w:r w:rsidRPr="00A80370">
        <w:rPr>
          <w:spacing w:val="-12"/>
        </w:rPr>
        <w:t xml:space="preserve"> </w:t>
      </w:r>
      <w:r w:rsidRPr="00A80370">
        <w:rPr>
          <w:position w:val="2"/>
        </w:rPr>
        <w:t>per</w:t>
      </w:r>
      <w:r w:rsidRPr="00A80370">
        <w:rPr>
          <w:spacing w:val="-11"/>
          <w:position w:val="2"/>
        </w:rPr>
        <w:t xml:space="preserve"> </w:t>
      </w:r>
      <w:r w:rsidRPr="00A80370">
        <w:rPr>
          <w:position w:val="2"/>
        </w:rPr>
        <w:t>capita,</w:t>
      </w:r>
      <w:r w:rsidRPr="00A80370">
        <w:rPr>
          <w:spacing w:val="-11"/>
          <w:position w:val="2"/>
        </w:rPr>
        <w:t xml:space="preserve"> </w:t>
      </w:r>
      <w:r w:rsidRPr="00A80370">
        <w:t>increase</w:t>
      </w:r>
      <w:r w:rsidRPr="00A80370">
        <w:rPr>
          <w:spacing w:val="-13"/>
        </w:rPr>
        <w:t xml:space="preserve"> </w:t>
      </w:r>
      <w:r w:rsidRPr="00A80370">
        <w:t>in</w:t>
      </w:r>
      <w:r w:rsidRPr="00A80370">
        <w:rPr>
          <w:spacing w:val="-12"/>
        </w:rPr>
        <w:t xml:space="preserve"> </w:t>
      </w:r>
      <w:r w:rsidRPr="00A80370">
        <w:t>Pakistan</w:t>
      </w:r>
      <w:r w:rsidRPr="00A80370">
        <w:rPr>
          <w:spacing w:val="-12"/>
        </w:rPr>
        <w:t xml:space="preserve"> </w:t>
      </w:r>
      <w:r w:rsidRPr="00A80370">
        <w:t>from</w:t>
      </w:r>
      <w:r w:rsidRPr="00A80370">
        <w:rPr>
          <w:spacing w:val="-12"/>
        </w:rPr>
        <w:t xml:space="preserve"> </w:t>
      </w:r>
      <w:r w:rsidRPr="00A80370">
        <w:t>1970 to 2010. Long term correlation between GDP per capita, population increase and energy consumption</w:t>
      </w:r>
      <w:r w:rsidRPr="00A80370">
        <w:rPr>
          <w:spacing w:val="-4"/>
        </w:rPr>
        <w:t xml:space="preserve"> </w:t>
      </w:r>
      <w:r w:rsidRPr="00A80370">
        <w:t>has</w:t>
      </w:r>
      <w:r w:rsidRPr="00A80370">
        <w:rPr>
          <w:spacing w:val="-4"/>
        </w:rPr>
        <w:t xml:space="preserve"> </w:t>
      </w:r>
      <w:r w:rsidRPr="00A80370">
        <w:t>been</w:t>
      </w:r>
      <w:r w:rsidRPr="00A80370">
        <w:rPr>
          <w:spacing w:val="-4"/>
        </w:rPr>
        <w:t xml:space="preserve"> </w:t>
      </w:r>
      <w:r w:rsidRPr="00A80370">
        <w:t>shown</w:t>
      </w:r>
      <w:r w:rsidRPr="00A80370">
        <w:rPr>
          <w:spacing w:val="-4"/>
        </w:rPr>
        <w:t xml:space="preserve"> </w:t>
      </w:r>
      <w:r w:rsidRPr="00A80370">
        <w:t>by</w:t>
      </w:r>
      <w:r w:rsidRPr="00A80370">
        <w:rPr>
          <w:spacing w:val="-9"/>
        </w:rPr>
        <w:t xml:space="preserve"> </w:t>
      </w:r>
      <w:r w:rsidRPr="00A80370">
        <w:t>the</w:t>
      </w:r>
      <w:r w:rsidRPr="00A80370">
        <w:rPr>
          <w:spacing w:val="-5"/>
        </w:rPr>
        <w:t xml:space="preserve"> </w:t>
      </w:r>
      <w:r w:rsidRPr="00A80370">
        <w:t>ARDL</w:t>
      </w:r>
      <w:r w:rsidRPr="00A80370">
        <w:rPr>
          <w:spacing w:val="-7"/>
        </w:rPr>
        <w:t xml:space="preserve"> </w:t>
      </w:r>
      <w:r w:rsidRPr="00A80370">
        <w:t>test.</w:t>
      </w:r>
      <w:r w:rsidRPr="00A80370">
        <w:rPr>
          <w:spacing w:val="-3"/>
        </w:rPr>
        <w:t xml:space="preserve"> </w:t>
      </w:r>
      <w:r w:rsidRPr="00A80370">
        <w:t>The</w:t>
      </w:r>
      <w:r w:rsidRPr="00A80370">
        <w:rPr>
          <w:spacing w:val="-5"/>
        </w:rPr>
        <w:t xml:space="preserve"> </w:t>
      </w:r>
      <w:r w:rsidRPr="00A80370">
        <w:t>ADF</w:t>
      </w:r>
      <w:r w:rsidRPr="00A80370">
        <w:rPr>
          <w:spacing w:val="-5"/>
        </w:rPr>
        <w:t xml:space="preserve"> </w:t>
      </w:r>
      <w:r w:rsidRPr="00A80370">
        <w:t>test</w:t>
      </w:r>
      <w:r w:rsidRPr="00A80370">
        <w:rPr>
          <w:spacing w:val="-4"/>
        </w:rPr>
        <w:t xml:space="preserve"> </w:t>
      </w:r>
      <w:r w:rsidRPr="00A80370">
        <w:t>shows</w:t>
      </w:r>
      <w:r w:rsidRPr="00A80370">
        <w:rPr>
          <w:spacing w:val="-4"/>
        </w:rPr>
        <w:t xml:space="preserve"> </w:t>
      </w:r>
      <w:r w:rsidRPr="00A80370">
        <w:t>that</w:t>
      </w:r>
      <w:r w:rsidRPr="00A80370">
        <w:rPr>
          <w:spacing w:val="-1"/>
        </w:rPr>
        <w:t xml:space="preserve"> </w:t>
      </w:r>
      <w:r w:rsidRPr="00A80370">
        <w:t>every</w:t>
      </w:r>
      <w:r w:rsidRPr="00A80370">
        <w:rPr>
          <w:spacing w:val="-9"/>
        </w:rPr>
        <w:t xml:space="preserve"> </w:t>
      </w:r>
      <w:r w:rsidRPr="00A80370">
        <w:t>variable</w:t>
      </w:r>
      <w:r w:rsidRPr="00A80370">
        <w:rPr>
          <w:spacing w:val="-4"/>
        </w:rPr>
        <w:t xml:space="preserve"> </w:t>
      </w:r>
      <w:r w:rsidRPr="00A80370">
        <w:t>has</w:t>
      </w:r>
      <w:r w:rsidRPr="00A80370">
        <w:rPr>
          <w:spacing w:val="-1"/>
        </w:rPr>
        <w:t xml:space="preserve"> </w:t>
      </w:r>
      <w:r w:rsidRPr="00A80370">
        <w:t>a</w:t>
      </w:r>
      <w:r w:rsidRPr="00A80370">
        <w:rPr>
          <w:spacing w:val="-5"/>
        </w:rPr>
        <w:t xml:space="preserve"> </w:t>
      </w:r>
      <w:r w:rsidRPr="00A80370">
        <w:t>unit root</w:t>
      </w:r>
      <w:r w:rsidRPr="00A80370">
        <w:rPr>
          <w:spacing w:val="-8"/>
        </w:rPr>
        <w:t xml:space="preserve"> </w:t>
      </w:r>
      <w:r w:rsidRPr="00A80370">
        <w:t>of</w:t>
      </w:r>
      <w:r w:rsidRPr="00A80370">
        <w:rPr>
          <w:spacing w:val="-8"/>
        </w:rPr>
        <w:t xml:space="preserve"> </w:t>
      </w:r>
      <w:r w:rsidRPr="00A80370">
        <w:t>1%</w:t>
      </w:r>
      <w:r w:rsidRPr="00A80370">
        <w:rPr>
          <w:spacing w:val="-8"/>
        </w:rPr>
        <w:t xml:space="preserve"> </w:t>
      </w:r>
      <w:r w:rsidRPr="00A80370">
        <w:t>significance</w:t>
      </w:r>
      <w:r w:rsidRPr="00A80370">
        <w:rPr>
          <w:spacing w:val="-8"/>
        </w:rPr>
        <w:t xml:space="preserve"> </w:t>
      </w:r>
      <w:r w:rsidRPr="00A80370">
        <w:t>level.</w:t>
      </w:r>
      <w:r w:rsidRPr="00A80370">
        <w:rPr>
          <w:spacing w:val="-7"/>
        </w:rPr>
        <w:t xml:space="preserve"> </w:t>
      </w:r>
      <w:r w:rsidRPr="00A80370">
        <w:t>For</w:t>
      </w:r>
      <w:r w:rsidRPr="00A80370">
        <w:rPr>
          <w:spacing w:val="-8"/>
        </w:rPr>
        <w:t xml:space="preserve"> </w:t>
      </w:r>
      <w:r w:rsidRPr="00A80370">
        <w:t>every</w:t>
      </w:r>
      <w:r w:rsidRPr="00A80370">
        <w:rPr>
          <w:spacing w:val="-14"/>
        </w:rPr>
        <w:t xml:space="preserve"> </w:t>
      </w:r>
      <w:r w:rsidRPr="00A80370">
        <w:t>one</w:t>
      </w:r>
      <w:r w:rsidRPr="00A80370">
        <w:rPr>
          <w:spacing w:val="-8"/>
        </w:rPr>
        <w:t xml:space="preserve"> </w:t>
      </w:r>
      <w:r w:rsidRPr="00A80370">
        <w:t>percent</w:t>
      </w:r>
      <w:r w:rsidRPr="00A80370">
        <w:rPr>
          <w:spacing w:val="-7"/>
        </w:rPr>
        <w:t xml:space="preserve"> </w:t>
      </w:r>
      <w:r w:rsidRPr="00A80370">
        <w:t>increase</w:t>
      </w:r>
      <w:r w:rsidRPr="00A80370">
        <w:rPr>
          <w:spacing w:val="-8"/>
        </w:rPr>
        <w:t xml:space="preserve"> </w:t>
      </w:r>
      <w:r w:rsidRPr="00A80370">
        <w:t>in</w:t>
      </w:r>
      <w:r w:rsidRPr="00A80370">
        <w:rPr>
          <w:spacing w:val="-7"/>
        </w:rPr>
        <w:t xml:space="preserve"> </w:t>
      </w:r>
      <w:r w:rsidRPr="00A80370">
        <w:t>population,</w:t>
      </w:r>
      <w:r w:rsidRPr="00A80370">
        <w:rPr>
          <w:spacing w:val="-7"/>
        </w:rPr>
        <w:t xml:space="preserve"> </w:t>
      </w:r>
      <w:r w:rsidRPr="00A80370">
        <w:t>GDP</w:t>
      </w:r>
      <w:r w:rsidRPr="00A80370">
        <w:rPr>
          <w:spacing w:val="-7"/>
        </w:rPr>
        <w:t xml:space="preserve"> </w:t>
      </w:r>
      <w:r w:rsidRPr="00A80370">
        <w:t>per</w:t>
      </w:r>
      <w:r w:rsidRPr="00A80370">
        <w:rPr>
          <w:spacing w:val="-8"/>
        </w:rPr>
        <w:t xml:space="preserve"> </w:t>
      </w:r>
      <w:r w:rsidRPr="00A80370">
        <w:t>capita,</w:t>
      </w:r>
      <w:r w:rsidRPr="00A80370">
        <w:rPr>
          <w:spacing w:val="-7"/>
        </w:rPr>
        <w:t xml:space="preserve"> </w:t>
      </w:r>
      <w:r w:rsidRPr="00A80370">
        <w:t>energy consumption,</w:t>
      </w:r>
      <w:r w:rsidRPr="00A80370">
        <w:rPr>
          <w:spacing w:val="-15"/>
        </w:rPr>
        <w:t xml:space="preserve"> </w:t>
      </w:r>
      <w:r w:rsidRPr="00A80370">
        <w:rPr>
          <w:position w:val="2"/>
        </w:rPr>
        <w:t>and</w:t>
      </w:r>
      <w:r w:rsidRPr="00A80370">
        <w:rPr>
          <w:spacing w:val="-2"/>
          <w:position w:val="2"/>
        </w:rPr>
        <w:t xml:space="preserve"> </w:t>
      </w:r>
      <w:r w:rsidR="007A450F" w:rsidRPr="00A80370">
        <w:t>CO</w:t>
      </w:r>
      <w:r w:rsidR="007A450F" w:rsidRPr="00A80370">
        <w:rPr>
          <w:vertAlign w:val="subscript"/>
        </w:rPr>
        <w:t>2</w:t>
      </w:r>
      <w:r w:rsidRPr="00A80370">
        <w:t xml:space="preserve"> </w:t>
      </w:r>
      <w:r w:rsidRPr="00A80370">
        <w:rPr>
          <w:position w:val="2"/>
        </w:rPr>
        <w:t>per capita increase by</w:t>
      </w:r>
      <w:r w:rsidRPr="00A80370">
        <w:rPr>
          <w:spacing w:val="-4"/>
          <w:position w:val="2"/>
        </w:rPr>
        <w:t xml:space="preserve"> </w:t>
      </w:r>
      <w:r w:rsidRPr="00A80370">
        <w:rPr>
          <w:position w:val="2"/>
        </w:rPr>
        <w:t xml:space="preserve">0.46%, 9.70%, and 0.005% respectively. Moreover, </w:t>
      </w:r>
      <w:r w:rsidRPr="00A80370">
        <w:t>the</w:t>
      </w:r>
      <w:r w:rsidRPr="00A80370">
        <w:rPr>
          <w:spacing w:val="-2"/>
        </w:rPr>
        <w:t xml:space="preserve"> </w:t>
      </w:r>
      <w:r w:rsidRPr="00A80370">
        <w:t>study</w:t>
      </w:r>
      <w:r w:rsidRPr="00A80370">
        <w:rPr>
          <w:spacing w:val="-7"/>
        </w:rPr>
        <w:t xml:space="preserve"> </w:t>
      </w:r>
      <w:r w:rsidRPr="00A80370">
        <w:t>found</w:t>
      </w:r>
      <w:r w:rsidRPr="00A80370">
        <w:rPr>
          <w:spacing w:val="-2"/>
        </w:rPr>
        <w:t xml:space="preserve"> </w:t>
      </w:r>
      <w:r w:rsidRPr="00A80370">
        <w:t>the</w:t>
      </w:r>
      <w:r w:rsidRPr="00A80370">
        <w:rPr>
          <w:spacing w:val="-2"/>
        </w:rPr>
        <w:t xml:space="preserve"> </w:t>
      </w:r>
      <w:r w:rsidRPr="00A80370">
        <w:t>study</w:t>
      </w:r>
      <w:r w:rsidRPr="00A80370">
        <w:rPr>
          <w:spacing w:val="-5"/>
        </w:rPr>
        <w:t xml:space="preserve"> </w:t>
      </w:r>
      <w:r w:rsidRPr="00A80370">
        <w:t>found</w:t>
      </w:r>
      <w:r w:rsidRPr="00A80370">
        <w:rPr>
          <w:spacing w:val="-2"/>
        </w:rPr>
        <w:t xml:space="preserve"> </w:t>
      </w:r>
      <w:r w:rsidRPr="00A80370">
        <w:t>no</w:t>
      </w:r>
      <w:r w:rsidRPr="00A80370">
        <w:rPr>
          <w:spacing w:val="-2"/>
        </w:rPr>
        <w:t xml:space="preserve"> </w:t>
      </w:r>
      <w:r w:rsidRPr="00A80370">
        <w:t>correlation</w:t>
      </w:r>
      <w:r w:rsidRPr="00A80370">
        <w:rPr>
          <w:spacing w:val="-2"/>
        </w:rPr>
        <w:t xml:space="preserve"> </w:t>
      </w:r>
      <w:r w:rsidRPr="00A80370">
        <w:t>between</w:t>
      </w:r>
      <w:r w:rsidRPr="00A80370">
        <w:rPr>
          <w:spacing w:val="-2"/>
        </w:rPr>
        <w:t xml:space="preserve"> </w:t>
      </w:r>
      <w:r w:rsidRPr="00A80370">
        <w:t>these</w:t>
      </w:r>
      <w:r w:rsidRPr="00A80370">
        <w:rPr>
          <w:spacing w:val="-3"/>
        </w:rPr>
        <w:t xml:space="preserve"> </w:t>
      </w:r>
      <w:r w:rsidRPr="00A80370">
        <w:t>variables,</w:t>
      </w:r>
      <w:r w:rsidRPr="00A80370">
        <w:rPr>
          <w:spacing w:val="-2"/>
        </w:rPr>
        <w:t xml:space="preserve"> </w:t>
      </w:r>
      <w:r w:rsidRPr="00A80370">
        <w:t>with</w:t>
      </w:r>
      <w:r w:rsidRPr="00A80370">
        <w:rPr>
          <w:spacing w:val="-2"/>
        </w:rPr>
        <w:t xml:space="preserve"> </w:t>
      </w:r>
      <w:r w:rsidRPr="00A80370">
        <w:t>remaining</w:t>
      </w:r>
      <w:r w:rsidRPr="00A80370">
        <w:rPr>
          <w:spacing w:val="-3"/>
        </w:rPr>
        <w:t xml:space="preserve"> </w:t>
      </w:r>
      <w:r w:rsidRPr="00A80370">
        <w:t>constant</w:t>
      </w:r>
      <w:r w:rsidRPr="00A80370">
        <w:rPr>
          <w:spacing w:val="-2"/>
        </w:rPr>
        <w:t xml:space="preserve"> </w:t>
      </w:r>
      <w:r w:rsidRPr="00A80370">
        <w:t>at a 5% significance level.</w:t>
      </w:r>
    </w:p>
    <w:p w:rsidR="00AD04D4" w:rsidRPr="00A80370" w:rsidRDefault="0004448C">
      <w:pPr>
        <w:pStyle w:val="BodyText"/>
        <w:spacing w:line="360" w:lineRule="auto"/>
        <w:ind w:right="22"/>
      </w:pPr>
      <w:proofErr w:type="spellStart"/>
      <w:r w:rsidRPr="00A80370">
        <w:t>Amusa</w:t>
      </w:r>
      <w:proofErr w:type="spellEnd"/>
      <w:r w:rsidRPr="00A80370">
        <w:rPr>
          <w:spacing w:val="-8"/>
        </w:rPr>
        <w:t xml:space="preserve"> </w:t>
      </w:r>
      <w:r w:rsidRPr="00A80370">
        <w:t>and</w:t>
      </w:r>
      <w:r w:rsidRPr="00A80370">
        <w:rPr>
          <w:spacing w:val="-3"/>
        </w:rPr>
        <w:t xml:space="preserve"> </w:t>
      </w:r>
      <w:proofErr w:type="spellStart"/>
      <w:r w:rsidRPr="00A80370">
        <w:t>Leshoro</w:t>
      </w:r>
      <w:proofErr w:type="spellEnd"/>
      <w:r w:rsidRPr="00A80370">
        <w:rPr>
          <w:spacing w:val="-6"/>
        </w:rPr>
        <w:t xml:space="preserve"> </w:t>
      </w:r>
      <w:r w:rsidRPr="00A80370">
        <w:t>(2013)</w:t>
      </w:r>
      <w:r w:rsidRPr="00A80370">
        <w:rPr>
          <w:spacing w:val="30"/>
        </w:rPr>
        <w:t xml:space="preserve"> </w:t>
      </w:r>
      <w:r w:rsidRPr="00A80370">
        <w:t>examined</w:t>
      </w:r>
      <w:r w:rsidRPr="00A80370">
        <w:rPr>
          <w:spacing w:val="-7"/>
        </w:rPr>
        <w:t xml:space="preserve"> </w:t>
      </w:r>
      <w:r w:rsidRPr="00A80370">
        <w:t>the</w:t>
      </w:r>
      <w:r w:rsidRPr="00A80370">
        <w:rPr>
          <w:spacing w:val="-8"/>
        </w:rPr>
        <w:t xml:space="preserve"> </w:t>
      </w:r>
      <w:r w:rsidRPr="00A80370">
        <w:t>link</w:t>
      </w:r>
      <w:r w:rsidRPr="00A80370">
        <w:rPr>
          <w:spacing w:val="-7"/>
        </w:rPr>
        <w:t xml:space="preserve"> </w:t>
      </w:r>
      <w:r w:rsidRPr="00A80370">
        <w:t>between</w:t>
      </w:r>
      <w:r w:rsidRPr="00A80370">
        <w:rPr>
          <w:spacing w:val="-5"/>
        </w:rPr>
        <w:t xml:space="preserve"> </w:t>
      </w:r>
      <w:r w:rsidRPr="00A80370">
        <w:t>energy</w:t>
      </w:r>
      <w:r w:rsidRPr="00A80370">
        <w:rPr>
          <w:spacing w:val="-10"/>
        </w:rPr>
        <w:t xml:space="preserve"> </w:t>
      </w:r>
      <w:r w:rsidRPr="00A80370">
        <w:t>costs</w:t>
      </w:r>
      <w:r w:rsidRPr="00A80370">
        <w:rPr>
          <w:spacing w:val="-4"/>
        </w:rPr>
        <w:t xml:space="preserve"> </w:t>
      </w:r>
      <w:r w:rsidRPr="00A80370">
        <w:t>and</w:t>
      </w:r>
      <w:r w:rsidRPr="00A80370">
        <w:rPr>
          <w:spacing w:val="-7"/>
        </w:rPr>
        <w:t xml:space="preserve"> </w:t>
      </w:r>
      <w:r w:rsidRPr="00A80370">
        <w:t>economic</w:t>
      </w:r>
      <w:r w:rsidRPr="00A80370">
        <w:rPr>
          <w:spacing w:val="-8"/>
        </w:rPr>
        <w:t xml:space="preserve"> </w:t>
      </w:r>
      <w:r w:rsidRPr="00A80370">
        <w:t>development</w:t>
      </w:r>
      <w:r w:rsidRPr="00A80370">
        <w:rPr>
          <w:spacing w:val="-7"/>
        </w:rPr>
        <w:t xml:space="preserve"> </w:t>
      </w:r>
      <w:r w:rsidRPr="00A80370">
        <w:t>in Botswana,</w:t>
      </w:r>
      <w:r w:rsidRPr="00A80370">
        <w:rPr>
          <w:spacing w:val="-6"/>
        </w:rPr>
        <w:t xml:space="preserve"> </w:t>
      </w:r>
      <w:r w:rsidRPr="00A80370">
        <w:t>discovering</w:t>
      </w:r>
      <w:r w:rsidRPr="00A80370">
        <w:rPr>
          <w:spacing w:val="-8"/>
        </w:rPr>
        <w:t xml:space="preserve"> </w:t>
      </w:r>
      <w:r w:rsidRPr="00A80370">
        <w:t>a</w:t>
      </w:r>
      <w:r w:rsidRPr="00A80370">
        <w:rPr>
          <w:spacing w:val="-4"/>
        </w:rPr>
        <w:t xml:space="preserve"> </w:t>
      </w:r>
      <w:r w:rsidRPr="00A80370">
        <w:t>long-term</w:t>
      </w:r>
      <w:r w:rsidRPr="00A80370">
        <w:rPr>
          <w:spacing w:val="-6"/>
        </w:rPr>
        <w:t xml:space="preserve"> </w:t>
      </w:r>
      <w:r w:rsidRPr="00A80370">
        <w:t>correlation</w:t>
      </w:r>
      <w:r w:rsidRPr="00A80370">
        <w:rPr>
          <w:spacing w:val="-5"/>
        </w:rPr>
        <w:t xml:space="preserve"> </w:t>
      </w:r>
      <w:r w:rsidRPr="00A80370">
        <w:t>between</w:t>
      </w:r>
      <w:r w:rsidRPr="00A80370">
        <w:rPr>
          <w:spacing w:val="-6"/>
        </w:rPr>
        <w:t xml:space="preserve"> </w:t>
      </w:r>
      <w:r w:rsidRPr="00A80370">
        <w:t>GDP</w:t>
      </w:r>
      <w:r w:rsidRPr="00A80370">
        <w:rPr>
          <w:spacing w:val="-5"/>
        </w:rPr>
        <w:t xml:space="preserve"> </w:t>
      </w:r>
      <w:r w:rsidRPr="00A80370">
        <w:t>and</w:t>
      </w:r>
      <w:r w:rsidRPr="00A80370">
        <w:rPr>
          <w:spacing w:val="-6"/>
        </w:rPr>
        <w:t xml:space="preserve"> </w:t>
      </w:r>
      <w:r w:rsidRPr="00A80370">
        <w:t>usage</w:t>
      </w:r>
      <w:r w:rsidRPr="00A80370">
        <w:rPr>
          <w:spacing w:val="-7"/>
        </w:rPr>
        <w:t xml:space="preserve"> </w:t>
      </w:r>
      <w:r w:rsidRPr="00A80370">
        <w:t>of</w:t>
      </w:r>
      <w:r w:rsidRPr="00A80370">
        <w:rPr>
          <w:spacing w:val="-4"/>
        </w:rPr>
        <w:t xml:space="preserve"> </w:t>
      </w:r>
      <w:r w:rsidRPr="00A80370">
        <w:t>electricity.</w:t>
      </w:r>
      <w:r w:rsidRPr="00A80370">
        <w:rPr>
          <w:spacing w:val="-6"/>
        </w:rPr>
        <w:t xml:space="preserve"> </w:t>
      </w:r>
      <w:r w:rsidRPr="00A80370">
        <w:t>The</w:t>
      </w:r>
      <w:r w:rsidRPr="00A80370">
        <w:rPr>
          <w:spacing w:val="-7"/>
        </w:rPr>
        <w:t xml:space="preserve"> </w:t>
      </w:r>
      <w:r w:rsidRPr="00A80370">
        <w:t>findings show</w:t>
      </w:r>
      <w:r w:rsidRPr="00A80370">
        <w:rPr>
          <w:spacing w:val="-2"/>
        </w:rPr>
        <w:t xml:space="preserve"> </w:t>
      </w:r>
      <w:r w:rsidRPr="00A80370">
        <w:t>that,</w:t>
      </w:r>
      <w:r w:rsidRPr="00A80370">
        <w:rPr>
          <w:spacing w:val="-2"/>
        </w:rPr>
        <w:t xml:space="preserve"> </w:t>
      </w:r>
      <w:r w:rsidRPr="00A80370">
        <w:t>while</w:t>
      </w:r>
      <w:r w:rsidRPr="00A80370">
        <w:rPr>
          <w:spacing w:val="-3"/>
        </w:rPr>
        <w:t xml:space="preserve"> </w:t>
      </w:r>
      <w:r w:rsidRPr="00A80370">
        <w:t>energy</w:t>
      </w:r>
      <w:r w:rsidRPr="00A80370">
        <w:rPr>
          <w:spacing w:val="-3"/>
        </w:rPr>
        <w:t xml:space="preserve"> </w:t>
      </w:r>
      <w:r w:rsidRPr="00A80370">
        <w:t>use</w:t>
      </w:r>
      <w:r w:rsidRPr="00A80370">
        <w:rPr>
          <w:spacing w:val="-3"/>
        </w:rPr>
        <w:t xml:space="preserve"> </w:t>
      </w:r>
      <w:r w:rsidRPr="00A80370">
        <w:t>has</w:t>
      </w:r>
      <w:r w:rsidRPr="00A80370">
        <w:rPr>
          <w:spacing w:val="-2"/>
        </w:rPr>
        <w:t xml:space="preserve"> </w:t>
      </w:r>
      <w:r w:rsidRPr="00A80370">
        <w:t>no</w:t>
      </w:r>
      <w:r w:rsidRPr="00A80370">
        <w:rPr>
          <w:spacing w:val="-2"/>
        </w:rPr>
        <w:t xml:space="preserve"> </w:t>
      </w:r>
      <w:r w:rsidRPr="00A80370">
        <w:t>immediate</w:t>
      </w:r>
      <w:r w:rsidRPr="00A80370">
        <w:rPr>
          <w:spacing w:val="-3"/>
        </w:rPr>
        <w:t xml:space="preserve"> </w:t>
      </w:r>
      <w:r w:rsidRPr="00A80370">
        <w:t>impact</w:t>
      </w:r>
      <w:r w:rsidRPr="00A80370">
        <w:rPr>
          <w:spacing w:val="-2"/>
        </w:rPr>
        <w:t xml:space="preserve"> </w:t>
      </w:r>
      <w:r w:rsidRPr="00A80370">
        <w:t>on</w:t>
      </w:r>
      <w:r w:rsidRPr="00A80370">
        <w:rPr>
          <w:spacing w:val="-2"/>
        </w:rPr>
        <w:t xml:space="preserve"> </w:t>
      </w:r>
      <w:r w:rsidRPr="00A80370">
        <w:t>GDP,</w:t>
      </w:r>
      <w:r w:rsidRPr="00A80370">
        <w:rPr>
          <w:spacing w:val="-2"/>
        </w:rPr>
        <w:t xml:space="preserve"> </w:t>
      </w:r>
      <w:r w:rsidRPr="00A80370">
        <w:t>it</w:t>
      </w:r>
      <w:r w:rsidRPr="00A80370">
        <w:rPr>
          <w:spacing w:val="-2"/>
        </w:rPr>
        <w:t xml:space="preserve"> </w:t>
      </w:r>
      <w:r w:rsidRPr="00A80370">
        <w:t>does</w:t>
      </w:r>
      <w:r w:rsidRPr="00A80370">
        <w:rPr>
          <w:spacing w:val="-2"/>
        </w:rPr>
        <w:t xml:space="preserve"> </w:t>
      </w:r>
      <w:r w:rsidRPr="00A80370">
        <w:t>have</w:t>
      </w:r>
      <w:r w:rsidRPr="00A80370">
        <w:rPr>
          <w:spacing w:val="-3"/>
        </w:rPr>
        <w:t xml:space="preserve"> </w:t>
      </w:r>
      <w:r w:rsidRPr="00A80370">
        <w:t>a</w:t>
      </w:r>
      <w:r w:rsidRPr="00A80370">
        <w:rPr>
          <w:spacing w:val="-3"/>
        </w:rPr>
        <w:t xml:space="preserve"> </w:t>
      </w:r>
      <w:r w:rsidRPr="00A80370">
        <w:t>long-term</w:t>
      </w:r>
      <w:r w:rsidRPr="00A80370">
        <w:rPr>
          <w:spacing w:val="-2"/>
        </w:rPr>
        <w:t xml:space="preserve"> </w:t>
      </w:r>
      <w:r w:rsidRPr="00A80370">
        <w:t>impact. In contrast, GDP has an impact on energy consumption in short and long run, while the short term effects are negligible.</w:t>
      </w:r>
    </w:p>
    <w:p w:rsidR="00AD04D4" w:rsidRPr="00A80370" w:rsidRDefault="0004448C">
      <w:pPr>
        <w:pStyle w:val="BodyText"/>
      </w:pPr>
      <w:r w:rsidRPr="00A80370">
        <w:t>Siddiqui</w:t>
      </w:r>
      <w:r w:rsidRPr="00A80370">
        <w:rPr>
          <w:spacing w:val="15"/>
        </w:rPr>
        <w:t xml:space="preserve"> </w:t>
      </w:r>
      <w:r w:rsidRPr="00A80370">
        <w:t>(2004)</w:t>
      </w:r>
      <w:r w:rsidRPr="00A80370">
        <w:rPr>
          <w:spacing w:val="17"/>
        </w:rPr>
        <w:t xml:space="preserve"> </w:t>
      </w:r>
      <w:r w:rsidRPr="00A80370">
        <w:t>studied</w:t>
      </w:r>
      <w:r w:rsidRPr="00A80370">
        <w:rPr>
          <w:spacing w:val="16"/>
        </w:rPr>
        <w:t xml:space="preserve"> </w:t>
      </w:r>
      <w:r w:rsidRPr="00A80370">
        <w:t>the</w:t>
      </w:r>
      <w:r w:rsidRPr="00A80370">
        <w:rPr>
          <w:spacing w:val="15"/>
        </w:rPr>
        <w:t xml:space="preserve"> </w:t>
      </w:r>
      <w:r w:rsidRPr="00A80370">
        <w:t>link</w:t>
      </w:r>
      <w:r w:rsidRPr="00A80370">
        <w:rPr>
          <w:spacing w:val="16"/>
        </w:rPr>
        <w:t xml:space="preserve"> </w:t>
      </w:r>
      <w:r w:rsidRPr="00A80370">
        <w:t>between</w:t>
      </w:r>
      <w:r w:rsidRPr="00A80370">
        <w:rPr>
          <w:spacing w:val="18"/>
        </w:rPr>
        <w:t xml:space="preserve"> </w:t>
      </w:r>
      <w:r w:rsidRPr="00A80370">
        <w:t>energy</w:t>
      </w:r>
      <w:r w:rsidRPr="00A80370">
        <w:rPr>
          <w:spacing w:val="15"/>
        </w:rPr>
        <w:t xml:space="preserve"> </w:t>
      </w:r>
      <w:r w:rsidRPr="00A80370">
        <w:t>and</w:t>
      </w:r>
      <w:r w:rsidRPr="00A80370">
        <w:rPr>
          <w:spacing w:val="16"/>
        </w:rPr>
        <w:t xml:space="preserve"> </w:t>
      </w:r>
      <w:r w:rsidRPr="00A80370">
        <w:t>economic</w:t>
      </w:r>
      <w:r w:rsidRPr="00A80370">
        <w:rPr>
          <w:spacing w:val="18"/>
        </w:rPr>
        <w:t xml:space="preserve"> </w:t>
      </w:r>
      <w:r w:rsidRPr="00A80370">
        <w:t>growth</w:t>
      </w:r>
      <w:r w:rsidRPr="00A80370">
        <w:rPr>
          <w:spacing w:val="16"/>
        </w:rPr>
        <w:t xml:space="preserve"> </w:t>
      </w:r>
      <w:r w:rsidRPr="00A80370">
        <w:t>in</w:t>
      </w:r>
      <w:r w:rsidRPr="00A80370">
        <w:rPr>
          <w:spacing w:val="19"/>
        </w:rPr>
        <w:t xml:space="preserve"> </w:t>
      </w:r>
      <w:r w:rsidRPr="00A80370">
        <w:t>Pakistan.</w:t>
      </w:r>
      <w:r w:rsidRPr="00A80370">
        <w:rPr>
          <w:spacing w:val="16"/>
        </w:rPr>
        <w:t xml:space="preserve"> </w:t>
      </w:r>
      <w:r w:rsidRPr="00A80370">
        <w:t>The</w:t>
      </w:r>
      <w:r w:rsidRPr="00A80370">
        <w:rPr>
          <w:spacing w:val="18"/>
        </w:rPr>
        <w:t xml:space="preserve"> </w:t>
      </w:r>
      <w:r w:rsidRPr="00A80370">
        <w:rPr>
          <w:spacing w:val="-2"/>
        </w:rPr>
        <w:t>findings</w:t>
      </w:r>
    </w:p>
    <w:p w:rsidR="00AD04D4" w:rsidRPr="00A80370" w:rsidRDefault="00AD04D4">
      <w:pPr>
        <w:pStyle w:val="BodyText"/>
        <w:sectPr w:rsidR="00AD04D4" w:rsidRPr="00A80370">
          <w:pgSz w:w="11910" w:h="16840"/>
          <w:pgMar w:top="1340" w:right="1417" w:bottom="1220" w:left="708" w:header="0" w:footer="1022" w:gutter="0"/>
          <w:cols w:space="720"/>
        </w:sectPr>
      </w:pPr>
    </w:p>
    <w:p w:rsidR="00AD04D4" w:rsidRPr="00A80370" w:rsidRDefault="0004448C">
      <w:pPr>
        <w:pStyle w:val="BodyText"/>
        <w:spacing w:before="76" w:line="360" w:lineRule="auto"/>
        <w:ind w:right="24"/>
      </w:pPr>
      <w:r w:rsidRPr="00A80370">
        <w:lastRenderedPageBreak/>
        <w:t>imply</w:t>
      </w:r>
      <w:r w:rsidRPr="00A80370">
        <w:rPr>
          <w:spacing w:val="-7"/>
        </w:rPr>
        <w:t xml:space="preserve"> </w:t>
      </w:r>
      <w:r w:rsidRPr="00A80370">
        <w:t>that increasing</w:t>
      </w:r>
      <w:r w:rsidRPr="00A80370">
        <w:rPr>
          <w:spacing w:val="-2"/>
        </w:rPr>
        <w:t xml:space="preserve"> </w:t>
      </w:r>
      <w:r w:rsidRPr="00A80370">
        <w:t>energy</w:t>
      </w:r>
      <w:r w:rsidRPr="00A80370">
        <w:rPr>
          <w:spacing w:val="-4"/>
        </w:rPr>
        <w:t xml:space="preserve"> </w:t>
      </w:r>
      <w:r w:rsidRPr="00A80370">
        <w:t>supply</w:t>
      </w:r>
      <w:r w:rsidRPr="00A80370">
        <w:rPr>
          <w:spacing w:val="-2"/>
        </w:rPr>
        <w:t xml:space="preserve"> </w:t>
      </w:r>
      <w:r w:rsidRPr="00A80370">
        <w:t>can encourage consistent economic growth, whereas a lack of sufficient</w:t>
      </w:r>
      <w:r w:rsidRPr="00A80370">
        <w:rPr>
          <w:spacing w:val="-10"/>
        </w:rPr>
        <w:t xml:space="preserve"> </w:t>
      </w:r>
      <w:r w:rsidRPr="00A80370">
        <w:t>electricity</w:t>
      </w:r>
      <w:r w:rsidRPr="00A80370">
        <w:rPr>
          <w:spacing w:val="-15"/>
        </w:rPr>
        <w:t xml:space="preserve"> </w:t>
      </w:r>
      <w:r w:rsidRPr="00A80370">
        <w:t>may</w:t>
      </w:r>
      <w:r w:rsidRPr="00A80370">
        <w:rPr>
          <w:spacing w:val="-13"/>
        </w:rPr>
        <w:t xml:space="preserve"> </w:t>
      </w:r>
      <w:r w:rsidRPr="00A80370">
        <w:t>hinder</w:t>
      </w:r>
      <w:r w:rsidRPr="00A80370">
        <w:rPr>
          <w:spacing w:val="-12"/>
        </w:rPr>
        <w:t xml:space="preserve"> </w:t>
      </w:r>
      <w:r w:rsidRPr="00A80370">
        <w:t>progress.</w:t>
      </w:r>
      <w:r w:rsidRPr="00A80370">
        <w:rPr>
          <w:spacing w:val="-10"/>
        </w:rPr>
        <w:t xml:space="preserve"> </w:t>
      </w:r>
      <w:r w:rsidRPr="00A80370">
        <w:t>The</w:t>
      </w:r>
      <w:r w:rsidRPr="00A80370">
        <w:rPr>
          <w:spacing w:val="-9"/>
        </w:rPr>
        <w:t xml:space="preserve"> </w:t>
      </w:r>
      <w:r w:rsidRPr="00A80370">
        <w:t>result</w:t>
      </w:r>
      <w:r w:rsidRPr="00A80370">
        <w:rPr>
          <w:spacing w:val="-10"/>
        </w:rPr>
        <w:t xml:space="preserve"> </w:t>
      </w:r>
      <w:r w:rsidRPr="00A80370">
        <w:t>of</w:t>
      </w:r>
      <w:r w:rsidRPr="00A80370">
        <w:rPr>
          <w:spacing w:val="-11"/>
        </w:rPr>
        <w:t xml:space="preserve"> </w:t>
      </w:r>
      <w:r w:rsidRPr="00A80370">
        <w:t>several</w:t>
      </w:r>
      <w:r w:rsidRPr="00A80370">
        <w:rPr>
          <w:spacing w:val="-10"/>
        </w:rPr>
        <w:t xml:space="preserve"> </w:t>
      </w:r>
      <w:r w:rsidRPr="00A80370">
        <w:t>energy</w:t>
      </w:r>
      <w:r w:rsidRPr="00A80370">
        <w:rPr>
          <w:spacing w:val="-15"/>
        </w:rPr>
        <w:t xml:space="preserve"> </w:t>
      </w:r>
      <w:r w:rsidRPr="00A80370">
        <w:t>sources</w:t>
      </w:r>
      <w:r w:rsidRPr="00A80370">
        <w:rPr>
          <w:spacing w:val="-10"/>
        </w:rPr>
        <w:t xml:space="preserve"> </w:t>
      </w:r>
      <w:r w:rsidRPr="00A80370">
        <w:t>on</w:t>
      </w:r>
      <w:r w:rsidRPr="00A80370">
        <w:rPr>
          <w:spacing w:val="-11"/>
        </w:rPr>
        <w:t xml:space="preserve"> </w:t>
      </w:r>
      <w:r w:rsidRPr="00A80370">
        <w:t>economic</w:t>
      </w:r>
      <w:r w:rsidRPr="00A80370">
        <w:rPr>
          <w:spacing w:val="-9"/>
        </w:rPr>
        <w:t xml:space="preserve"> </w:t>
      </w:r>
      <w:r w:rsidRPr="00A80370">
        <w:t>growth is</w:t>
      </w:r>
      <w:r w:rsidRPr="00A80370">
        <w:rPr>
          <w:spacing w:val="-9"/>
        </w:rPr>
        <w:t xml:space="preserve"> </w:t>
      </w:r>
      <w:r w:rsidRPr="00A80370">
        <w:t>not</w:t>
      </w:r>
      <w:r w:rsidRPr="00A80370">
        <w:rPr>
          <w:spacing w:val="-9"/>
        </w:rPr>
        <w:t xml:space="preserve"> </w:t>
      </w:r>
      <w:r w:rsidRPr="00A80370">
        <w:t>consistent.</w:t>
      </w:r>
      <w:r w:rsidRPr="00A80370">
        <w:rPr>
          <w:spacing w:val="-9"/>
        </w:rPr>
        <w:t xml:space="preserve"> </w:t>
      </w:r>
      <w:r w:rsidRPr="00A80370">
        <w:t>While</w:t>
      </w:r>
      <w:r w:rsidRPr="00A80370">
        <w:rPr>
          <w:spacing w:val="-11"/>
        </w:rPr>
        <w:t xml:space="preserve"> </w:t>
      </w:r>
      <w:r w:rsidRPr="00A80370">
        <w:t>electricity</w:t>
      </w:r>
      <w:r w:rsidRPr="00A80370">
        <w:rPr>
          <w:spacing w:val="-12"/>
        </w:rPr>
        <w:t xml:space="preserve"> </w:t>
      </w:r>
      <w:r w:rsidRPr="00A80370">
        <w:t>and</w:t>
      </w:r>
      <w:r w:rsidRPr="00A80370">
        <w:rPr>
          <w:spacing w:val="-8"/>
        </w:rPr>
        <w:t xml:space="preserve"> </w:t>
      </w:r>
      <w:r w:rsidRPr="00A80370">
        <w:t>fuel</w:t>
      </w:r>
      <w:r w:rsidRPr="00A80370">
        <w:rPr>
          <w:spacing w:val="-7"/>
        </w:rPr>
        <w:t xml:space="preserve"> </w:t>
      </w:r>
      <w:r w:rsidRPr="00A80370">
        <w:t>usage</w:t>
      </w:r>
      <w:r w:rsidRPr="00A80370">
        <w:rPr>
          <w:spacing w:val="-8"/>
        </w:rPr>
        <w:t xml:space="preserve"> </w:t>
      </w:r>
      <w:r w:rsidRPr="00A80370">
        <w:t>have</w:t>
      </w:r>
      <w:r w:rsidRPr="00A80370">
        <w:rPr>
          <w:spacing w:val="-8"/>
        </w:rPr>
        <w:t xml:space="preserve"> </w:t>
      </w:r>
      <w:r w:rsidRPr="00A80370">
        <w:t>a</w:t>
      </w:r>
      <w:r w:rsidRPr="00A80370">
        <w:rPr>
          <w:spacing w:val="-11"/>
        </w:rPr>
        <w:t xml:space="preserve"> </w:t>
      </w:r>
      <w:r w:rsidRPr="00A80370">
        <w:t>major</w:t>
      </w:r>
      <w:r w:rsidRPr="00A80370">
        <w:rPr>
          <w:spacing w:val="-8"/>
        </w:rPr>
        <w:t xml:space="preserve"> </w:t>
      </w:r>
      <w:r w:rsidRPr="00A80370">
        <w:t>impact,</w:t>
      </w:r>
      <w:r w:rsidRPr="00A80370">
        <w:rPr>
          <w:spacing w:val="-9"/>
        </w:rPr>
        <w:t xml:space="preserve"> </w:t>
      </w:r>
      <w:r w:rsidRPr="00A80370">
        <w:t>the</w:t>
      </w:r>
      <w:r w:rsidRPr="00A80370">
        <w:rPr>
          <w:spacing w:val="-11"/>
        </w:rPr>
        <w:t xml:space="preserve"> </w:t>
      </w:r>
      <w:r w:rsidRPr="00A80370">
        <w:t>interaction</w:t>
      </w:r>
      <w:r w:rsidRPr="00A80370">
        <w:rPr>
          <w:spacing w:val="-10"/>
        </w:rPr>
        <w:t xml:space="preserve"> </w:t>
      </w:r>
      <w:r w:rsidRPr="00A80370">
        <w:t>with</w:t>
      </w:r>
      <w:r w:rsidRPr="00A80370">
        <w:rPr>
          <w:spacing w:val="-7"/>
        </w:rPr>
        <w:t xml:space="preserve"> </w:t>
      </w:r>
      <w:r w:rsidRPr="00A80370">
        <w:t>oilseeds looks to be more complicated, with potential negative causal link.</w:t>
      </w:r>
    </w:p>
    <w:p w:rsidR="00AD04D4" w:rsidRPr="00A80370" w:rsidRDefault="0004448C">
      <w:pPr>
        <w:pStyle w:val="Heading2"/>
      </w:pPr>
      <w:r w:rsidRPr="00A80370">
        <w:t>Natural</w:t>
      </w:r>
      <w:r w:rsidRPr="00A80370">
        <w:rPr>
          <w:spacing w:val="-10"/>
        </w:rPr>
        <w:t xml:space="preserve"> </w:t>
      </w:r>
      <w:r w:rsidRPr="00A80370">
        <w:t>Disasters,</w:t>
      </w:r>
      <w:r w:rsidRPr="00A80370">
        <w:rPr>
          <w:spacing w:val="-9"/>
        </w:rPr>
        <w:t xml:space="preserve"> </w:t>
      </w:r>
      <w:r w:rsidRPr="00A80370">
        <w:t>Economic</w:t>
      </w:r>
      <w:r w:rsidRPr="00A80370">
        <w:rPr>
          <w:spacing w:val="-4"/>
        </w:rPr>
        <w:t xml:space="preserve"> </w:t>
      </w:r>
      <w:r w:rsidRPr="00A80370">
        <w:t>Growth</w:t>
      </w:r>
      <w:r w:rsidRPr="00A80370">
        <w:rPr>
          <w:spacing w:val="-8"/>
        </w:rPr>
        <w:t xml:space="preserve"> </w:t>
      </w:r>
      <w:r w:rsidRPr="00A80370">
        <w:t>and</w:t>
      </w:r>
      <w:r w:rsidRPr="00A80370">
        <w:rPr>
          <w:spacing w:val="-9"/>
        </w:rPr>
        <w:t xml:space="preserve"> </w:t>
      </w:r>
      <w:r w:rsidRPr="00A80370">
        <w:t>Carbon</w:t>
      </w:r>
      <w:r w:rsidRPr="00A80370">
        <w:rPr>
          <w:spacing w:val="-5"/>
        </w:rPr>
        <w:t xml:space="preserve"> </w:t>
      </w:r>
      <w:r w:rsidRPr="00A80370">
        <w:rPr>
          <w:spacing w:val="-2"/>
        </w:rPr>
        <w:t>Emissions</w:t>
      </w:r>
    </w:p>
    <w:p w:rsidR="00AD04D4" w:rsidRPr="00A80370" w:rsidRDefault="0004448C">
      <w:pPr>
        <w:pStyle w:val="BodyText"/>
        <w:spacing w:before="134" w:line="360" w:lineRule="auto"/>
        <w:ind w:right="19"/>
        <w:rPr>
          <w:position w:val="2"/>
        </w:rPr>
      </w:pPr>
      <w:r w:rsidRPr="00A80370">
        <w:t>Wu</w:t>
      </w:r>
      <w:r w:rsidRPr="00A80370">
        <w:rPr>
          <w:spacing w:val="-10"/>
        </w:rPr>
        <w:t xml:space="preserve"> </w:t>
      </w:r>
      <w:r w:rsidRPr="00A80370">
        <w:t>et</w:t>
      </w:r>
      <w:r w:rsidRPr="00A80370">
        <w:rPr>
          <w:spacing w:val="-13"/>
        </w:rPr>
        <w:t xml:space="preserve"> </w:t>
      </w:r>
      <w:r w:rsidRPr="00A80370">
        <w:t>al.</w:t>
      </w:r>
      <w:r w:rsidRPr="00A80370">
        <w:rPr>
          <w:spacing w:val="-10"/>
        </w:rPr>
        <w:t xml:space="preserve"> </w:t>
      </w:r>
      <w:r w:rsidRPr="00A80370">
        <w:t>(2024)</w:t>
      </w:r>
      <w:r w:rsidRPr="00A80370">
        <w:rPr>
          <w:spacing w:val="-14"/>
        </w:rPr>
        <w:t xml:space="preserve"> </w:t>
      </w:r>
      <w:r w:rsidRPr="00A80370">
        <w:t>investigate</w:t>
      </w:r>
      <w:r w:rsidR="00C35463" w:rsidRPr="00A80370">
        <w:t>d the</w:t>
      </w:r>
      <w:r w:rsidRPr="00A80370">
        <w:rPr>
          <w:spacing w:val="-11"/>
        </w:rPr>
        <w:t xml:space="preserve"> </w:t>
      </w:r>
      <w:r w:rsidRPr="00A80370">
        <w:t>impact</w:t>
      </w:r>
      <w:r w:rsidRPr="00A80370">
        <w:rPr>
          <w:spacing w:val="-9"/>
        </w:rPr>
        <w:t xml:space="preserve"> </w:t>
      </w:r>
      <w:r w:rsidRPr="00A80370">
        <w:t>of</w:t>
      </w:r>
      <w:r w:rsidRPr="00A80370">
        <w:rPr>
          <w:spacing w:val="-14"/>
        </w:rPr>
        <w:t xml:space="preserve"> </w:t>
      </w:r>
      <w:r w:rsidRPr="00A80370">
        <w:t>Pakistan’s</w:t>
      </w:r>
      <w:r w:rsidRPr="00A80370">
        <w:rPr>
          <w:spacing w:val="-11"/>
        </w:rPr>
        <w:t xml:space="preserve"> </w:t>
      </w:r>
      <w:r w:rsidRPr="00A80370">
        <w:t>GDP</w:t>
      </w:r>
      <w:r w:rsidRPr="00A80370">
        <w:rPr>
          <w:spacing w:val="-9"/>
        </w:rPr>
        <w:t xml:space="preserve"> </w:t>
      </w:r>
      <w:r w:rsidR="00E1016A" w:rsidRPr="00A80370">
        <w:t>growth</w:t>
      </w:r>
      <w:r w:rsidRPr="00A80370">
        <w:rPr>
          <w:spacing w:val="-11"/>
        </w:rPr>
        <w:t xml:space="preserve"> </w:t>
      </w:r>
      <w:r w:rsidRPr="00A80370">
        <w:t>in</w:t>
      </w:r>
      <w:r w:rsidRPr="00A80370">
        <w:rPr>
          <w:spacing w:val="-11"/>
        </w:rPr>
        <w:t xml:space="preserve"> </w:t>
      </w:r>
      <w:r w:rsidRPr="00A80370">
        <w:t>relation</w:t>
      </w:r>
      <w:r w:rsidRPr="00A80370">
        <w:rPr>
          <w:spacing w:val="-10"/>
        </w:rPr>
        <w:t xml:space="preserve"> </w:t>
      </w:r>
      <w:r w:rsidRPr="00A80370">
        <w:t>to</w:t>
      </w:r>
      <w:r w:rsidRPr="00A80370">
        <w:rPr>
          <w:spacing w:val="-13"/>
        </w:rPr>
        <w:t xml:space="preserve"> </w:t>
      </w:r>
      <w:r w:rsidRPr="00A80370">
        <w:t>natural</w:t>
      </w:r>
      <w:r w:rsidRPr="00A80370">
        <w:rPr>
          <w:spacing w:val="-9"/>
        </w:rPr>
        <w:t xml:space="preserve"> </w:t>
      </w:r>
      <w:r w:rsidRPr="00A80370">
        <w:rPr>
          <w:position w:val="2"/>
        </w:rPr>
        <w:t>disasters</w:t>
      </w:r>
      <w:r w:rsidRPr="00A80370">
        <w:rPr>
          <w:spacing w:val="-8"/>
          <w:position w:val="2"/>
        </w:rPr>
        <w:t xml:space="preserve"> </w:t>
      </w:r>
      <w:r w:rsidRPr="00A80370">
        <w:rPr>
          <w:position w:val="2"/>
        </w:rPr>
        <w:t>and climate change. It examines</w:t>
      </w:r>
      <w:r w:rsidRPr="00A80370">
        <w:rPr>
          <w:spacing w:val="40"/>
          <w:position w:val="2"/>
        </w:rPr>
        <w:t xml:space="preserve"> </w:t>
      </w:r>
      <w:r w:rsidR="007A450F" w:rsidRPr="00A80370">
        <w:t>CO</w:t>
      </w:r>
      <w:r w:rsidR="007A450F" w:rsidRPr="00A80370">
        <w:rPr>
          <w:vertAlign w:val="subscript"/>
        </w:rPr>
        <w:t>2</w:t>
      </w:r>
      <w:r w:rsidRPr="00A80370">
        <w:rPr>
          <w:spacing w:val="40"/>
        </w:rPr>
        <w:t xml:space="preserve"> </w:t>
      </w:r>
      <w:r w:rsidRPr="00A80370">
        <w:rPr>
          <w:position w:val="2"/>
        </w:rPr>
        <w:t xml:space="preserve">emissions create climate change, </w:t>
      </w:r>
      <w:r w:rsidRPr="00A80370">
        <w:t xml:space="preserve">which in turn causes natural catastrophes that harm people and crops, as well as high inflation that lowers GDP. The effects indicate that a negative correlation between </w:t>
      </w:r>
      <w:r w:rsidRPr="00A80370">
        <w:rPr>
          <w:position w:val="2"/>
        </w:rPr>
        <w:t xml:space="preserve">GDP development, </w:t>
      </w:r>
      <w:r w:rsidR="007A450F" w:rsidRPr="00A80370">
        <w:t>CO</w:t>
      </w:r>
      <w:r w:rsidR="007A450F" w:rsidRPr="00A80370">
        <w:rPr>
          <w:vertAlign w:val="subscript"/>
        </w:rPr>
        <w:t>2</w:t>
      </w:r>
      <w:r w:rsidRPr="00A80370">
        <w:rPr>
          <w:spacing w:val="40"/>
        </w:rPr>
        <w:t xml:space="preserve"> </w:t>
      </w:r>
      <w:r w:rsidRPr="00A80370">
        <w:rPr>
          <w:position w:val="2"/>
        </w:rPr>
        <w:t xml:space="preserve">emissions, climate change, and natural catastrophes because </w:t>
      </w:r>
      <w:r w:rsidRPr="00A80370">
        <w:t xml:space="preserve">of the huge losses caused by calamities like floods, strong rains, and earthquakes. On the other hand, GDP growth is positively and strongly correlated with employment in the agricultural sector. Since these variables have a detrimental influence on long- term GDP growth, the research suggests building robust technology to battle climate </w:t>
      </w:r>
      <w:r w:rsidRPr="00A80370">
        <w:rPr>
          <w:position w:val="2"/>
        </w:rPr>
        <w:t xml:space="preserve">change, regulate </w:t>
      </w:r>
      <w:r w:rsidR="007A450F" w:rsidRPr="00A80370">
        <w:t>CO</w:t>
      </w:r>
      <w:r w:rsidR="007A450F" w:rsidRPr="00A80370">
        <w:rPr>
          <w:vertAlign w:val="subscript"/>
        </w:rPr>
        <w:t>2</w:t>
      </w:r>
      <w:r w:rsidRPr="00A80370">
        <w:rPr>
          <w:spacing w:val="40"/>
        </w:rPr>
        <w:t xml:space="preserve"> </w:t>
      </w:r>
      <w:r w:rsidRPr="00A80370">
        <w:rPr>
          <w:position w:val="2"/>
        </w:rPr>
        <w:t>emissions, and manage inflation.</w:t>
      </w:r>
    </w:p>
    <w:p w:rsidR="00AD04D4" w:rsidRPr="00A80370" w:rsidRDefault="0004448C">
      <w:pPr>
        <w:pStyle w:val="BodyText"/>
        <w:spacing w:line="360" w:lineRule="auto"/>
        <w:ind w:right="19"/>
      </w:pPr>
      <w:r w:rsidRPr="00A80370">
        <w:t>Lee et al. (2021) found that, natural disasters may have a negative impact on energy usage. This study categorized data from 123 nations using a two-step system-GMM method, showing a significantly</w:t>
      </w:r>
      <w:r w:rsidRPr="00A80370">
        <w:rPr>
          <w:spacing w:val="-15"/>
        </w:rPr>
        <w:t xml:space="preserve"> </w:t>
      </w:r>
      <w:r w:rsidRPr="00A80370">
        <w:t>negative</w:t>
      </w:r>
      <w:r w:rsidRPr="00A80370">
        <w:rPr>
          <w:spacing w:val="-13"/>
        </w:rPr>
        <w:t xml:space="preserve"> </w:t>
      </w:r>
      <w:r w:rsidRPr="00A80370">
        <w:t>effect,</w:t>
      </w:r>
      <w:r w:rsidRPr="00A80370">
        <w:rPr>
          <w:spacing w:val="-9"/>
        </w:rPr>
        <w:t xml:space="preserve"> </w:t>
      </w:r>
      <w:r w:rsidRPr="00A80370">
        <w:t>particularly</w:t>
      </w:r>
      <w:r w:rsidRPr="00A80370">
        <w:rPr>
          <w:spacing w:val="-14"/>
        </w:rPr>
        <w:t xml:space="preserve"> </w:t>
      </w:r>
      <w:r w:rsidRPr="00A80370">
        <w:t>in</w:t>
      </w:r>
      <w:r w:rsidRPr="00A80370">
        <w:rPr>
          <w:spacing w:val="-9"/>
        </w:rPr>
        <w:t xml:space="preserve"> </w:t>
      </w:r>
      <w:r w:rsidRPr="00A80370">
        <w:t>low-income</w:t>
      </w:r>
      <w:r w:rsidRPr="00A80370">
        <w:rPr>
          <w:spacing w:val="-10"/>
        </w:rPr>
        <w:t xml:space="preserve"> </w:t>
      </w:r>
      <w:r w:rsidRPr="00A80370">
        <w:t>nations.</w:t>
      </w:r>
      <w:r w:rsidRPr="00A80370">
        <w:rPr>
          <w:spacing w:val="-9"/>
        </w:rPr>
        <w:t xml:space="preserve"> </w:t>
      </w:r>
      <w:r w:rsidRPr="00A80370">
        <w:t>They</w:t>
      </w:r>
      <w:r w:rsidRPr="00A80370">
        <w:rPr>
          <w:spacing w:val="-15"/>
        </w:rPr>
        <w:t xml:space="preserve"> </w:t>
      </w:r>
      <w:r w:rsidRPr="00A80370">
        <w:t>also</w:t>
      </w:r>
      <w:r w:rsidRPr="00A80370">
        <w:rPr>
          <w:spacing w:val="-9"/>
        </w:rPr>
        <w:t xml:space="preserve"> </w:t>
      </w:r>
      <w:r w:rsidRPr="00A80370">
        <w:t>used</w:t>
      </w:r>
      <w:r w:rsidRPr="00A80370">
        <w:rPr>
          <w:spacing w:val="-12"/>
        </w:rPr>
        <w:t xml:space="preserve"> </w:t>
      </w:r>
      <w:r w:rsidRPr="00A80370">
        <w:t>quantile</w:t>
      </w:r>
      <w:r w:rsidRPr="00A80370">
        <w:rPr>
          <w:spacing w:val="-12"/>
        </w:rPr>
        <w:t xml:space="preserve"> </w:t>
      </w:r>
      <w:r w:rsidRPr="00A80370">
        <w:t>regression techniques,</w:t>
      </w:r>
      <w:r w:rsidRPr="00A80370">
        <w:rPr>
          <w:spacing w:val="-3"/>
        </w:rPr>
        <w:t xml:space="preserve"> </w:t>
      </w:r>
      <w:r w:rsidRPr="00A80370">
        <w:t>which</w:t>
      </w:r>
      <w:r w:rsidRPr="00A80370">
        <w:rPr>
          <w:spacing w:val="-3"/>
        </w:rPr>
        <w:t xml:space="preserve"> </w:t>
      </w:r>
      <w:r w:rsidRPr="00A80370">
        <w:t>showed</w:t>
      </w:r>
      <w:r w:rsidRPr="00A80370">
        <w:rPr>
          <w:spacing w:val="-3"/>
        </w:rPr>
        <w:t xml:space="preserve"> </w:t>
      </w:r>
      <w:r w:rsidRPr="00A80370">
        <w:t>that</w:t>
      </w:r>
      <w:r w:rsidRPr="00A80370">
        <w:rPr>
          <w:spacing w:val="-3"/>
        </w:rPr>
        <w:t xml:space="preserve"> </w:t>
      </w:r>
      <w:r w:rsidRPr="00A80370">
        <w:t>natural</w:t>
      </w:r>
      <w:r w:rsidRPr="00A80370">
        <w:rPr>
          <w:spacing w:val="-3"/>
        </w:rPr>
        <w:t xml:space="preserve"> </w:t>
      </w:r>
      <w:r w:rsidRPr="00A80370">
        <w:t>catastrophes</w:t>
      </w:r>
      <w:r w:rsidRPr="00A80370">
        <w:rPr>
          <w:spacing w:val="-1"/>
        </w:rPr>
        <w:t xml:space="preserve"> </w:t>
      </w:r>
      <w:r w:rsidRPr="00A80370">
        <w:t>had</w:t>
      </w:r>
      <w:r w:rsidRPr="00A80370">
        <w:rPr>
          <w:spacing w:val="-1"/>
        </w:rPr>
        <w:t xml:space="preserve"> </w:t>
      </w:r>
      <w:r w:rsidRPr="00A80370">
        <w:t>an</w:t>
      </w:r>
      <w:r w:rsidRPr="00A80370">
        <w:rPr>
          <w:spacing w:val="-1"/>
        </w:rPr>
        <w:t xml:space="preserve"> </w:t>
      </w:r>
      <w:r w:rsidRPr="00A80370">
        <w:t>adverse</w:t>
      </w:r>
      <w:r w:rsidRPr="00A80370">
        <w:rPr>
          <w:spacing w:val="-2"/>
        </w:rPr>
        <w:t xml:space="preserve"> </w:t>
      </w:r>
      <w:r w:rsidRPr="00A80370">
        <w:t>effect</w:t>
      </w:r>
      <w:r w:rsidRPr="00A80370">
        <w:rPr>
          <w:spacing w:val="-1"/>
        </w:rPr>
        <w:t xml:space="preserve"> </w:t>
      </w:r>
      <w:r w:rsidRPr="00A80370">
        <w:t>on</w:t>
      </w:r>
      <w:r w:rsidRPr="00A80370">
        <w:rPr>
          <w:spacing w:val="-1"/>
        </w:rPr>
        <w:t xml:space="preserve"> </w:t>
      </w:r>
      <w:r w:rsidRPr="00A80370">
        <w:t>the</w:t>
      </w:r>
      <w:r w:rsidRPr="00A80370">
        <w:rPr>
          <w:spacing w:val="-2"/>
        </w:rPr>
        <w:t xml:space="preserve"> </w:t>
      </w:r>
      <w:r w:rsidRPr="00A80370">
        <w:t>use</w:t>
      </w:r>
      <w:r w:rsidRPr="00A80370">
        <w:rPr>
          <w:spacing w:val="-2"/>
        </w:rPr>
        <w:t xml:space="preserve"> </w:t>
      </w:r>
      <w:r w:rsidRPr="00A80370">
        <w:t>of</w:t>
      </w:r>
      <w:r w:rsidRPr="00A80370">
        <w:rPr>
          <w:spacing w:val="-2"/>
        </w:rPr>
        <w:t xml:space="preserve"> </w:t>
      </w:r>
      <w:r w:rsidRPr="00A80370">
        <w:t>oil,</w:t>
      </w:r>
      <w:r w:rsidRPr="00A80370">
        <w:rPr>
          <w:spacing w:val="-1"/>
        </w:rPr>
        <w:t xml:space="preserve"> </w:t>
      </w:r>
      <w:r w:rsidRPr="00A80370">
        <w:t>nuclear energy</w:t>
      </w:r>
      <w:r w:rsidRPr="00A80370">
        <w:rPr>
          <w:spacing w:val="-6"/>
        </w:rPr>
        <w:t xml:space="preserve"> </w:t>
      </w:r>
      <w:r w:rsidRPr="00A80370">
        <w:t>and</w:t>
      </w:r>
      <w:r w:rsidRPr="00A80370">
        <w:rPr>
          <w:spacing w:val="-2"/>
        </w:rPr>
        <w:t xml:space="preserve"> </w:t>
      </w:r>
      <w:r w:rsidRPr="00A80370">
        <w:t>renewable</w:t>
      </w:r>
      <w:r w:rsidRPr="00A80370">
        <w:rPr>
          <w:spacing w:val="-1"/>
        </w:rPr>
        <w:t xml:space="preserve"> </w:t>
      </w:r>
      <w:r w:rsidRPr="00A80370">
        <w:t>energy,</w:t>
      </w:r>
      <w:r w:rsidRPr="00A80370">
        <w:rPr>
          <w:spacing w:val="-2"/>
        </w:rPr>
        <w:t xml:space="preserve"> </w:t>
      </w:r>
      <w:r w:rsidRPr="00A80370">
        <w:t>with</w:t>
      </w:r>
      <w:r w:rsidRPr="00A80370">
        <w:rPr>
          <w:spacing w:val="-2"/>
        </w:rPr>
        <w:t xml:space="preserve"> </w:t>
      </w:r>
      <w:r w:rsidRPr="00A80370">
        <w:t>the</w:t>
      </w:r>
      <w:r w:rsidRPr="00A80370">
        <w:rPr>
          <w:spacing w:val="-1"/>
        </w:rPr>
        <w:t xml:space="preserve"> </w:t>
      </w:r>
      <w:r w:rsidRPr="00A80370">
        <w:t>consequences</w:t>
      </w:r>
      <w:r w:rsidRPr="00A80370">
        <w:rPr>
          <w:spacing w:val="-2"/>
        </w:rPr>
        <w:t xml:space="preserve"> </w:t>
      </w:r>
      <w:r w:rsidRPr="00A80370">
        <w:t>being</w:t>
      </w:r>
      <w:r w:rsidRPr="00A80370">
        <w:rPr>
          <w:spacing w:val="-2"/>
        </w:rPr>
        <w:t xml:space="preserve"> </w:t>
      </w:r>
      <w:r w:rsidRPr="00A80370">
        <w:t>clearer</w:t>
      </w:r>
      <w:r w:rsidRPr="00A80370">
        <w:rPr>
          <w:spacing w:val="-2"/>
        </w:rPr>
        <w:t xml:space="preserve"> </w:t>
      </w:r>
      <w:r w:rsidRPr="00A80370">
        <w:t>in</w:t>
      </w:r>
      <w:r w:rsidRPr="00A80370">
        <w:rPr>
          <w:spacing w:val="-2"/>
        </w:rPr>
        <w:t xml:space="preserve"> </w:t>
      </w:r>
      <w:r w:rsidRPr="00A80370">
        <w:t>economies</w:t>
      </w:r>
      <w:r w:rsidRPr="00A80370">
        <w:rPr>
          <w:spacing w:val="-2"/>
        </w:rPr>
        <w:t xml:space="preserve"> </w:t>
      </w:r>
      <w:r w:rsidRPr="00A80370">
        <w:t>with</w:t>
      </w:r>
      <w:r w:rsidRPr="00A80370">
        <w:rPr>
          <w:spacing w:val="-2"/>
        </w:rPr>
        <w:t xml:space="preserve"> </w:t>
      </w:r>
      <w:r w:rsidRPr="00A80370">
        <w:t>lower</w:t>
      </w:r>
      <w:r w:rsidRPr="00A80370">
        <w:rPr>
          <w:spacing w:val="-1"/>
        </w:rPr>
        <w:t xml:space="preserve"> </w:t>
      </w:r>
      <w:r w:rsidRPr="00A80370">
        <w:t>levels of energy consumption.</w:t>
      </w:r>
    </w:p>
    <w:p w:rsidR="00AD04D4" w:rsidRPr="00A80370" w:rsidRDefault="0004448C">
      <w:pPr>
        <w:pStyle w:val="BodyText"/>
        <w:spacing w:before="1" w:line="360" w:lineRule="auto"/>
        <w:ind w:right="17"/>
      </w:pPr>
      <w:proofErr w:type="spellStart"/>
      <w:r w:rsidRPr="00A80370">
        <w:t>Mudakkar</w:t>
      </w:r>
      <w:proofErr w:type="spellEnd"/>
      <w:r w:rsidRPr="00A80370">
        <w:t xml:space="preserve"> et al. (2013) investigates the causal relationships between energy use and economic, environmental, and resource-related issues in Pakistan. It discovers both one-way and two-way causal correlations between energy use and metrics like as </w:t>
      </w:r>
      <w:r w:rsidRPr="00A80370">
        <w:rPr>
          <w:position w:val="2"/>
        </w:rPr>
        <w:t xml:space="preserve">GDP, population density, and </w:t>
      </w:r>
      <w:r w:rsidR="007A450F" w:rsidRPr="00A80370">
        <w:t>CO</w:t>
      </w:r>
      <w:r w:rsidR="007A450F" w:rsidRPr="00A80370">
        <w:rPr>
          <w:vertAlign w:val="subscript"/>
        </w:rPr>
        <w:t xml:space="preserve">2 </w:t>
      </w:r>
      <w:r w:rsidRPr="00A80370">
        <w:rPr>
          <w:position w:val="2"/>
        </w:rPr>
        <w:t xml:space="preserve">emissions; some of these associations provide </w:t>
      </w:r>
      <w:r w:rsidRPr="00A80370">
        <w:t xml:space="preserve">support to the neutrality theory. It also highlights negative links, such as the effect of </w:t>
      </w:r>
      <w:r w:rsidRPr="00A80370">
        <w:rPr>
          <w:position w:val="2"/>
        </w:rPr>
        <w:t xml:space="preserve">nuclear energy on </w:t>
      </w:r>
      <w:r w:rsidR="007A450F" w:rsidRPr="00A80370">
        <w:t>CO</w:t>
      </w:r>
      <w:r w:rsidR="007A450F" w:rsidRPr="00A80370">
        <w:rPr>
          <w:vertAlign w:val="subscript"/>
        </w:rPr>
        <w:t>2</w:t>
      </w:r>
      <w:r w:rsidRPr="00A80370">
        <w:rPr>
          <w:spacing w:val="40"/>
        </w:rPr>
        <w:t xml:space="preserve"> </w:t>
      </w:r>
      <w:r w:rsidRPr="00A80370">
        <w:rPr>
          <w:position w:val="2"/>
        </w:rPr>
        <w:t xml:space="preserve">emissions. Similarly (Haddad &amp; Solomon, 2023; Raza &amp; </w:t>
      </w:r>
      <w:r w:rsidRPr="00A80370">
        <w:t>Tang, 2024) found natural disasters affect the economy and raise carbon emissions at the same time.</w:t>
      </w:r>
    </w:p>
    <w:p w:rsidR="00AD04D4" w:rsidRPr="00A80370" w:rsidRDefault="0004448C">
      <w:pPr>
        <w:pStyle w:val="BodyText"/>
        <w:spacing w:line="360" w:lineRule="auto"/>
        <w:ind w:right="23"/>
      </w:pPr>
      <w:r w:rsidRPr="00A80370">
        <w:t xml:space="preserve">According to certain research, natural catastrophes have different impacts on the consumption of energy, </w:t>
      </w:r>
      <w:proofErr w:type="spellStart"/>
      <w:r w:rsidRPr="00A80370">
        <w:t>Qudrat-Ullah</w:t>
      </w:r>
      <w:proofErr w:type="spellEnd"/>
      <w:r w:rsidRPr="00A80370">
        <w:t xml:space="preserve"> (2022);</w:t>
      </w:r>
      <w:r w:rsidRPr="00A80370">
        <w:rPr>
          <w:spacing w:val="-2"/>
        </w:rPr>
        <w:t xml:space="preserve"> </w:t>
      </w:r>
      <w:proofErr w:type="spellStart"/>
      <w:r w:rsidRPr="00A80370">
        <w:t>Hanif</w:t>
      </w:r>
      <w:proofErr w:type="spellEnd"/>
      <w:r w:rsidRPr="00A80370">
        <w:rPr>
          <w:spacing w:val="-2"/>
        </w:rPr>
        <w:t xml:space="preserve"> </w:t>
      </w:r>
      <w:r w:rsidRPr="00A80370">
        <w:t>et</w:t>
      </w:r>
      <w:r w:rsidRPr="00A80370">
        <w:rPr>
          <w:spacing w:val="-1"/>
        </w:rPr>
        <w:t xml:space="preserve"> </w:t>
      </w:r>
      <w:r w:rsidRPr="00A80370">
        <w:t>al. (2019) found</w:t>
      </w:r>
      <w:r w:rsidRPr="00A80370">
        <w:rPr>
          <w:spacing w:val="-1"/>
        </w:rPr>
        <w:t xml:space="preserve"> </w:t>
      </w:r>
      <w:r w:rsidRPr="00A80370">
        <w:t>natural</w:t>
      </w:r>
      <w:r w:rsidRPr="00A80370">
        <w:rPr>
          <w:spacing w:val="-1"/>
        </w:rPr>
        <w:t xml:space="preserve"> </w:t>
      </w:r>
      <w:r w:rsidRPr="00A80370">
        <w:t>catastrophes</w:t>
      </w:r>
      <w:r w:rsidRPr="00A80370">
        <w:rPr>
          <w:spacing w:val="-1"/>
        </w:rPr>
        <w:t xml:space="preserve"> </w:t>
      </w:r>
      <w:r w:rsidRPr="00A80370">
        <w:t>and</w:t>
      </w:r>
      <w:r w:rsidRPr="00A80370">
        <w:rPr>
          <w:spacing w:val="-1"/>
        </w:rPr>
        <w:t xml:space="preserve"> </w:t>
      </w:r>
      <w:r w:rsidRPr="00A80370">
        <w:t>energy</w:t>
      </w:r>
      <w:r w:rsidRPr="00A80370">
        <w:rPr>
          <w:spacing w:val="-4"/>
        </w:rPr>
        <w:t xml:space="preserve"> </w:t>
      </w:r>
      <w:r w:rsidRPr="00A80370">
        <w:t>use</w:t>
      </w:r>
      <w:r w:rsidRPr="00A80370">
        <w:rPr>
          <w:spacing w:val="-2"/>
        </w:rPr>
        <w:t xml:space="preserve"> </w:t>
      </w:r>
      <w:r w:rsidRPr="00A80370">
        <w:t>have</w:t>
      </w:r>
      <w:r w:rsidRPr="00A80370">
        <w:rPr>
          <w:spacing w:val="-2"/>
        </w:rPr>
        <w:t xml:space="preserve"> </w:t>
      </w:r>
      <w:r w:rsidRPr="00A80370">
        <w:t>a positive</w:t>
      </w:r>
      <w:r w:rsidRPr="00A80370">
        <w:rPr>
          <w:spacing w:val="-11"/>
        </w:rPr>
        <w:t xml:space="preserve"> </w:t>
      </w:r>
      <w:r w:rsidRPr="00A80370">
        <w:t>correlation,</w:t>
      </w:r>
      <w:r w:rsidRPr="00A80370">
        <w:rPr>
          <w:spacing w:val="-9"/>
        </w:rPr>
        <w:t xml:space="preserve"> </w:t>
      </w:r>
      <w:r w:rsidRPr="00A80370">
        <w:t>according</w:t>
      </w:r>
      <w:r w:rsidRPr="00A80370">
        <w:rPr>
          <w:spacing w:val="-12"/>
        </w:rPr>
        <w:t xml:space="preserve"> </w:t>
      </w:r>
      <w:r w:rsidRPr="00A80370">
        <w:t>to</w:t>
      </w:r>
      <w:r w:rsidRPr="00A80370">
        <w:rPr>
          <w:spacing w:val="-9"/>
        </w:rPr>
        <w:t xml:space="preserve"> </w:t>
      </w:r>
      <w:r w:rsidRPr="00A80370">
        <w:t>an</w:t>
      </w:r>
      <w:r w:rsidRPr="00A80370">
        <w:rPr>
          <w:spacing w:val="-9"/>
        </w:rPr>
        <w:t xml:space="preserve"> </w:t>
      </w:r>
      <w:r w:rsidRPr="00A80370">
        <w:t>analysis</w:t>
      </w:r>
      <w:r w:rsidRPr="00A80370">
        <w:rPr>
          <w:spacing w:val="-9"/>
        </w:rPr>
        <w:t xml:space="preserve"> </w:t>
      </w:r>
      <w:r w:rsidRPr="00A80370">
        <w:t>of</w:t>
      </w:r>
      <w:r w:rsidRPr="00A80370">
        <w:rPr>
          <w:spacing w:val="-10"/>
        </w:rPr>
        <w:t xml:space="preserve"> </w:t>
      </w:r>
      <w:r w:rsidRPr="00A80370">
        <w:t>dynamic</w:t>
      </w:r>
      <w:r w:rsidRPr="00A80370">
        <w:rPr>
          <w:spacing w:val="-10"/>
        </w:rPr>
        <w:t xml:space="preserve"> </w:t>
      </w:r>
      <w:r w:rsidRPr="00A80370">
        <w:t>simulation</w:t>
      </w:r>
      <w:r w:rsidRPr="00A80370">
        <w:rPr>
          <w:spacing w:val="-11"/>
        </w:rPr>
        <w:t xml:space="preserve"> </w:t>
      </w:r>
      <w:r w:rsidRPr="00A80370">
        <w:t>model</w:t>
      </w:r>
      <w:r w:rsidRPr="00A80370">
        <w:rPr>
          <w:spacing w:val="-14"/>
        </w:rPr>
        <w:t xml:space="preserve"> </w:t>
      </w:r>
      <w:r w:rsidRPr="00A80370">
        <w:t>in</w:t>
      </w:r>
      <w:r w:rsidRPr="00A80370">
        <w:rPr>
          <w:spacing w:val="-12"/>
        </w:rPr>
        <w:t xml:space="preserve"> </w:t>
      </w:r>
      <w:r w:rsidRPr="00A80370">
        <w:t>developing</w:t>
      </w:r>
      <w:r w:rsidRPr="00A80370">
        <w:rPr>
          <w:spacing w:val="-15"/>
        </w:rPr>
        <w:t xml:space="preserve"> </w:t>
      </w:r>
      <w:r w:rsidRPr="00A80370">
        <w:t>countries. Dou et al. (2022) claim that due to disturbances in economic activity and the subsequent use of fossil fuels for recovery, natural disasters result in temporary increases in carbon emissions.</w:t>
      </w:r>
    </w:p>
    <w:p w:rsidR="00AD04D4" w:rsidRPr="00A80370" w:rsidRDefault="0004448C">
      <w:pPr>
        <w:pStyle w:val="BodyText"/>
      </w:pPr>
      <w:proofErr w:type="spellStart"/>
      <w:r w:rsidRPr="00A80370">
        <w:t>Rakshit</w:t>
      </w:r>
      <w:proofErr w:type="spellEnd"/>
      <w:r w:rsidRPr="00A80370">
        <w:rPr>
          <w:spacing w:val="54"/>
          <w:w w:val="150"/>
        </w:rPr>
        <w:t xml:space="preserve"> </w:t>
      </w:r>
      <w:r w:rsidRPr="00A80370">
        <w:t>(2021)</w:t>
      </w:r>
      <w:r w:rsidRPr="00A80370">
        <w:rPr>
          <w:spacing w:val="54"/>
          <w:w w:val="150"/>
        </w:rPr>
        <w:t xml:space="preserve"> </w:t>
      </w:r>
      <w:r w:rsidRPr="00A80370">
        <w:t>examined</w:t>
      </w:r>
      <w:r w:rsidRPr="00A80370">
        <w:rPr>
          <w:spacing w:val="27"/>
        </w:rPr>
        <w:t xml:space="preserve"> </w:t>
      </w:r>
      <w:r w:rsidRPr="00A80370">
        <w:t>the</w:t>
      </w:r>
      <w:r w:rsidRPr="00A80370">
        <w:rPr>
          <w:spacing w:val="23"/>
        </w:rPr>
        <w:t xml:space="preserve"> </w:t>
      </w:r>
      <w:r w:rsidRPr="00A80370">
        <w:t>energy</w:t>
      </w:r>
      <w:r w:rsidRPr="00A80370">
        <w:rPr>
          <w:spacing w:val="52"/>
          <w:w w:val="150"/>
        </w:rPr>
        <w:t xml:space="preserve"> </w:t>
      </w:r>
      <w:r w:rsidRPr="00A80370">
        <w:t>consumption</w:t>
      </w:r>
      <w:r w:rsidRPr="00A80370">
        <w:rPr>
          <w:spacing w:val="56"/>
          <w:w w:val="150"/>
        </w:rPr>
        <w:t xml:space="preserve"> </w:t>
      </w:r>
      <w:r w:rsidRPr="00A80370">
        <w:t>was</w:t>
      </w:r>
      <w:r w:rsidRPr="00A80370">
        <w:rPr>
          <w:spacing w:val="56"/>
          <w:w w:val="150"/>
        </w:rPr>
        <w:t xml:space="preserve"> </w:t>
      </w:r>
      <w:r w:rsidRPr="00A80370">
        <w:t>affected</w:t>
      </w:r>
      <w:r w:rsidRPr="00A80370">
        <w:rPr>
          <w:spacing w:val="55"/>
          <w:w w:val="150"/>
        </w:rPr>
        <w:t xml:space="preserve"> </w:t>
      </w:r>
      <w:r w:rsidRPr="00A80370">
        <w:t>by</w:t>
      </w:r>
      <w:r w:rsidRPr="00A80370">
        <w:rPr>
          <w:spacing w:val="50"/>
          <w:w w:val="150"/>
        </w:rPr>
        <w:t xml:space="preserve"> </w:t>
      </w:r>
      <w:r w:rsidRPr="00A80370">
        <w:t>natural</w:t>
      </w:r>
      <w:r w:rsidRPr="00A80370">
        <w:rPr>
          <w:spacing w:val="29"/>
        </w:rPr>
        <w:t xml:space="preserve"> </w:t>
      </w:r>
      <w:r w:rsidRPr="00A80370">
        <w:t>catastrophes</w:t>
      </w:r>
      <w:r w:rsidRPr="00A80370">
        <w:rPr>
          <w:spacing w:val="26"/>
        </w:rPr>
        <w:t xml:space="preserve"> </w:t>
      </w:r>
      <w:r w:rsidRPr="00A80370">
        <w:rPr>
          <w:spacing w:val="-4"/>
        </w:rPr>
        <w:t>that</w:t>
      </w:r>
    </w:p>
    <w:p w:rsidR="00AD04D4" w:rsidRPr="00A80370" w:rsidRDefault="00AD04D4">
      <w:pPr>
        <w:pStyle w:val="BodyText"/>
        <w:sectPr w:rsidR="00AD04D4" w:rsidRPr="00A80370">
          <w:pgSz w:w="11910" w:h="16840"/>
          <w:pgMar w:top="1340" w:right="1417" w:bottom="1220" w:left="708" w:header="0" w:footer="1022" w:gutter="0"/>
          <w:cols w:space="720"/>
        </w:sectPr>
      </w:pPr>
    </w:p>
    <w:p w:rsidR="00AD04D4" w:rsidRPr="00A80370" w:rsidRDefault="0004448C">
      <w:pPr>
        <w:pStyle w:val="BodyText"/>
        <w:spacing w:before="76" w:line="360" w:lineRule="auto"/>
        <w:ind w:right="22"/>
      </w:pPr>
      <w:r w:rsidRPr="00A80370">
        <w:lastRenderedPageBreak/>
        <w:t>damaged</w:t>
      </w:r>
      <w:r w:rsidRPr="00A80370">
        <w:rPr>
          <w:spacing w:val="-8"/>
        </w:rPr>
        <w:t xml:space="preserve"> </w:t>
      </w:r>
      <w:r w:rsidRPr="00A80370">
        <w:t>infrastructure</w:t>
      </w:r>
      <w:r w:rsidRPr="00A80370">
        <w:rPr>
          <w:spacing w:val="-9"/>
        </w:rPr>
        <w:t xml:space="preserve"> </w:t>
      </w:r>
      <w:r w:rsidRPr="00A80370">
        <w:t>in</w:t>
      </w:r>
      <w:r w:rsidRPr="00A80370">
        <w:rPr>
          <w:spacing w:val="-8"/>
        </w:rPr>
        <w:t xml:space="preserve"> </w:t>
      </w:r>
      <w:r w:rsidRPr="00A80370">
        <w:t>80</w:t>
      </w:r>
      <w:r w:rsidRPr="00A80370">
        <w:rPr>
          <w:spacing w:val="-8"/>
        </w:rPr>
        <w:t xml:space="preserve"> </w:t>
      </w:r>
      <w:r w:rsidRPr="00A80370">
        <w:t>nations</w:t>
      </w:r>
      <w:r w:rsidRPr="00A80370">
        <w:rPr>
          <w:spacing w:val="-8"/>
        </w:rPr>
        <w:t xml:space="preserve"> </w:t>
      </w:r>
      <w:r w:rsidRPr="00A80370">
        <w:t>between</w:t>
      </w:r>
      <w:r w:rsidRPr="00A80370">
        <w:rPr>
          <w:spacing w:val="-8"/>
        </w:rPr>
        <w:t xml:space="preserve"> </w:t>
      </w:r>
      <w:r w:rsidRPr="00A80370">
        <w:t>1961</w:t>
      </w:r>
      <w:r w:rsidRPr="00A80370">
        <w:rPr>
          <w:spacing w:val="-8"/>
        </w:rPr>
        <w:t xml:space="preserve"> </w:t>
      </w:r>
      <w:r w:rsidRPr="00A80370">
        <w:t>and</w:t>
      </w:r>
      <w:r w:rsidRPr="00A80370">
        <w:rPr>
          <w:spacing w:val="-8"/>
        </w:rPr>
        <w:t xml:space="preserve"> </w:t>
      </w:r>
      <w:r w:rsidRPr="00A80370">
        <w:t>2011,</w:t>
      </w:r>
      <w:r w:rsidRPr="00A80370">
        <w:rPr>
          <w:spacing w:val="-8"/>
        </w:rPr>
        <w:t xml:space="preserve"> </w:t>
      </w:r>
      <w:r w:rsidRPr="00A80370">
        <w:t>confirms</w:t>
      </w:r>
      <w:r w:rsidRPr="00A80370">
        <w:rPr>
          <w:spacing w:val="-8"/>
        </w:rPr>
        <w:t xml:space="preserve"> </w:t>
      </w:r>
      <w:r w:rsidRPr="00A80370">
        <w:t>that</w:t>
      </w:r>
      <w:r w:rsidRPr="00A80370">
        <w:rPr>
          <w:spacing w:val="-6"/>
        </w:rPr>
        <w:t xml:space="preserve"> </w:t>
      </w:r>
      <w:r w:rsidRPr="00A80370">
        <w:t>the</w:t>
      </w:r>
      <w:r w:rsidRPr="00A80370">
        <w:rPr>
          <w:spacing w:val="-9"/>
        </w:rPr>
        <w:t xml:space="preserve"> </w:t>
      </w:r>
      <w:r w:rsidRPr="00A80370">
        <w:t>usage</w:t>
      </w:r>
      <w:r w:rsidRPr="00A80370">
        <w:rPr>
          <w:spacing w:val="-9"/>
        </w:rPr>
        <w:t xml:space="preserve"> </w:t>
      </w:r>
      <w:r w:rsidRPr="00A80370">
        <w:t>of</w:t>
      </w:r>
      <w:r w:rsidRPr="00A80370">
        <w:rPr>
          <w:spacing w:val="-7"/>
        </w:rPr>
        <w:t xml:space="preserve"> </w:t>
      </w:r>
      <w:r w:rsidRPr="00A80370">
        <w:t>renewable energy</w:t>
      </w:r>
      <w:r w:rsidRPr="00A80370">
        <w:rPr>
          <w:spacing w:val="-11"/>
        </w:rPr>
        <w:t xml:space="preserve"> </w:t>
      </w:r>
      <w:r w:rsidRPr="00A80370">
        <w:t>increased</w:t>
      </w:r>
      <w:r w:rsidRPr="00A80370">
        <w:rPr>
          <w:spacing w:val="-6"/>
        </w:rPr>
        <w:t xml:space="preserve"> </w:t>
      </w:r>
      <w:r w:rsidRPr="00A80370">
        <w:t>five years</w:t>
      </w:r>
      <w:r w:rsidRPr="00A80370">
        <w:rPr>
          <w:spacing w:val="-6"/>
        </w:rPr>
        <w:t xml:space="preserve"> </w:t>
      </w:r>
      <w:r w:rsidRPr="00A80370">
        <w:t>resulting</w:t>
      </w:r>
      <w:r w:rsidRPr="00A80370">
        <w:rPr>
          <w:spacing w:val="-5"/>
        </w:rPr>
        <w:t xml:space="preserve"> </w:t>
      </w:r>
      <w:r w:rsidRPr="00A80370">
        <w:t>from</w:t>
      </w:r>
      <w:r w:rsidRPr="00A80370">
        <w:rPr>
          <w:spacing w:val="-2"/>
        </w:rPr>
        <w:t xml:space="preserve"> </w:t>
      </w:r>
      <w:r w:rsidRPr="00A80370">
        <w:t>those</w:t>
      </w:r>
      <w:r w:rsidRPr="00A80370">
        <w:rPr>
          <w:spacing w:val="-3"/>
        </w:rPr>
        <w:t xml:space="preserve"> </w:t>
      </w:r>
      <w:r w:rsidRPr="00A80370">
        <w:t>events.</w:t>
      </w:r>
      <w:r w:rsidRPr="00A80370">
        <w:rPr>
          <w:spacing w:val="-4"/>
        </w:rPr>
        <w:t xml:space="preserve"> </w:t>
      </w:r>
      <w:proofErr w:type="spellStart"/>
      <w:r w:rsidRPr="00A80370">
        <w:t>Beatley</w:t>
      </w:r>
      <w:proofErr w:type="spellEnd"/>
      <w:r w:rsidRPr="00A80370">
        <w:rPr>
          <w:spacing w:val="-11"/>
        </w:rPr>
        <w:t xml:space="preserve"> </w:t>
      </w:r>
      <w:r w:rsidRPr="00A80370">
        <w:t>(2012)</w:t>
      </w:r>
      <w:r w:rsidRPr="00A80370">
        <w:rPr>
          <w:spacing w:val="-3"/>
        </w:rPr>
        <w:t xml:space="preserve"> </w:t>
      </w:r>
      <w:r w:rsidRPr="00A80370">
        <w:t>creating</w:t>
      </w:r>
      <w:r w:rsidRPr="00A80370">
        <w:rPr>
          <w:spacing w:val="-8"/>
        </w:rPr>
        <w:t xml:space="preserve"> </w:t>
      </w:r>
      <w:r w:rsidRPr="00A80370">
        <w:t>new</w:t>
      </w:r>
      <w:r w:rsidRPr="00A80370">
        <w:rPr>
          <w:spacing w:val="-6"/>
        </w:rPr>
        <w:t xml:space="preserve"> </w:t>
      </w:r>
      <w:r w:rsidRPr="00A80370">
        <w:t>infrastructure is usually a part of the reconstruction process after a disaster, and if this isn't done sustainably, it may lead to a long-term rise in carbon emissions.</w:t>
      </w:r>
    </w:p>
    <w:p w:rsidR="00AD04D4" w:rsidRPr="00A80370" w:rsidRDefault="0004448C">
      <w:pPr>
        <w:pStyle w:val="BodyText"/>
        <w:spacing w:line="360" w:lineRule="auto"/>
        <w:ind w:right="18"/>
      </w:pPr>
      <w:r w:rsidRPr="00A80370">
        <w:t>Shahbaz et al. (2012) research the association between Pakistan's economic development and its consumption of energy. The study found that renewable energy consumption has the potential to accelerate</w:t>
      </w:r>
      <w:r w:rsidRPr="00A80370">
        <w:rPr>
          <w:spacing w:val="-8"/>
        </w:rPr>
        <w:t xml:space="preserve"> </w:t>
      </w:r>
      <w:r w:rsidRPr="00A80370">
        <w:t>economic</w:t>
      </w:r>
      <w:r w:rsidRPr="00A80370">
        <w:rPr>
          <w:spacing w:val="-6"/>
        </w:rPr>
        <w:t xml:space="preserve"> </w:t>
      </w:r>
      <w:r w:rsidRPr="00A80370">
        <w:t>growth</w:t>
      </w:r>
      <w:r w:rsidRPr="00A80370">
        <w:rPr>
          <w:spacing w:val="-7"/>
        </w:rPr>
        <w:t xml:space="preserve"> </w:t>
      </w:r>
      <w:r w:rsidRPr="00A80370">
        <w:t>in</w:t>
      </w:r>
      <w:r w:rsidRPr="00A80370">
        <w:rPr>
          <w:spacing w:val="-7"/>
        </w:rPr>
        <w:t xml:space="preserve"> </w:t>
      </w:r>
      <w:r w:rsidRPr="00A80370">
        <w:t>the</w:t>
      </w:r>
      <w:r w:rsidRPr="00A80370">
        <w:rPr>
          <w:spacing w:val="-8"/>
        </w:rPr>
        <w:t xml:space="preserve"> </w:t>
      </w:r>
      <w:r w:rsidRPr="00A80370">
        <w:t>long</w:t>
      </w:r>
      <w:r w:rsidRPr="00A80370">
        <w:rPr>
          <w:spacing w:val="-9"/>
        </w:rPr>
        <w:t xml:space="preserve"> </w:t>
      </w:r>
      <w:r w:rsidRPr="00A80370">
        <w:t>run,</w:t>
      </w:r>
      <w:r w:rsidRPr="00A80370">
        <w:rPr>
          <w:spacing w:val="-8"/>
        </w:rPr>
        <w:t xml:space="preserve"> </w:t>
      </w:r>
      <w:r w:rsidRPr="00A80370">
        <w:t>as</w:t>
      </w:r>
      <w:r w:rsidRPr="00A80370">
        <w:rPr>
          <w:spacing w:val="-5"/>
        </w:rPr>
        <w:t xml:space="preserve"> </w:t>
      </w:r>
      <w:r w:rsidRPr="00A80370">
        <w:t>conventional</w:t>
      </w:r>
      <w:r w:rsidRPr="00A80370">
        <w:rPr>
          <w:spacing w:val="-7"/>
        </w:rPr>
        <w:t xml:space="preserve"> </w:t>
      </w:r>
      <w:r w:rsidRPr="00A80370">
        <w:t>sources</w:t>
      </w:r>
      <w:r w:rsidRPr="00A80370">
        <w:rPr>
          <w:spacing w:val="-7"/>
        </w:rPr>
        <w:t xml:space="preserve"> </w:t>
      </w:r>
      <w:r w:rsidRPr="00A80370">
        <w:t>of</w:t>
      </w:r>
      <w:r w:rsidRPr="00A80370">
        <w:rPr>
          <w:spacing w:val="-6"/>
        </w:rPr>
        <w:t xml:space="preserve"> </w:t>
      </w:r>
      <w:r w:rsidRPr="00A80370">
        <w:t>energy,</w:t>
      </w:r>
      <w:r w:rsidRPr="00A80370">
        <w:rPr>
          <w:spacing w:val="-7"/>
        </w:rPr>
        <w:t xml:space="preserve"> </w:t>
      </w:r>
      <w:r w:rsidRPr="00A80370">
        <w:t>like</w:t>
      </w:r>
      <w:r w:rsidRPr="00A80370">
        <w:rPr>
          <w:spacing w:val="-6"/>
        </w:rPr>
        <w:t xml:space="preserve"> </w:t>
      </w:r>
      <w:r w:rsidRPr="00A80370">
        <w:t>fossil</w:t>
      </w:r>
      <w:r w:rsidRPr="00A80370">
        <w:rPr>
          <w:spacing w:val="-7"/>
        </w:rPr>
        <w:t xml:space="preserve"> </w:t>
      </w:r>
      <w:r w:rsidRPr="00A80370">
        <w:t>fuels,</w:t>
      </w:r>
      <w:r w:rsidRPr="00A80370">
        <w:rPr>
          <w:spacing w:val="-7"/>
        </w:rPr>
        <w:t xml:space="preserve"> </w:t>
      </w:r>
      <w:r w:rsidRPr="00A80370">
        <w:t xml:space="preserve">are unsustainable and contribute to high carbon emissions. </w:t>
      </w:r>
      <w:proofErr w:type="spellStart"/>
      <w:r w:rsidRPr="00A80370">
        <w:t>Ullah</w:t>
      </w:r>
      <w:proofErr w:type="spellEnd"/>
      <w:r w:rsidRPr="00A80370">
        <w:t xml:space="preserve"> et al. (2023) examined the asymmetries</w:t>
      </w:r>
      <w:r w:rsidRPr="00A80370">
        <w:rPr>
          <w:spacing w:val="-3"/>
        </w:rPr>
        <w:t xml:space="preserve"> </w:t>
      </w:r>
      <w:r w:rsidRPr="00A80370">
        <w:t>in</w:t>
      </w:r>
      <w:r w:rsidRPr="00A80370">
        <w:rPr>
          <w:spacing w:val="-2"/>
        </w:rPr>
        <w:t xml:space="preserve"> </w:t>
      </w:r>
      <w:r w:rsidRPr="00A80370">
        <w:t>governmental</w:t>
      </w:r>
      <w:r w:rsidRPr="00A80370">
        <w:rPr>
          <w:spacing w:val="-3"/>
        </w:rPr>
        <w:t xml:space="preserve"> </w:t>
      </w:r>
      <w:r w:rsidRPr="00A80370">
        <w:t>spending,</w:t>
      </w:r>
      <w:r w:rsidRPr="00A80370">
        <w:rPr>
          <w:spacing w:val="-4"/>
        </w:rPr>
        <w:t xml:space="preserve"> </w:t>
      </w:r>
      <w:r w:rsidRPr="00A80370">
        <w:t>technical</w:t>
      </w:r>
      <w:r w:rsidRPr="00A80370">
        <w:rPr>
          <w:spacing w:val="-2"/>
        </w:rPr>
        <w:t xml:space="preserve"> </w:t>
      </w:r>
      <w:r w:rsidRPr="00A80370">
        <w:t>advancements,</w:t>
      </w:r>
      <w:r w:rsidRPr="00A80370">
        <w:rPr>
          <w:spacing w:val="-3"/>
        </w:rPr>
        <w:t xml:space="preserve"> </w:t>
      </w:r>
      <w:r w:rsidRPr="00A80370">
        <w:t>and</w:t>
      </w:r>
      <w:r w:rsidRPr="00A80370">
        <w:rPr>
          <w:spacing w:val="-2"/>
        </w:rPr>
        <w:t xml:space="preserve"> </w:t>
      </w:r>
      <w:r w:rsidRPr="00A80370">
        <w:t>other</w:t>
      </w:r>
      <w:r w:rsidRPr="00A80370">
        <w:rPr>
          <w:spacing w:val="-3"/>
        </w:rPr>
        <w:t xml:space="preserve"> </w:t>
      </w:r>
      <w:r w:rsidRPr="00A80370">
        <w:t>controlled</w:t>
      </w:r>
      <w:r w:rsidRPr="00A80370">
        <w:rPr>
          <w:spacing w:val="-4"/>
        </w:rPr>
        <w:t xml:space="preserve"> </w:t>
      </w:r>
      <w:r w:rsidRPr="00A80370">
        <w:t>variables</w:t>
      </w:r>
      <w:r w:rsidRPr="00A80370">
        <w:rPr>
          <w:spacing w:val="-3"/>
        </w:rPr>
        <w:t xml:space="preserve"> </w:t>
      </w:r>
      <w:r w:rsidRPr="00A80370">
        <w:t>on Pakistan's</w:t>
      </w:r>
      <w:r w:rsidRPr="00A80370">
        <w:rPr>
          <w:spacing w:val="-15"/>
        </w:rPr>
        <w:t xml:space="preserve"> </w:t>
      </w:r>
      <w:r w:rsidRPr="00A80370">
        <w:t>environmental</w:t>
      </w:r>
      <w:r w:rsidRPr="00A80370">
        <w:rPr>
          <w:spacing w:val="-15"/>
        </w:rPr>
        <w:t xml:space="preserve"> </w:t>
      </w:r>
      <w:r w:rsidRPr="00A80370">
        <w:t>degradation.</w:t>
      </w:r>
      <w:r w:rsidRPr="00A80370">
        <w:rPr>
          <w:spacing w:val="-15"/>
        </w:rPr>
        <w:t xml:space="preserve"> </w:t>
      </w:r>
      <w:r w:rsidRPr="00A80370">
        <w:t>The</w:t>
      </w:r>
      <w:r w:rsidRPr="00A80370">
        <w:rPr>
          <w:spacing w:val="-15"/>
        </w:rPr>
        <w:t xml:space="preserve"> </w:t>
      </w:r>
      <w:r w:rsidRPr="00A80370">
        <w:t>research</w:t>
      </w:r>
      <w:r w:rsidRPr="00A80370">
        <w:rPr>
          <w:spacing w:val="-15"/>
        </w:rPr>
        <w:t xml:space="preserve"> </w:t>
      </w:r>
      <w:r w:rsidRPr="00A80370">
        <w:t>emphasized</w:t>
      </w:r>
      <w:r w:rsidRPr="00A80370">
        <w:rPr>
          <w:spacing w:val="-15"/>
        </w:rPr>
        <w:t xml:space="preserve"> </w:t>
      </w:r>
      <w:r w:rsidRPr="00A80370">
        <w:t>the</w:t>
      </w:r>
      <w:r w:rsidRPr="00A80370">
        <w:rPr>
          <w:spacing w:val="-15"/>
        </w:rPr>
        <w:t xml:space="preserve"> </w:t>
      </w:r>
      <w:r w:rsidRPr="00A80370">
        <w:t>need</w:t>
      </w:r>
      <w:r w:rsidRPr="00A80370">
        <w:rPr>
          <w:spacing w:val="-15"/>
        </w:rPr>
        <w:t xml:space="preserve"> </w:t>
      </w:r>
      <w:r w:rsidRPr="00A80370">
        <w:t>for</w:t>
      </w:r>
      <w:r w:rsidRPr="00A80370">
        <w:rPr>
          <w:spacing w:val="-15"/>
        </w:rPr>
        <w:t xml:space="preserve"> </w:t>
      </w:r>
      <w:r w:rsidRPr="00A80370">
        <w:t>policies</w:t>
      </w:r>
      <w:r w:rsidRPr="00A80370">
        <w:rPr>
          <w:spacing w:val="-15"/>
        </w:rPr>
        <w:t xml:space="preserve"> </w:t>
      </w:r>
      <w:r w:rsidRPr="00A80370">
        <w:t>that</w:t>
      </w:r>
      <w:r w:rsidRPr="00A80370">
        <w:rPr>
          <w:spacing w:val="-15"/>
        </w:rPr>
        <w:t xml:space="preserve"> </w:t>
      </w:r>
      <w:r w:rsidRPr="00A80370">
        <w:t>encourage sustainable growth, energy</w:t>
      </w:r>
      <w:r w:rsidRPr="00A80370">
        <w:rPr>
          <w:spacing w:val="-1"/>
        </w:rPr>
        <w:t xml:space="preserve"> </w:t>
      </w:r>
      <w:r w:rsidRPr="00A80370">
        <w:t>effectiveness, and the use of technologies with low carbon footprint to maintain a sustainable environment.</w:t>
      </w:r>
    </w:p>
    <w:p w:rsidR="00AD04D4" w:rsidRPr="00A80370" w:rsidRDefault="0004448C">
      <w:pPr>
        <w:pStyle w:val="BodyText"/>
        <w:spacing w:before="1" w:line="360" w:lineRule="auto"/>
        <w:ind w:right="19"/>
      </w:pPr>
      <w:r w:rsidRPr="00A80370">
        <w:t>Bhatt et al. (2015) studied on the socioeconomic impacts of catastrophes indicates an ongoing discussion concerning the relationship between natural catastrophes and economic growth, particularly due to climate change threats. While both qualitative and theoretical studies of how growth might cause catastrophe risks and how disaster risks can restrict development are largely acknowledged, empirical study of this complicated connection is still debated.</w:t>
      </w:r>
    </w:p>
    <w:p w:rsidR="00AD04D4" w:rsidRPr="00A80370" w:rsidRDefault="0004448C">
      <w:pPr>
        <w:pStyle w:val="BodyText"/>
        <w:spacing w:before="1" w:line="360" w:lineRule="auto"/>
        <w:ind w:right="19"/>
      </w:pPr>
      <w:r w:rsidRPr="00A80370">
        <w:t xml:space="preserve">Some studies indicate a clear connection </w:t>
      </w:r>
      <w:r w:rsidRPr="00A80370">
        <w:rPr>
          <w:position w:val="2"/>
        </w:rPr>
        <w:t xml:space="preserve">between economic growth and </w:t>
      </w:r>
      <w:r w:rsidR="007A450F" w:rsidRPr="00A80370">
        <w:t>CO</w:t>
      </w:r>
      <w:r w:rsidR="007A450F" w:rsidRPr="00A80370">
        <w:rPr>
          <w:vertAlign w:val="subscript"/>
        </w:rPr>
        <w:t>2</w:t>
      </w:r>
      <w:r w:rsidRPr="00A80370">
        <w:rPr>
          <w:spacing w:val="40"/>
        </w:rPr>
        <w:t xml:space="preserve"> </w:t>
      </w:r>
      <w:r w:rsidRPr="00A80370">
        <w:rPr>
          <w:position w:val="2"/>
        </w:rPr>
        <w:t xml:space="preserve">emissions, while others present conflicting </w:t>
      </w:r>
      <w:r w:rsidRPr="00A80370">
        <w:t>findings, highlighting the need for further investigation into how economic growth mediates the effect of natural disasters on carbon emissions. This article contributes to the existing literature by examining creates</w:t>
      </w:r>
      <w:r w:rsidRPr="00A80370">
        <w:rPr>
          <w:spacing w:val="40"/>
        </w:rPr>
        <w:t xml:space="preserve"> </w:t>
      </w:r>
      <w:r w:rsidRPr="00A80370">
        <w:t>an opportunity for more in-depth exploration into how economic growth influences carbon</w:t>
      </w:r>
      <w:r w:rsidRPr="00A80370">
        <w:rPr>
          <w:spacing w:val="40"/>
        </w:rPr>
        <w:t xml:space="preserve"> </w:t>
      </w:r>
      <w:r w:rsidRPr="00A80370">
        <w:t>emissions</w:t>
      </w:r>
      <w:r w:rsidRPr="00A80370">
        <w:rPr>
          <w:spacing w:val="40"/>
        </w:rPr>
        <w:t xml:space="preserve"> </w:t>
      </w:r>
      <w:r w:rsidRPr="00A80370">
        <w:t>within</w:t>
      </w:r>
      <w:r w:rsidRPr="00A80370">
        <w:rPr>
          <w:spacing w:val="40"/>
        </w:rPr>
        <w:t xml:space="preserve"> </w:t>
      </w:r>
      <w:r w:rsidRPr="00A80370">
        <w:t>the framework</w:t>
      </w:r>
      <w:r w:rsidRPr="00A80370">
        <w:rPr>
          <w:spacing w:val="40"/>
        </w:rPr>
        <w:t xml:space="preserve"> </w:t>
      </w:r>
      <w:r w:rsidRPr="00A80370">
        <w:t>of natural</w:t>
      </w:r>
      <w:r w:rsidRPr="00A80370">
        <w:rPr>
          <w:spacing w:val="40"/>
        </w:rPr>
        <w:t xml:space="preserve"> </w:t>
      </w:r>
      <w:r w:rsidRPr="00A80370">
        <w:t>disasters</w:t>
      </w:r>
      <w:r w:rsidRPr="00A80370">
        <w:rPr>
          <w:spacing w:val="40"/>
        </w:rPr>
        <w:t xml:space="preserve"> </w:t>
      </w:r>
      <w:r w:rsidRPr="00A80370">
        <w:t>in</w:t>
      </w:r>
      <w:r w:rsidRPr="00A80370">
        <w:rPr>
          <w:spacing w:val="40"/>
        </w:rPr>
        <w:t xml:space="preserve"> </w:t>
      </w:r>
      <w:r w:rsidRPr="00A80370">
        <w:t>Pakistan.</w:t>
      </w:r>
    </w:p>
    <w:p w:rsidR="00AD04D4" w:rsidRPr="00A80370" w:rsidRDefault="0004448C">
      <w:pPr>
        <w:pStyle w:val="Heading1"/>
        <w:numPr>
          <w:ilvl w:val="0"/>
          <w:numId w:val="2"/>
        </w:numPr>
        <w:tabs>
          <w:tab w:val="left" w:pos="731"/>
        </w:tabs>
        <w:spacing w:before="3"/>
        <w:ind w:left="731" w:hanging="431"/>
      </w:pPr>
      <w:r w:rsidRPr="00A80370">
        <w:rPr>
          <w:spacing w:val="-2"/>
        </w:rPr>
        <w:t>Research</w:t>
      </w:r>
      <w:r w:rsidRPr="00A80370">
        <w:rPr>
          <w:spacing w:val="-12"/>
        </w:rPr>
        <w:t xml:space="preserve"> </w:t>
      </w:r>
      <w:r w:rsidRPr="00A80370">
        <w:rPr>
          <w:spacing w:val="-2"/>
        </w:rPr>
        <w:t>Methodology</w:t>
      </w:r>
    </w:p>
    <w:p w:rsidR="00AD04D4" w:rsidRPr="00A80370" w:rsidRDefault="0004448C">
      <w:pPr>
        <w:pStyle w:val="BodyText"/>
        <w:spacing w:before="157" w:line="360" w:lineRule="auto"/>
        <w:ind w:right="19"/>
      </w:pPr>
      <w:r w:rsidRPr="00A80370">
        <w:t>This article utilized time series data from 1980 to 2022 investigates the direct effects of natural disasters on economic growth and carbon emissions, economic growth and carbon emissions, and indirect effects of natural disasters on carbon emissions, with economic growth serving as a mediating variable. It</w:t>
      </w:r>
      <w:r w:rsidRPr="00A80370">
        <w:rPr>
          <w:spacing w:val="-3"/>
        </w:rPr>
        <w:t xml:space="preserve"> </w:t>
      </w:r>
      <w:r w:rsidRPr="00A80370">
        <w:t>uses a</w:t>
      </w:r>
      <w:r w:rsidRPr="00A80370">
        <w:rPr>
          <w:spacing w:val="-8"/>
        </w:rPr>
        <w:t xml:space="preserve"> </w:t>
      </w:r>
      <w:r w:rsidRPr="00A80370">
        <w:t>structural equation</w:t>
      </w:r>
      <w:r w:rsidRPr="00A80370">
        <w:rPr>
          <w:spacing w:val="-5"/>
        </w:rPr>
        <w:t xml:space="preserve"> </w:t>
      </w:r>
      <w:r w:rsidRPr="00A80370">
        <w:t>model</w:t>
      </w:r>
      <w:r w:rsidRPr="00A80370">
        <w:rPr>
          <w:spacing w:val="-4"/>
        </w:rPr>
        <w:t xml:space="preserve"> </w:t>
      </w:r>
      <w:r w:rsidRPr="00A80370">
        <w:t>through</w:t>
      </w:r>
      <w:r w:rsidRPr="00A80370">
        <w:rPr>
          <w:spacing w:val="-3"/>
        </w:rPr>
        <w:t xml:space="preserve"> </w:t>
      </w:r>
      <w:r w:rsidRPr="00A80370">
        <w:t>partial</w:t>
      </w:r>
      <w:r w:rsidRPr="00A80370">
        <w:rPr>
          <w:spacing w:val="-2"/>
        </w:rPr>
        <w:t xml:space="preserve"> </w:t>
      </w:r>
      <w:r w:rsidRPr="00A80370">
        <w:t>least square</w:t>
      </w:r>
      <w:r w:rsidRPr="00A80370">
        <w:rPr>
          <w:spacing w:val="-6"/>
        </w:rPr>
        <w:t xml:space="preserve"> </w:t>
      </w:r>
      <w:r w:rsidRPr="00A80370">
        <w:t>approach</w:t>
      </w:r>
      <w:r w:rsidRPr="00A80370">
        <w:rPr>
          <w:spacing w:val="-1"/>
        </w:rPr>
        <w:t xml:space="preserve"> </w:t>
      </w:r>
      <w:r w:rsidRPr="00A80370">
        <w:t>(PLS) to investigate the relationship between these variables and control variables (Sidhu et al., 2021).</w:t>
      </w:r>
    </w:p>
    <w:p w:rsidR="00AD04D4" w:rsidRPr="00A80370" w:rsidRDefault="0004448C">
      <w:pPr>
        <w:pStyle w:val="BodyText"/>
        <w:spacing w:before="1" w:line="360" w:lineRule="auto"/>
        <w:ind w:right="16"/>
        <w:rPr>
          <w:position w:val="2"/>
        </w:rPr>
      </w:pPr>
      <w:r w:rsidRPr="00A80370">
        <w:t>Carbon</w:t>
      </w:r>
      <w:r w:rsidRPr="00A80370">
        <w:rPr>
          <w:spacing w:val="-15"/>
        </w:rPr>
        <w:t xml:space="preserve"> </w:t>
      </w:r>
      <w:r w:rsidRPr="00A80370">
        <w:t>emissions</w:t>
      </w:r>
      <w:r w:rsidRPr="00A80370">
        <w:rPr>
          <w:spacing w:val="-15"/>
        </w:rPr>
        <w:t xml:space="preserve"> </w:t>
      </w:r>
      <w:r w:rsidRPr="00A80370">
        <w:t>as</w:t>
      </w:r>
      <w:r w:rsidRPr="00A80370">
        <w:rPr>
          <w:spacing w:val="-15"/>
        </w:rPr>
        <w:t xml:space="preserve"> </w:t>
      </w:r>
      <w:r w:rsidRPr="00A80370">
        <w:t>a</w:t>
      </w:r>
      <w:r w:rsidRPr="00A80370">
        <w:rPr>
          <w:spacing w:val="-15"/>
        </w:rPr>
        <w:t xml:space="preserve"> </w:t>
      </w:r>
      <w:r w:rsidRPr="00A80370">
        <w:t>dependent</w:t>
      </w:r>
      <w:r w:rsidRPr="00A80370">
        <w:rPr>
          <w:spacing w:val="-15"/>
        </w:rPr>
        <w:t xml:space="preserve"> </w:t>
      </w:r>
      <w:r w:rsidRPr="00A80370">
        <w:t>variable,</w:t>
      </w:r>
      <w:r w:rsidRPr="00A80370">
        <w:rPr>
          <w:spacing w:val="-15"/>
        </w:rPr>
        <w:t xml:space="preserve"> </w:t>
      </w:r>
      <w:r w:rsidRPr="00A80370">
        <w:t>representing</w:t>
      </w:r>
      <w:r w:rsidRPr="00A80370">
        <w:rPr>
          <w:spacing w:val="-15"/>
        </w:rPr>
        <w:t xml:space="preserve"> </w:t>
      </w:r>
      <w:r w:rsidRPr="00A80370">
        <w:rPr>
          <w:position w:val="2"/>
        </w:rPr>
        <w:t>the</w:t>
      </w:r>
      <w:r w:rsidRPr="00A80370">
        <w:rPr>
          <w:spacing w:val="-15"/>
          <w:position w:val="2"/>
        </w:rPr>
        <w:t xml:space="preserve"> </w:t>
      </w:r>
      <w:r w:rsidRPr="00A80370">
        <w:rPr>
          <w:position w:val="2"/>
        </w:rPr>
        <w:t>total</w:t>
      </w:r>
      <w:r w:rsidRPr="00A80370">
        <w:rPr>
          <w:spacing w:val="-15"/>
          <w:position w:val="2"/>
        </w:rPr>
        <w:t xml:space="preserve"> </w:t>
      </w:r>
      <w:r w:rsidR="007A450F" w:rsidRPr="00A80370">
        <w:t>CO</w:t>
      </w:r>
      <w:r w:rsidR="007A450F" w:rsidRPr="00A80370">
        <w:rPr>
          <w:vertAlign w:val="subscript"/>
        </w:rPr>
        <w:t>2</w:t>
      </w:r>
      <w:r w:rsidRPr="00A80370">
        <w:rPr>
          <w:spacing w:val="-15"/>
        </w:rPr>
        <w:t xml:space="preserve"> </w:t>
      </w:r>
      <w:r w:rsidRPr="00A80370">
        <w:rPr>
          <w:position w:val="2"/>
        </w:rPr>
        <w:t>from</w:t>
      </w:r>
      <w:r w:rsidRPr="00A80370">
        <w:rPr>
          <w:spacing w:val="-15"/>
          <w:position w:val="2"/>
        </w:rPr>
        <w:t xml:space="preserve"> </w:t>
      </w:r>
      <w:r w:rsidRPr="00A80370">
        <w:rPr>
          <w:position w:val="2"/>
        </w:rPr>
        <w:t>energy</w:t>
      </w:r>
      <w:r w:rsidRPr="00A80370">
        <w:rPr>
          <w:spacing w:val="-15"/>
          <w:position w:val="2"/>
        </w:rPr>
        <w:t xml:space="preserve"> </w:t>
      </w:r>
      <w:r w:rsidRPr="00A80370">
        <w:rPr>
          <w:position w:val="2"/>
        </w:rPr>
        <w:t>consumption</w:t>
      </w:r>
      <w:r w:rsidRPr="00A80370">
        <w:rPr>
          <w:spacing w:val="-15"/>
          <w:position w:val="2"/>
        </w:rPr>
        <w:t xml:space="preserve"> </w:t>
      </w:r>
      <w:r w:rsidRPr="00A80370">
        <w:rPr>
          <w:position w:val="2"/>
        </w:rPr>
        <w:t>and industrial</w:t>
      </w:r>
      <w:r w:rsidRPr="00A80370">
        <w:rPr>
          <w:spacing w:val="-15"/>
          <w:position w:val="2"/>
        </w:rPr>
        <w:t xml:space="preserve"> </w:t>
      </w:r>
      <w:r w:rsidRPr="00A80370">
        <w:rPr>
          <w:position w:val="2"/>
        </w:rPr>
        <w:t>activity</w:t>
      </w:r>
      <w:r w:rsidRPr="00A80370">
        <w:rPr>
          <w:spacing w:val="-15"/>
          <w:position w:val="2"/>
        </w:rPr>
        <w:t xml:space="preserve"> </w:t>
      </w:r>
      <w:r w:rsidRPr="00A80370">
        <w:rPr>
          <w:position w:val="2"/>
        </w:rPr>
        <w:t>in</w:t>
      </w:r>
      <w:r w:rsidRPr="00A80370">
        <w:rPr>
          <w:spacing w:val="-15"/>
          <w:position w:val="2"/>
        </w:rPr>
        <w:t xml:space="preserve"> </w:t>
      </w:r>
      <w:r w:rsidRPr="00A80370">
        <w:rPr>
          <w:position w:val="2"/>
        </w:rPr>
        <w:t>Pakistan.</w:t>
      </w:r>
      <w:r w:rsidRPr="00A80370">
        <w:rPr>
          <w:spacing w:val="-15"/>
          <w:position w:val="2"/>
        </w:rPr>
        <w:t xml:space="preserve"> </w:t>
      </w:r>
      <w:r w:rsidRPr="00A80370">
        <w:t>The</w:t>
      </w:r>
      <w:r w:rsidRPr="00A80370">
        <w:rPr>
          <w:spacing w:val="-15"/>
        </w:rPr>
        <w:t xml:space="preserve"> </w:t>
      </w:r>
      <w:r w:rsidRPr="00A80370">
        <w:t>economic</w:t>
      </w:r>
      <w:r w:rsidRPr="00A80370">
        <w:rPr>
          <w:spacing w:val="-15"/>
        </w:rPr>
        <w:t xml:space="preserve"> </w:t>
      </w:r>
      <w:r w:rsidRPr="00A80370">
        <w:t>damages</w:t>
      </w:r>
      <w:r w:rsidRPr="00A80370">
        <w:rPr>
          <w:spacing w:val="-15"/>
        </w:rPr>
        <w:t xml:space="preserve"> </w:t>
      </w:r>
      <w:r w:rsidRPr="00A80370">
        <w:t>caused</w:t>
      </w:r>
      <w:r w:rsidRPr="00A80370">
        <w:rPr>
          <w:spacing w:val="-15"/>
        </w:rPr>
        <w:t xml:space="preserve"> </w:t>
      </w:r>
      <w:r w:rsidRPr="00A80370">
        <w:t>by</w:t>
      </w:r>
      <w:r w:rsidRPr="00A80370">
        <w:rPr>
          <w:spacing w:val="-15"/>
        </w:rPr>
        <w:t xml:space="preserve"> </w:t>
      </w:r>
      <w:r w:rsidRPr="00A80370">
        <w:t>natural</w:t>
      </w:r>
      <w:r w:rsidRPr="00A80370">
        <w:rPr>
          <w:spacing w:val="-9"/>
        </w:rPr>
        <w:t xml:space="preserve"> </w:t>
      </w:r>
      <w:r w:rsidRPr="00A80370">
        <w:t>disasters</w:t>
      </w:r>
      <w:r w:rsidRPr="00A80370">
        <w:rPr>
          <w:spacing w:val="-10"/>
        </w:rPr>
        <w:t xml:space="preserve"> </w:t>
      </w:r>
      <w:r w:rsidRPr="00A80370">
        <w:t>as</w:t>
      </w:r>
      <w:r w:rsidRPr="00A80370">
        <w:rPr>
          <w:spacing w:val="-7"/>
        </w:rPr>
        <w:t xml:space="preserve"> </w:t>
      </w:r>
      <w:r w:rsidRPr="00A80370">
        <w:t>an</w:t>
      </w:r>
      <w:r w:rsidRPr="00A80370">
        <w:rPr>
          <w:spacing w:val="-10"/>
        </w:rPr>
        <w:t xml:space="preserve"> </w:t>
      </w:r>
      <w:r w:rsidRPr="00A80370">
        <w:t>independent variable. Economic growth is a mediating variable represented by GDP. In this relationship economic</w:t>
      </w:r>
      <w:r w:rsidRPr="00A80370">
        <w:rPr>
          <w:spacing w:val="7"/>
        </w:rPr>
        <w:t xml:space="preserve"> </w:t>
      </w:r>
      <w:r w:rsidRPr="00A80370">
        <w:t>growth</w:t>
      </w:r>
      <w:r w:rsidRPr="00A80370">
        <w:rPr>
          <w:spacing w:val="7"/>
        </w:rPr>
        <w:t xml:space="preserve"> </w:t>
      </w:r>
      <w:r w:rsidRPr="00A80370">
        <w:t>by</w:t>
      </w:r>
      <w:r w:rsidRPr="00A80370">
        <w:rPr>
          <w:spacing w:val="2"/>
        </w:rPr>
        <w:t xml:space="preserve"> </w:t>
      </w:r>
      <w:r w:rsidRPr="00A80370">
        <w:t>promoting</w:t>
      </w:r>
      <w:r w:rsidRPr="00A80370">
        <w:rPr>
          <w:spacing w:val="4"/>
        </w:rPr>
        <w:t xml:space="preserve"> </w:t>
      </w:r>
      <w:r w:rsidRPr="00A80370">
        <w:t>industrial</w:t>
      </w:r>
      <w:r w:rsidRPr="00A80370">
        <w:rPr>
          <w:spacing w:val="7"/>
        </w:rPr>
        <w:t xml:space="preserve"> </w:t>
      </w:r>
      <w:r w:rsidRPr="00A80370">
        <w:t>growth,</w:t>
      </w:r>
      <w:r w:rsidRPr="00A80370">
        <w:rPr>
          <w:spacing w:val="6"/>
        </w:rPr>
        <w:t xml:space="preserve"> </w:t>
      </w:r>
      <w:r w:rsidRPr="00A80370">
        <w:t>energy</w:t>
      </w:r>
      <w:r w:rsidRPr="00A80370">
        <w:rPr>
          <w:spacing w:val="6"/>
        </w:rPr>
        <w:t xml:space="preserve"> </w:t>
      </w:r>
      <w:r w:rsidRPr="00A80370">
        <w:rPr>
          <w:position w:val="2"/>
        </w:rPr>
        <w:t>demand,</w:t>
      </w:r>
      <w:r w:rsidRPr="00A80370">
        <w:rPr>
          <w:spacing w:val="6"/>
          <w:position w:val="2"/>
        </w:rPr>
        <w:t xml:space="preserve"> </w:t>
      </w:r>
      <w:r w:rsidRPr="00A80370">
        <w:rPr>
          <w:position w:val="2"/>
        </w:rPr>
        <w:t>and</w:t>
      </w:r>
      <w:r w:rsidRPr="00A80370">
        <w:rPr>
          <w:spacing w:val="6"/>
          <w:position w:val="2"/>
        </w:rPr>
        <w:t xml:space="preserve"> </w:t>
      </w:r>
      <w:r w:rsidRPr="00A80370">
        <w:rPr>
          <w:position w:val="2"/>
        </w:rPr>
        <w:t>other</w:t>
      </w:r>
      <w:r w:rsidRPr="00A80370">
        <w:rPr>
          <w:spacing w:val="5"/>
          <w:position w:val="2"/>
        </w:rPr>
        <w:t xml:space="preserve"> </w:t>
      </w:r>
      <w:r w:rsidRPr="00A80370">
        <w:rPr>
          <w:position w:val="2"/>
        </w:rPr>
        <w:t>elements</w:t>
      </w:r>
      <w:r w:rsidRPr="00A80370">
        <w:rPr>
          <w:spacing w:val="7"/>
          <w:position w:val="2"/>
        </w:rPr>
        <w:t xml:space="preserve"> </w:t>
      </w:r>
      <w:r w:rsidRPr="00A80370">
        <w:rPr>
          <w:position w:val="2"/>
        </w:rPr>
        <w:t>that</w:t>
      </w:r>
      <w:r w:rsidRPr="00A80370">
        <w:rPr>
          <w:spacing w:val="6"/>
          <w:position w:val="2"/>
        </w:rPr>
        <w:t xml:space="preserve"> </w:t>
      </w:r>
      <w:r w:rsidRPr="00A80370">
        <w:rPr>
          <w:position w:val="2"/>
        </w:rPr>
        <w:t>have</w:t>
      </w:r>
      <w:r w:rsidRPr="00A80370">
        <w:rPr>
          <w:spacing w:val="8"/>
          <w:position w:val="2"/>
        </w:rPr>
        <w:t xml:space="preserve"> </w:t>
      </w:r>
      <w:r w:rsidRPr="00A80370">
        <w:rPr>
          <w:spacing w:val="-10"/>
          <w:position w:val="2"/>
        </w:rPr>
        <w:t>a</w:t>
      </w:r>
    </w:p>
    <w:p w:rsidR="00AD04D4" w:rsidRPr="00A80370" w:rsidRDefault="00AD04D4">
      <w:pPr>
        <w:pStyle w:val="BodyText"/>
        <w:spacing w:line="360" w:lineRule="auto"/>
        <w:rPr>
          <w:position w:val="2"/>
        </w:rPr>
        <w:sectPr w:rsidR="00AD04D4" w:rsidRPr="00A80370">
          <w:pgSz w:w="11910" w:h="16840"/>
          <w:pgMar w:top="1340" w:right="1417" w:bottom="1220" w:left="708" w:header="0" w:footer="1022" w:gutter="0"/>
          <w:cols w:space="720"/>
        </w:sectPr>
      </w:pPr>
    </w:p>
    <w:p w:rsidR="00AD04D4" w:rsidRPr="00A80370" w:rsidRDefault="0004448C">
      <w:pPr>
        <w:pStyle w:val="BodyText"/>
        <w:spacing w:before="78" w:line="360" w:lineRule="auto"/>
        <w:ind w:right="17"/>
      </w:pPr>
      <w:r w:rsidRPr="00A80370">
        <w:rPr>
          <w:noProof/>
        </w:rPr>
        <w:lastRenderedPageBreak/>
        <w:drawing>
          <wp:anchor distT="0" distB="0" distL="0" distR="0" simplePos="0" relativeHeight="487588352" behindDoc="1" locked="0" layoutInCell="1" allowOverlap="1">
            <wp:simplePos x="0" y="0"/>
            <wp:positionH relativeFrom="page">
              <wp:posOffset>983614</wp:posOffset>
            </wp:positionH>
            <wp:positionV relativeFrom="paragraph">
              <wp:posOffset>1383736</wp:posOffset>
            </wp:positionV>
            <wp:extent cx="5279246" cy="2883407"/>
            <wp:effectExtent l="0" t="0" r="0" b="0"/>
            <wp:wrapTopAndBottom/>
            <wp:docPr id="5" name="Image 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 name="Image 5"/>
                    <pic:cNvPicPr/>
                  </pic:nvPicPr>
                  <pic:blipFill>
                    <a:blip r:embed="rId18" cstate="print"/>
                    <a:stretch>
                      <a:fillRect/>
                    </a:stretch>
                  </pic:blipFill>
                  <pic:spPr>
                    <a:xfrm>
                      <a:off x="0" y="0"/>
                      <a:ext cx="5279246" cy="2883407"/>
                    </a:xfrm>
                    <a:prstGeom prst="rect">
                      <a:avLst/>
                    </a:prstGeom>
                  </pic:spPr>
                </pic:pic>
              </a:graphicData>
            </a:graphic>
          </wp:anchor>
        </w:drawing>
      </w:r>
      <w:r w:rsidRPr="00A80370">
        <w:rPr>
          <w:position w:val="2"/>
        </w:rPr>
        <w:t xml:space="preserve">direct impact on </w:t>
      </w:r>
      <w:r w:rsidR="007A450F" w:rsidRPr="00A80370">
        <w:t>CO</w:t>
      </w:r>
      <w:r w:rsidR="007A450F" w:rsidRPr="00A80370">
        <w:rPr>
          <w:vertAlign w:val="subscript"/>
        </w:rPr>
        <w:t>2</w:t>
      </w:r>
      <w:r w:rsidRPr="00A80370">
        <w:rPr>
          <w:position w:val="2"/>
        </w:rPr>
        <w:t xml:space="preserve">. We used a three control variables </w:t>
      </w:r>
      <w:r w:rsidRPr="00A80370">
        <w:t>that have been connected to economic growth and carbon emissions: Energy consumption represented by EC, Urban Population represented by UP, and another control variable is population growth expresses as an annual percentage increase in the population. GDP acts as a mediator, determining whether natural catastrophes have a direct impact on carbon emissions.</w:t>
      </w:r>
    </w:p>
    <w:p w:rsidR="00AD04D4" w:rsidRPr="00A80370" w:rsidRDefault="0004448C">
      <w:pPr>
        <w:spacing w:line="360" w:lineRule="auto"/>
        <w:ind w:left="300" w:firstLine="718"/>
      </w:pPr>
      <w:r w:rsidRPr="00A80370">
        <w:t>Figure</w:t>
      </w:r>
      <w:r w:rsidRPr="00A80370">
        <w:rPr>
          <w:spacing w:val="80"/>
          <w:w w:val="150"/>
        </w:rPr>
        <w:t xml:space="preserve"> </w:t>
      </w:r>
      <w:r w:rsidRPr="00A80370">
        <w:t>3:</w:t>
      </w:r>
      <w:r w:rsidRPr="00A80370">
        <w:rPr>
          <w:spacing w:val="80"/>
          <w:w w:val="150"/>
        </w:rPr>
        <w:t xml:space="preserve"> </w:t>
      </w:r>
      <w:r w:rsidRPr="00A80370">
        <w:t>The</w:t>
      </w:r>
      <w:r w:rsidRPr="00A80370">
        <w:rPr>
          <w:spacing w:val="80"/>
          <w:w w:val="150"/>
        </w:rPr>
        <w:t xml:space="preserve"> </w:t>
      </w:r>
      <w:r w:rsidRPr="00A80370">
        <w:t>mediating</w:t>
      </w:r>
      <w:r w:rsidRPr="00A80370">
        <w:rPr>
          <w:spacing w:val="80"/>
          <w:w w:val="150"/>
        </w:rPr>
        <w:t xml:space="preserve"> </w:t>
      </w:r>
      <w:r w:rsidRPr="00A80370">
        <w:t>influence</w:t>
      </w:r>
      <w:r w:rsidRPr="00A80370">
        <w:rPr>
          <w:spacing w:val="80"/>
          <w:w w:val="150"/>
        </w:rPr>
        <w:t xml:space="preserve"> </w:t>
      </w:r>
      <w:r w:rsidRPr="00A80370">
        <w:t>of</w:t>
      </w:r>
      <w:r w:rsidRPr="00A80370">
        <w:rPr>
          <w:spacing w:val="80"/>
          <w:w w:val="150"/>
        </w:rPr>
        <w:t xml:space="preserve"> </w:t>
      </w:r>
      <w:r w:rsidRPr="00A80370">
        <w:t>Economic</w:t>
      </w:r>
      <w:r w:rsidRPr="00A80370">
        <w:rPr>
          <w:spacing w:val="80"/>
          <w:w w:val="150"/>
        </w:rPr>
        <w:t xml:space="preserve"> </w:t>
      </w:r>
      <w:r w:rsidRPr="00A80370">
        <w:t>Growth</w:t>
      </w:r>
      <w:r w:rsidRPr="00A80370">
        <w:rPr>
          <w:spacing w:val="80"/>
          <w:w w:val="150"/>
        </w:rPr>
        <w:t xml:space="preserve"> </w:t>
      </w:r>
      <w:r w:rsidRPr="00A80370">
        <w:t>between</w:t>
      </w:r>
      <w:r w:rsidRPr="00A80370">
        <w:rPr>
          <w:spacing w:val="80"/>
          <w:w w:val="150"/>
        </w:rPr>
        <w:t xml:space="preserve"> </w:t>
      </w:r>
      <w:r w:rsidRPr="00A80370">
        <w:t>Natural</w:t>
      </w:r>
      <w:r w:rsidRPr="00A80370">
        <w:rPr>
          <w:spacing w:val="14"/>
        </w:rPr>
        <w:t xml:space="preserve"> </w:t>
      </w:r>
      <w:r w:rsidRPr="00A80370">
        <w:t>Disasters</w:t>
      </w:r>
      <w:r w:rsidRPr="00A80370">
        <w:rPr>
          <w:spacing w:val="14"/>
        </w:rPr>
        <w:t xml:space="preserve"> </w:t>
      </w:r>
      <w:r w:rsidRPr="00A80370">
        <w:t>and Carbon Emissions</w:t>
      </w:r>
    </w:p>
    <w:p w:rsidR="00AD04D4" w:rsidRPr="00A80370" w:rsidRDefault="00AD04D4">
      <w:pPr>
        <w:pStyle w:val="BodyText"/>
        <w:spacing w:before="126"/>
        <w:ind w:left="0"/>
        <w:jc w:val="left"/>
        <w:rPr>
          <w:sz w:val="22"/>
        </w:rPr>
      </w:pPr>
    </w:p>
    <w:p w:rsidR="00AD04D4" w:rsidRPr="00A80370" w:rsidRDefault="0004448C">
      <w:pPr>
        <w:pStyle w:val="BodyText"/>
        <w:spacing w:line="360" w:lineRule="auto"/>
        <w:ind w:right="17"/>
      </w:pPr>
      <w:r w:rsidRPr="00A80370">
        <w:t>The data has been determined using a SEM model to quantify the direct and indirect associations between the specified variables (</w:t>
      </w:r>
      <w:proofErr w:type="spellStart"/>
      <w:r w:rsidRPr="00A80370">
        <w:t>Gyimah</w:t>
      </w:r>
      <w:proofErr w:type="spellEnd"/>
      <w:r w:rsidRPr="00A80370">
        <w:t xml:space="preserve"> et al., 2024; Kline, 2023; Sidhu et al., 2021). Previous study (N. </w:t>
      </w:r>
      <w:proofErr w:type="spellStart"/>
      <w:r w:rsidRPr="00A80370">
        <w:t>Baig</w:t>
      </w:r>
      <w:proofErr w:type="spellEnd"/>
      <w:r w:rsidRPr="00A80370">
        <w:t xml:space="preserve"> et al., 2018; </w:t>
      </w:r>
      <w:proofErr w:type="spellStart"/>
      <w:r w:rsidRPr="00A80370">
        <w:t>Kasman</w:t>
      </w:r>
      <w:proofErr w:type="spellEnd"/>
      <w:r w:rsidRPr="00A80370">
        <w:t xml:space="preserve"> &amp; </w:t>
      </w:r>
      <w:proofErr w:type="spellStart"/>
      <w:r w:rsidRPr="00A80370">
        <w:t>Duman</w:t>
      </w:r>
      <w:proofErr w:type="spellEnd"/>
      <w:r w:rsidRPr="00A80370">
        <w:t xml:space="preserve">, 2015; </w:t>
      </w:r>
      <w:proofErr w:type="spellStart"/>
      <w:r w:rsidRPr="00A80370">
        <w:t>Wajahat</w:t>
      </w:r>
      <w:proofErr w:type="spellEnd"/>
      <w:r w:rsidRPr="00A80370">
        <w:t xml:space="preserve"> et al., 2024) worked on energy consumption</w:t>
      </w:r>
      <w:r w:rsidRPr="00A80370">
        <w:rPr>
          <w:spacing w:val="-3"/>
        </w:rPr>
        <w:t xml:space="preserve"> </w:t>
      </w:r>
      <w:r w:rsidRPr="00A80370">
        <w:t>and</w:t>
      </w:r>
      <w:r w:rsidRPr="00A80370">
        <w:rPr>
          <w:spacing w:val="-3"/>
        </w:rPr>
        <w:t xml:space="preserve"> </w:t>
      </w:r>
      <w:r w:rsidRPr="00A80370">
        <w:t>urbanization</w:t>
      </w:r>
      <w:r w:rsidRPr="00A80370">
        <w:rPr>
          <w:spacing w:val="-3"/>
        </w:rPr>
        <w:t xml:space="preserve"> </w:t>
      </w:r>
      <w:r w:rsidRPr="00A80370">
        <w:t>in</w:t>
      </w:r>
      <w:r w:rsidRPr="00A80370">
        <w:rPr>
          <w:spacing w:val="-3"/>
        </w:rPr>
        <w:t xml:space="preserve"> </w:t>
      </w:r>
      <w:r w:rsidRPr="00A80370">
        <w:t>the</w:t>
      </w:r>
      <w:r w:rsidRPr="00A80370">
        <w:rPr>
          <w:spacing w:val="-4"/>
        </w:rPr>
        <w:t xml:space="preserve"> </w:t>
      </w:r>
      <w:r w:rsidRPr="00A80370">
        <w:t>analytical</w:t>
      </w:r>
      <w:r w:rsidRPr="00A80370">
        <w:rPr>
          <w:spacing w:val="-3"/>
        </w:rPr>
        <w:t xml:space="preserve"> </w:t>
      </w:r>
      <w:r w:rsidRPr="00A80370">
        <w:t>structure,</w:t>
      </w:r>
      <w:r w:rsidRPr="00A80370">
        <w:rPr>
          <w:spacing w:val="-3"/>
        </w:rPr>
        <w:t xml:space="preserve"> </w:t>
      </w:r>
      <w:r w:rsidRPr="00A80370">
        <w:t>and</w:t>
      </w:r>
      <w:r w:rsidRPr="00A80370">
        <w:rPr>
          <w:spacing w:val="-1"/>
        </w:rPr>
        <w:t xml:space="preserve"> </w:t>
      </w:r>
      <w:r w:rsidRPr="00A80370">
        <w:t>we</w:t>
      </w:r>
      <w:r w:rsidRPr="00A80370">
        <w:rPr>
          <w:spacing w:val="-4"/>
        </w:rPr>
        <w:t xml:space="preserve"> </w:t>
      </w:r>
      <w:r w:rsidRPr="00A80370">
        <w:t>provided</w:t>
      </w:r>
      <w:r w:rsidRPr="00A80370">
        <w:rPr>
          <w:spacing w:val="-3"/>
        </w:rPr>
        <w:t xml:space="preserve"> </w:t>
      </w:r>
      <w:r w:rsidRPr="00A80370">
        <w:t>the</w:t>
      </w:r>
      <w:r w:rsidRPr="00A80370">
        <w:rPr>
          <w:spacing w:val="-4"/>
        </w:rPr>
        <w:t xml:space="preserve"> </w:t>
      </w:r>
      <w:r w:rsidRPr="00A80370">
        <w:t>following</w:t>
      </w:r>
      <w:r w:rsidRPr="00A80370">
        <w:rPr>
          <w:spacing w:val="-5"/>
        </w:rPr>
        <w:t xml:space="preserve"> </w:t>
      </w:r>
      <w:r w:rsidRPr="00A80370">
        <w:t>definition for the multi-factor theoretical model of carbon emissions:</w:t>
      </w:r>
    </w:p>
    <w:p w:rsidR="00AD04D4" w:rsidRPr="00A80370" w:rsidRDefault="0004448C">
      <w:pPr>
        <w:pStyle w:val="BodyText"/>
        <w:spacing w:before="1"/>
      </w:pPr>
      <w:r w:rsidRPr="00A80370">
        <w:t>Direct</w:t>
      </w:r>
      <w:r w:rsidRPr="00A80370">
        <w:rPr>
          <w:spacing w:val="-13"/>
        </w:rPr>
        <w:t xml:space="preserve"> </w:t>
      </w:r>
      <w:r w:rsidRPr="00A80370">
        <w:t>impact</w:t>
      </w:r>
      <w:r w:rsidRPr="00A80370">
        <w:rPr>
          <w:spacing w:val="-3"/>
        </w:rPr>
        <w:t xml:space="preserve"> </w:t>
      </w:r>
      <w:r w:rsidRPr="00A80370">
        <w:t>of</w:t>
      </w:r>
      <w:r w:rsidRPr="00A80370">
        <w:rPr>
          <w:spacing w:val="-5"/>
        </w:rPr>
        <w:t xml:space="preserve"> </w:t>
      </w:r>
      <w:r w:rsidRPr="00A80370">
        <w:t>Natural Disasters on</w:t>
      </w:r>
      <w:r w:rsidRPr="00A80370">
        <w:rPr>
          <w:spacing w:val="-4"/>
        </w:rPr>
        <w:t xml:space="preserve"> </w:t>
      </w:r>
      <w:r w:rsidRPr="00A80370">
        <w:t>Economic</w:t>
      </w:r>
      <w:r w:rsidRPr="00A80370">
        <w:rPr>
          <w:spacing w:val="-7"/>
        </w:rPr>
        <w:t xml:space="preserve"> </w:t>
      </w:r>
      <w:r w:rsidRPr="00A80370">
        <w:rPr>
          <w:spacing w:val="-2"/>
        </w:rPr>
        <w:t>Growth</w:t>
      </w:r>
    </w:p>
    <w:p w:rsidR="00AD04D4" w:rsidRPr="00A80370" w:rsidRDefault="0004448C">
      <w:pPr>
        <w:spacing w:before="142"/>
        <w:ind w:left="1380"/>
        <w:jc w:val="both"/>
        <w:rPr>
          <w:sz w:val="16"/>
        </w:rPr>
      </w:pPr>
      <w:r w:rsidRPr="00A80370">
        <w:rPr>
          <w:position w:val="2"/>
          <w:sz w:val="24"/>
        </w:rPr>
        <w:t>GDP</w:t>
      </w:r>
      <w:r w:rsidRPr="00A80370">
        <w:rPr>
          <w:sz w:val="16"/>
        </w:rPr>
        <w:t>t</w:t>
      </w:r>
      <w:r w:rsidRPr="00A80370">
        <w:rPr>
          <w:spacing w:val="38"/>
          <w:sz w:val="16"/>
        </w:rPr>
        <w:t xml:space="preserve"> </w:t>
      </w:r>
      <w:r w:rsidRPr="00A80370">
        <w:rPr>
          <w:position w:val="2"/>
          <w:sz w:val="24"/>
        </w:rPr>
        <w:t>=</w:t>
      </w:r>
      <w:r w:rsidRPr="00A80370">
        <w:rPr>
          <w:spacing w:val="-5"/>
          <w:position w:val="2"/>
          <w:sz w:val="24"/>
        </w:rPr>
        <w:t xml:space="preserve"> </w:t>
      </w:r>
      <w:r w:rsidRPr="00A80370">
        <w:rPr>
          <w:position w:val="2"/>
          <w:sz w:val="24"/>
        </w:rPr>
        <w:t>β</w:t>
      </w:r>
      <w:r w:rsidRPr="00A80370">
        <w:rPr>
          <w:sz w:val="16"/>
        </w:rPr>
        <w:t>01</w:t>
      </w:r>
      <w:r w:rsidRPr="00A80370">
        <w:rPr>
          <w:spacing w:val="41"/>
          <w:sz w:val="16"/>
        </w:rPr>
        <w:t xml:space="preserve"> </w:t>
      </w:r>
      <w:r w:rsidRPr="00A80370">
        <w:rPr>
          <w:position w:val="2"/>
          <w:sz w:val="24"/>
        </w:rPr>
        <w:t>+</w:t>
      </w:r>
      <w:r w:rsidRPr="00A80370">
        <w:rPr>
          <w:spacing w:val="-7"/>
          <w:position w:val="2"/>
          <w:sz w:val="24"/>
        </w:rPr>
        <w:t xml:space="preserve"> </w:t>
      </w:r>
      <w:r w:rsidRPr="00A80370">
        <w:rPr>
          <w:position w:val="2"/>
          <w:sz w:val="24"/>
        </w:rPr>
        <w:t>β</w:t>
      </w:r>
      <w:r w:rsidRPr="00A80370">
        <w:rPr>
          <w:sz w:val="16"/>
        </w:rPr>
        <w:t>11</w:t>
      </w:r>
      <w:r w:rsidRPr="00A80370">
        <w:rPr>
          <w:noProof/>
          <w:spacing w:val="-4"/>
          <w:position w:val="1"/>
          <w:sz w:val="16"/>
        </w:rPr>
        <w:drawing>
          <wp:inline distT="0" distB="0" distL="0" distR="0">
            <wp:extent cx="252094" cy="159943"/>
            <wp:effectExtent l="0" t="0" r="0" b="0"/>
            <wp:docPr id="6" name="Image 6" descr="C:/Users/786/AppData/Local/Temp/wps.NOzeKawps"/>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 name="Image 6" descr="C:/Users/786/AppData/Local/Temp/wps.NOzeKawps"/>
                    <pic:cNvPicPr/>
                  </pic:nvPicPr>
                  <pic:blipFill>
                    <a:blip r:embed="rId19" cstate="print"/>
                    <a:stretch>
                      <a:fillRect/>
                    </a:stretch>
                  </pic:blipFill>
                  <pic:spPr>
                    <a:xfrm>
                      <a:off x="0" y="0"/>
                      <a:ext cx="252094" cy="159943"/>
                    </a:xfrm>
                    <a:prstGeom prst="rect">
                      <a:avLst/>
                    </a:prstGeom>
                  </pic:spPr>
                </pic:pic>
              </a:graphicData>
            </a:graphic>
          </wp:inline>
        </w:drawing>
      </w:r>
      <w:r w:rsidRPr="00A80370">
        <w:rPr>
          <w:spacing w:val="65"/>
          <w:w w:val="150"/>
          <w:position w:val="2"/>
          <w:sz w:val="16"/>
        </w:rPr>
        <w:t xml:space="preserve"> </w:t>
      </w:r>
      <w:r w:rsidRPr="00A80370">
        <w:rPr>
          <w:position w:val="2"/>
          <w:sz w:val="24"/>
        </w:rPr>
        <w:t>+</w:t>
      </w:r>
      <w:r w:rsidRPr="00A80370">
        <w:rPr>
          <w:spacing w:val="-5"/>
          <w:position w:val="2"/>
          <w:sz w:val="24"/>
        </w:rPr>
        <w:t xml:space="preserve"> </w:t>
      </w:r>
      <w:r w:rsidRPr="00A80370">
        <w:rPr>
          <w:position w:val="2"/>
          <w:sz w:val="24"/>
        </w:rPr>
        <w:t>β</w:t>
      </w:r>
      <w:r w:rsidRPr="00A80370">
        <w:rPr>
          <w:sz w:val="16"/>
        </w:rPr>
        <w:t>21</w:t>
      </w:r>
      <w:r w:rsidRPr="00A80370">
        <w:rPr>
          <w:position w:val="2"/>
          <w:sz w:val="24"/>
        </w:rPr>
        <w:t>EC</w:t>
      </w:r>
      <w:r w:rsidRPr="00A80370">
        <w:rPr>
          <w:sz w:val="16"/>
        </w:rPr>
        <w:t>t</w:t>
      </w:r>
      <w:r w:rsidRPr="00A80370">
        <w:rPr>
          <w:spacing w:val="38"/>
          <w:sz w:val="16"/>
        </w:rPr>
        <w:t xml:space="preserve"> </w:t>
      </w:r>
      <w:r w:rsidRPr="00A80370">
        <w:rPr>
          <w:position w:val="2"/>
          <w:sz w:val="24"/>
        </w:rPr>
        <w:t>+</w:t>
      </w:r>
      <w:r w:rsidRPr="00A80370">
        <w:rPr>
          <w:spacing w:val="-5"/>
          <w:position w:val="2"/>
          <w:sz w:val="24"/>
        </w:rPr>
        <w:t xml:space="preserve"> </w:t>
      </w:r>
      <w:r w:rsidRPr="00A80370">
        <w:rPr>
          <w:position w:val="2"/>
          <w:sz w:val="24"/>
        </w:rPr>
        <w:t>β</w:t>
      </w:r>
      <w:r w:rsidRPr="00A80370">
        <w:rPr>
          <w:sz w:val="16"/>
        </w:rPr>
        <w:t>31</w:t>
      </w:r>
      <w:r w:rsidRPr="00A80370">
        <w:rPr>
          <w:position w:val="2"/>
          <w:sz w:val="24"/>
        </w:rPr>
        <w:t>UP</w:t>
      </w:r>
      <w:r w:rsidRPr="00A80370">
        <w:rPr>
          <w:sz w:val="16"/>
        </w:rPr>
        <w:t>t</w:t>
      </w:r>
      <w:r w:rsidRPr="00A80370">
        <w:rPr>
          <w:spacing w:val="36"/>
          <w:sz w:val="16"/>
        </w:rPr>
        <w:t xml:space="preserve"> </w:t>
      </w:r>
      <w:r w:rsidRPr="00A80370">
        <w:rPr>
          <w:position w:val="2"/>
          <w:sz w:val="24"/>
        </w:rPr>
        <w:t>+</w:t>
      </w:r>
      <w:r w:rsidRPr="00A80370">
        <w:rPr>
          <w:spacing w:val="-4"/>
          <w:position w:val="2"/>
          <w:sz w:val="24"/>
        </w:rPr>
        <w:t xml:space="preserve"> </w:t>
      </w:r>
      <w:r w:rsidRPr="00A80370">
        <w:rPr>
          <w:position w:val="2"/>
          <w:sz w:val="24"/>
        </w:rPr>
        <w:t>β</w:t>
      </w:r>
      <w:r w:rsidRPr="00A80370">
        <w:rPr>
          <w:sz w:val="16"/>
        </w:rPr>
        <w:t>41</w:t>
      </w:r>
      <w:r w:rsidRPr="00A80370">
        <w:rPr>
          <w:position w:val="2"/>
          <w:sz w:val="24"/>
        </w:rPr>
        <w:t>PG</w:t>
      </w:r>
      <w:r w:rsidRPr="00A80370">
        <w:rPr>
          <w:sz w:val="16"/>
        </w:rPr>
        <w:t>t</w:t>
      </w:r>
      <w:r w:rsidRPr="00A80370">
        <w:rPr>
          <w:spacing w:val="40"/>
          <w:sz w:val="16"/>
        </w:rPr>
        <w:t xml:space="preserve"> </w:t>
      </w:r>
      <w:r w:rsidRPr="00A80370">
        <w:rPr>
          <w:position w:val="2"/>
          <w:sz w:val="24"/>
        </w:rPr>
        <w:t>+</w:t>
      </w:r>
      <w:r w:rsidRPr="00A80370">
        <w:rPr>
          <w:spacing w:val="-9"/>
          <w:position w:val="2"/>
          <w:sz w:val="24"/>
        </w:rPr>
        <w:t xml:space="preserve"> </w:t>
      </w:r>
      <w:r w:rsidRPr="00A80370">
        <w:rPr>
          <w:spacing w:val="-5"/>
          <w:position w:val="2"/>
          <w:sz w:val="24"/>
        </w:rPr>
        <w:t>ε</w:t>
      </w:r>
      <w:r w:rsidRPr="00A80370">
        <w:rPr>
          <w:spacing w:val="-5"/>
          <w:sz w:val="16"/>
        </w:rPr>
        <w:t>1t</w:t>
      </w:r>
    </w:p>
    <w:p w:rsidR="00AD04D4" w:rsidRPr="00A80370" w:rsidRDefault="0004448C">
      <w:pPr>
        <w:pStyle w:val="BodyText"/>
        <w:spacing w:before="136"/>
      </w:pPr>
      <w:r w:rsidRPr="00A80370">
        <w:t>Direct</w:t>
      </w:r>
      <w:r w:rsidRPr="00A80370">
        <w:rPr>
          <w:spacing w:val="-8"/>
        </w:rPr>
        <w:t xml:space="preserve"> </w:t>
      </w:r>
      <w:r w:rsidRPr="00A80370">
        <w:t>impact</w:t>
      </w:r>
      <w:r w:rsidRPr="00A80370">
        <w:rPr>
          <w:spacing w:val="-1"/>
        </w:rPr>
        <w:t xml:space="preserve"> </w:t>
      </w:r>
      <w:r w:rsidRPr="00A80370">
        <w:t>of</w:t>
      </w:r>
      <w:r w:rsidRPr="00A80370">
        <w:rPr>
          <w:spacing w:val="-4"/>
        </w:rPr>
        <w:t xml:space="preserve"> </w:t>
      </w:r>
      <w:r w:rsidRPr="00A80370">
        <w:t>Natural</w:t>
      </w:r>
      <w:r w:rsidRPr="00A80370">
        <w:rPr>
          <w:spacing w:val="2"/>
        </w:rPr>
        <w:t xml:space="preserve"> </w:t>
      </w:r>
      <w:r w:rsidRPr="00A80370">
        <w:t>Disasters</w:t>
      </w:r>
      <w:r w:rsidRPr="00A80370">
        <w:rPr>
          <w:spacing w:val="-5"/>
        </w:rPr>
        <w:t xml:space="preserve"> </w:t>
      </w:r>
      <w:r w:rsidRPr="00A80370">
        <w:t>on</w:t>
      </w:r>
      <w:r w:rsidRPr="00A80370">
        <w:rPr>
          <w:spacing w:val="-1"/>
        </w:rPr>
        <w:t xml:space="preserve"> </w:t>
      </w:r>
      <w:r w:rsidRPr="00A80370">
        <w:t>Carbon</w:t>
      </w:r>
      <w:r w:rsidRPr="00A80370">
        <w:rPr>
          <w:spacing w:val="-4"/>
        </w:rPr>
        <w:t xml:space="preserve"> </w:t>
      </w:r>
      <w:r w:rsidRPr="00A80370">
        <w:rPr>
          <w:spacing w:val="-2"/>
        </w:rPr>
        <w:t>Emissions</w:t>
      </w:r>
    </w:p>
    <w:p w:rsidR="00AD04D4" w:rsidRPr="00A80370" w:rsidRDefault="0004448C">
      <w:pPr>
        <w:pStyle w:val="BodyText"/>
        <w:spacing w:before="162" w:line="336" w:lineRule="auto"/>
        <w:ind w:right="2150" w:firstLine="1140"/>
        <w:jc w:val="left"/>
      </w:pPr>
      <w:r w:rsidRPr="00A80370">
        <w:rPr>
          <w:position w:val="2"/>
        </w:rPr>
        <w:t>Carb</w:t>
      </w:r>
      <w:r w:rsidRPr="00A80370">
        <w:t>t</w:t>
      </w:r>
      <w:r w:rsidRPr="00A80370">
        <w:rPr>
          <w:spacing w:val="32"/>
        </w:rPr>
        <w:t xml:space="preserve"> </w:t>
      </w:r>
      <w:r w:rsidRPr="00A80370">
        <w:rPr>
          <w:position w:val="2"/>
        </w:rPr>
        <w:t>=</w:t>
      </w:r>
      <w:r w:rsidRPr="00A80370">
        <w:rPr>
          <w:spacing w:val="-7"/>
          <w:position w:val="2"/>
        </w:rPr>
        <w:t xml:space="preserve"> </w:t>
      </w:r>
      <w:r w:rsidRPr="00A80370">
        <w:rPr>
          <w:position w:val="2"/>
        </w:rPr>
        <w:t>β</w:t>
      </w:r>
      <w:r w:rsidRPr="00A80370">
        <w:t>02</w:t>
      </w:r>
      <w:r w:rsidRPr="00A80370">
        <w:rPr>
          <w:spacing w:val="-1"/>
        </w:rPr>
        <w:t xml:space="preserve"> </w:t>
      </w:r>
      <w:r w:rsidRPr="00A80370">
        <w:rPr>
          <w:position w:val="2"/>
        </w:rPr>
        <w:t>+</w:t>
      </w:r>
      <w:r w:rsidRPr="00A80370">
        <w:rPr>
          <w:spacing w:val="-7"/>
          <w:position w:val="2"/>
        </w:rPr>
        <w:t xml:space="preserve"> </w:t>
      </w:r>
      <w:r w:rsidRPr="00A80370">
        <w:rPr>
          <w:position w:val="2"/>
        </w:rPr>
        <w:t>β</w:t>
      </w:r>
      <w:r w:rsidRPr="00A80370">
        <w:t>12</w:t>
      </w:r>
      <w:r w:rsidRPr="00A80370">
        <w:rPr>
          <w:noProof/>
          <w:spacing w:val="-1"/>
          <w:position w:val="3"/>
        </w:rPr>
        <w:drawing>
          <wp:inline distT="0" distB="0" distL="0" distR="0">
            <wp:extent cx="255289" cy="168495"/>
            <wp:effectExtent l="0" t="0" r="0" b="0"/>
            <wp:docPr id="7" name="Image 7" descr="C:/Users/786/AppData/Local/Temp/wps.NOzeKawps"/>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7" name="Image 7" descr="C:/Users/786/AppData/Local/Temp/wps.NOzeKawps"/>
                    <pic:cNvPicPr/>
                  </pic:nvPicPr>
                  <pic:blipFill>
                    <a:blip r:embed="rId20" cstate="print"/>
                    <a:stretch>
                      <a:fillRect/>
                    </a:stretch>
                  </pic:blipFill>
                  <pic:spPr>
                    <a:xfrm>
                      <a:off x="0" y="0"/>
                      <a:ext cx="255289" cy="168495"/>
                    </a:xfrm>
                    <a:prstGeom prst="rect">
                      <a:avLst/>
                    </a:prstGeom>
                  </pic:spPr>
                </pic:pic>
              </a:graphicData>
            </a:graphic>
          </wp:inline>
        </w:drawing>
      </w:r>
      <w:r w:rsidRPr="00A80370">
        <w:rPr>
          <w:position w:val="2"/>
        </w:rPr>
        <w:t>+</w:t>
      </w:r>
      <w:r w:rsidRPr="00A80370">
        <w:rPr>
          <w:spacing w:val="-7"/>
          <w:position w:val="2"/>
        </w:rPr>
        <w:t xml:space="preserve"> </w:t>
      </w:r>
      <w:r w:rsidRPr="00A80370">
        <w:rPr>
          <w:position w:val="2"/>
        </w:rPr>
        <w:t>β</w:t>
      </w:r>
      <w:r w:rsidRPr="00A80370">
        <w:t>22</w:t>
      </w:r>
      <w:r w:rsidRPr="00A80370">
        <w:rPr>
          <w:position w:val="2"/>
        </w:rPr>
        <w:t>EC</w:t>
      </w:r>
      <w:r w:rsidRPr="00A80370">
        <w:t xml:space="preserve">t </w:t>
      </w:r>
      <w:r w:rsidRPr="00A80370">
        <w:rPr>
          <w:position w:val="2"/>
        </w:rPr>
        <w:t>+</w:t>
      </w:r>
      <w:r w:rsidRPr="00A80370">
        <w:rPr>
          <w:spacing w:val="-7"/>
          <w:position w:val="2"/>
        </w:rPr>
        <w:t xml:space="preserve"> </w:t>
      </w:r>
      <w:r w:rsidRPr="00A80370">
        <w:rPr>
          <w:position w:val="2"/>
        </w:rPr>
        <w:t>β</w:t>
      </w:r>
      <w:r w:rsidRPr="00A80370">
        <w:t>32</w:t>
      </w:r>
      <w:r w:rsidRPr="00A80370">
        <w:rPr>
          <w:position w:val="2"/>
        </w:rPr>
        <w:t>UP</w:t>
      </w:r>
      <w:r w:rsidRPr="00A80370">
        <w:t xml:space="preserve">t </w:t>
      </w:r>
      <w:r w:rsidRPr="00A80370">
        <w:rPr>
          <w:position w:val="2"/>
        </w:rPr>
        <w:t>+</w:t>
      </w:r>
      <w:r w:rsidRPr="00A80370">
        <w:rPr>
          <w:spacing w:val="-7"/>
          <w:position w:val="2"/>
        </w:rPr>
        <w:t xml:space="preserve"> </w:t>
      </w:r>
      <w:r w:rsidRPr="00A80370">
        <w:rPr>
          <w:position w:val="2"/>
        </w:rPr>
        <w:t>β</w:t>
      </w:r>
      <w:r w:rsidRPr="00A80370">
        <w:t>42</w:t>
      </w:r>
      <w:r w:rsidRPr="00A80370">
        <w:rPr>
          <w:position w:val="2"/>
        </w:rPr>
        <w:t>PG</w:t>
      </w:r>
      <w:r w:rsidRPr="00A80370">
        <w:t xml:space="preserve">t </w:t>
      </w:r>
      <w:r w:rsidRPr="00A80370">
        <w:rPr>
          <w:position w:val="2"/>
        </w:rPr>
        <w:t>+</w:t>
      </w:r>
      <w:r w:rsidRPr="00A80370">
        <w:rPr>
          <w:spacing w:val="-7"/>
          <w:position w:val="2"/>
        </w:rPr>
        <w:t xml:space="preserve"> </w:t>
      </w:r>
      <w:r w:rsidRPr="00A80370">
        <w:rPr>
          <w:position w:val="2"/>
        </w:rPr>
        <w:t>ε</w:t>
      </w:r>
      <w:r w:rsidRPr="00A80370">
        <w:t>2t Direct impact of Economic Growth on Carbon Emissions</w:t>
      </w:r>
    </w:p>
    <w:p w:rsidR="00AD04D4" w:rsidRPr="00A80370" w:rsidRDefault="0004448C">
      <w:pPr>
        <w:pStyle w:val="BodyText"/>
        <w:spacing w:before="57"/>
        <w:ind w:left="1440"/>
        <w:jc w:val="left"/>
      </w:pPr>
      <w:r w:rsidRPr="00A80370">
        <w:rPr>
          <w:position w:val="2"/>
        </w:rPr>
        <w:t>Carb</w:t>
      </w:r>
      <w:r w:rsidRPr="00A80370">
        <w:t>t</w:t>
      </w:r>
      <w:r w:rsidRPr="00A80370">
        <w:rPr>
          <w:spacing w:val="33"/>
        </w:rPr>
        <w:t xml:space="preserve"> </w:t>
      </w:r>
      <w:r w:rsidRPr="00A80370">
        <w:rPr>
          <w:position w:val="2"/>
        </w:rPr>
        <w:t>=</w:t>
      </w:r>
      <w:r w:rsidRPr="00A80370">
        <w:rPr>
          <w:spacing w:val="-5"/>
          <w:position w:val="2"/>
        </w:rPr>
        <w:t xml:space="preserve"> </w:t>
      </w:r>
      <w:r w:rsidRPr="00A80370">
        <w:rPr>
          <w:position w:val="2"/>
        </w:rPr>
        <w:t>β</w:t>
      </w:r>
      <w:r w:rsidRPr="00A80370">
        <w:t>03</w:t>
      </w:r>
      <w:r w:rsidRPr="00A80370">
        <w:rPr>
          <w:spacing w:val="2"/>
        </w:rPr>
        <w:t xml:space="preserve"> </w:t>
      </w:r>
      <w:r w:rsidRPr="00A80370">
        <w:rPr>
          <w:position w:val="2"/>
        </w:rPr>
        <w:t>+</w:t>
      </w:r>
      <w:r w:rsidRPr="00A80370">
        <w:rPr>
          <w:spacing w:val="-5"/>
          <w:position w:val="2"/>
        </w:rPr>
        <w:t xml:space="preserve"> </w:t>
      </w:r>
      <w:r w:rsidRPr="00A80370">
        <w:rPr>
          <w:position w:val="2"/>
        </w:rPr>
        <w:t>β</w:t>
      </w:r>
      <w:r w:rsidRPr="00A80370">
        <w:t>13</w:t>
      </w:r>
      <w:r w:rsidRPr="00A80370">
        <w:rPr>
          <w:position w:val="2"/>
        </w:rPr>
        <w:t>GDP</w:t>
      </w:r>
      <w:r w:rsidRPr="00A80370">
        <w:t xml:space="preserve">t </w:t>
      </w:r>
      <w:r w:rsidRPr="00A80370">
        <w:rPr>
          <w:position w:val="2"/>
        </w:rPr>
        <w:t>+</w:t>
      </w:r>
      <w:r w:rsidRPr="00A80370">
        <w:rPr>
          <w:spacing w:val="-4"/>
          <w:position w:val="2"/>
        </w:rPr>
        <w:t xml:space="preserve"> </w:t>
      </w:r>
      <w:r w:rsidRPr="00A80370">
        <w:rPr>
          <w:position w:val="2"/>
        </w:rPr>
        <w:t>β</w:t>
      </w:r>
      <w:r w:rsidRPr="00A80370">
        <w:t>23</w:t>
      </w:r>
      <w:r w:rsidRPr="00A80370">
        <w:rPr>
          <w:position w:val="2"/>
        </w:rPr>
        <w:t>EC</w:t>
      </w:r>
      <w:r w:rsidRPr="00A80370">
        <w:t>t</w:t>
      </w:r>
      <w:r w:rsidRPr="00A80370">
        <w:rPr>
          <w:spacing w:val="18"/>
        </w:rPr>
        <w:t xml:space="preserve"> </w:t>
      </w:r>
      <w:r w:rsidRPr="00A80370">
        <w:rPr>
          <w:position w:val="2"/>
        </w:rPr>
        <w:t>+</w:t>
      </w:r>
      <w:r w:rsidRPr="00A80370">
        <w:rPr>
          <w:spacing w:val="-4"/>
          <w:position w:val="2"/>
        </w:rPr>
        <w:t xml:space="preserve"> </w:t>
      </w:r>
      <w:r w:rsidRPr="00A80370">
        <w:rPr>
          <w:position w:val="2"/>
        </w:rPr>
        <w:t>β</w:t>
      </w:r>
      <w:r w:rsidRPr="00A80370">
        <w:t>33</w:t>
      </w:r>
      <w:r w:rsidRPr="00A80370">
        <w:rPr>
          <w:position w:val="2"/>
        </w:rPr>
        <w:t>UP</w:t>
      </w:r>
      <w:r w:rsidRPr="00A80370">
        <w:t>t</w:t>
      </w:r>
      <w:r w:rsidRPr="00A80370">
        <w:rPr>
          <w:spacing w:val="18"/>
        </w:rPr>
        <w:t xml:space="preserve"> </w:t>
      </w:r>
      <w:r w:rsidRPr="00A80370">
        <w:rPr>
          <w:position w:val="2"/>
        </w:rPr>
        <w:t>+</w:t>
      </w:r>
      <w:r w:rsidRPr="00A80370">
        <w:rPr>
          <w:spacing w:val="-4"/>
          <w:position w:val="2"/>
        </w:rPr>
        <w:t xml:space="preserve"> </w:t>
      </w:r>
      <w:r w:rsidRPr="00A80370">
        <w:rPr>
          <w:position w:val="2"/>
        </w:rPr>
        <w:t>β</w:t>
      </w:r>
      <w:r w:rsidRPr="00A80370">
        <w:t>43</w:t>
      </w:r>
      <w:r w:rsidRPr="00A80370">
        <w:rPr>
          <w:position w:val="2"/>
        </w:rPr>
        <w:t>PG</w:t>
      </w:r>
      <w:r w:rsidRPr="00A80370">
        <w:t>t</w:t>
      </w:r>
      <w:r w:rsidRPr="00A80370">
        <w:rPr>
          <w:spacing w:val="18"/>
        </w:rPr>
        <w:t xml:space="preserve"> </w:t>
      </w:r>
      <w:r w:rsidRPr="00A80370">
        <w:rPr>
          <w:position w:val="2"/>
        </w:rPr>
        <w:t>+</w:t>
      </w:r>
      <w:r w:rsidRPr="00A80370">
        <w:rPr>
          <w:spacing w:val="-4"/>
          <w:position w:val="2"/>
        </w:rPr>
        <w:t xml:space="preserve"> </w:t>
      </w:r>
      <w:r w:rsidRPr="00A80370">
        <w:rPr>
          <w:spacing w:val="-5"/>
          <w:position w:val="2"/>
        </w:rPr>
        <w:t>ε</w:t>
      </w:r>
      <w:r w:rsidRPr="00A80370">
        <w:rPr>
          <w:spacing w:val="-5"/>
        </w:rPr>
        <w:t>3t</w:t>
      </w:r>
    </w:p>
    <w:p w:rsidR="00AD04D4" w:rsidRPr="00A80370" w:rsidRDefault="0004448C">
      <w:pPr>
        <w:pStyle w:val="BodyText"/>
        <w:spacing w:before="134" w:line="360" w:lineRule="auto"/>
        <w:jc w:val="left"/>
      </w:pPr>
      <w:r w:rsidRPr="00A80370">
        <w:t>The</w:t>
      </w:r>
      <w:r w:rsidRPr="00A80370">
        <w:rPr>
          <w:spacing w:val="-6"/>
        </w:rPr>
        <w:t xml:space="preserve"> </w:t>
      </w:r>
      <w:r w:rsidRPr="00A80370">
        <w:t>addition</w:t>
      </w:r>
      <w:r w:rsidRPr="00A80370">
        <w:rPr>
          <w:spacing w:val="-4"/>
        </w:rPr>
        <w:t xml:space="preserve"> </w:t>
      </w:r>
      <w:r w:rsidRPr="00A80370">
        <w:t>of</w:t>
      </w:r>
      <w:r w:rsidRPr="00A80370">
        <w:rPr>
          <w:spacing w:val="-3"/>
        </w:rPr>
        <w:t xml:space="preserve"> </w:t>
      </w:r>
      <w:r w:rsidRPr="00A80370">
        <w:t>GDP</w:t>
      </w:r>
      <w:r w:rsidRPr="00A80370">
        <w:rPr>
          <w:spacing w:val="-4"/>
        </w:rPr>
        <w:t xml:space="preserve"> </w:t>
      </w:r>
      <w:r w:rsidRPr="00A80370">
        <w:t>in</w:t>
      </w:r>
      <w:r w:rsidRPr="00A80370">
        <w:rPr>
          <w:spacing w:val="-2"/>
        </w:rPr>
        <w:t xml:space="preserve"> </w:t>
      </w:r>
      <w:r w:rsidRPr="00A80370">
        <w:t>the</w:t>
      </w:r>
      <w:r w:rsidRPr="00A80370">
        <w:rPr>
          <w:spacing w:val="-5"/>
        </w:rPr>
        <w:t xml:space="preserve"> </w:t>
      </w:r>
      <w:r w:rsidRPr="00A80370">
        <w:t>model</w:t>
      </w:r>
      <w:r w:rsidRPr="00A80370">
        <w:rPr>
          <w:spacing w:val="-5"/>
        </w:rPr>
        <w:t xml:space="preserve"> </w:t>
      </w:r>
      <w:r w:rsidRPr="00A80370">
        <w:t>mitigates</w:t>
      </w:r>
      <w:r w:rsidRPr="00A80370">
        <w:rPr>
          <w:spacing w:val="-5"/>
        </w:rPr>
        <w:t xml:space="preserve"> </w:t>
      </w:r>
      <w:r w:rsidRPr="00A80370">
        <w:t>the</w:t>
      </w:r>
      <w:r w:rsidRPr="00A80370">
        <w:rPr>
          <w:spacing w:val="-6"/>
        </w:rPr>
        <w:t xml:space="preserve"> </w:t>
      </w:r>
      <w:r w:rsidRPr="00A80370">
        <w:t>impact</w:t>
      </w:r>
      <w:r w:rsidRPr="00A80370">
        <w:rPr>
          <w:spacing w:val="-4"/>
        </w:rPr>
        <w:t xml:space="preserve"> </w:t>
      </w:r>
      <w:r w:rsidRPr="00A80370">
        <w:t>of</w:t>
      </w:r>
      <w:r w:rsidRPr="00A80370">
        <w:rPr>
          <w:spacing w:val="-3"/>
        </w:rPr>
        <w:t xml:space="preserve"> </w:t>
      </w:r>
      <w:r w:rsidRPr="00A80370">
        <w:t>Natural</w:t>
      </w:r>
      <w:r w:rsidRPr="00A80370">
        <w:rPr>
          <w:spacing w:val="-4"/>
        </w:rPr>
        <w:t xml:space="preserve"> </w:t>
      </w:r>
      <w:r w:rsidRPr="00A80370">
        <w:t>Disasters</w:t>
      </w:r>
      <w:r w:rsidRPr="00A80370">
        <w:rPr>
          <w:spacing w:val="-5"/>
        </w:rPr>
        <w:t xml:space="preserve"> </w:t>
      </w:r>
      <w:r w:rsidRPr="00A80370">
        <w:t>on</w:t>
      </w:r>
      <w:r w:rsidRPr="00A80370">
        <w:rPr>
          <w:spacing w:val="40"/>
        </w:rPr>
        <w:t xml:space="preserve"> </w:t>
      </w:r>
      <w:r w:rsidRPr="00A80370">
        <w:t>Carbon</w:t>
      </w:r>
      <w:r w:rsidRPr="00A80370">
        <w:rPr>
          <w:spacing w:val="-6"/>
        </w:rPr>
        <w:t xml:space="preserve"> </w:t>
      </w:r>
      <w:r w:rsidRPr="00A80370">
        <w:t>Emissions. If so, GDP serves as a mediator</w:t>
      </w:r>
    </w:p>
    <w:p w:rsidR="00AD04D4" w:rsidRPr="00A80370" w:rsidRDefault="0004448C">
      <w:pPr>
        <w:pStyle w:val="BodyText"/>
        <w:spacing w:before="5"/>
        <w:ind w:left="1440"/>
      </w:pPr>
      <w:r w:rsidRPr="00A80370">
        <w:rPr>
          <w:position w:val="2"/>
        </w:rPr>
        <w:t>Carb</w:t>
      </w:r>
      <w:r w:rsidRPr="00A80370">
        <w:t>t</w:t>
      </w:r>
      <w:r w:rsidRPr="00A80370">
        <w:rPr>
          <w:spacing w:val="30"/>
        </w:rPr>
        <w:t xml:space="preserve"> </w:t>
      </w:r>
      <w:r w:rsidRPr="00A80370">
        <w:rPr>
          <w:position w:val="2"/>
        </w:rPr>
        <w:t>=</w:t>
      </w:r>
      <w:r w:rsidRPr="00A80370">
        <w:rPr>
          <w:spacing w:val="-16"/>
          <w:position w:val="2"/>
        </w:rPr>
        <w:t xml:space="preserve"> </w:t>
      </w:r>
      <w:r w:rsidRPr="00A80370">
        <w:rPr>
          <w:position w:val="2"/>
        </w:rPr>
        <w:t>β</w:t>
      </w:r>
      <w:r w:rsidRPr="00A80370">
        <w:t>04</w:t>
      </w:r>
      <w:r w:rsidRPr="00A80370">
        <w:rPr>
          <w:spacing w:val="-1"/>
        </w:rPr>
        <w:t xml:space="preserve"> </w:t>
      </w:r>
      <w:r w:rsidRPr="00A80370">
        <w:rPr>
          <w:position w:val="2"/>
        </w:rPr>
        <w:t>+</w:t>
      </w:r>
      <w:r w:rsidRPr="00A80370">
        <w:rPr>
          <w:spacing w:val="-4"/>
          <w:position w:val="2"/>
        </w:rPr>
        <w:t xml:space="preserve"> </w:t>
      </w:r>
      <w:r w:rsidRPr="00A80370">
        <w:rPr>
          <w:position w:val="2"/>
        </w:rPr>
        <w:t>β</w:t>
      </w:r>
      <w:r w:rsidRPr="00A80370">
        <w:t>14</w:t>
      </w:r>
      <w:r w:rsidRPr="00A80370">
        <w:rPr>
          <w:noProof/>
          <w:position w:val="3"/>
        </w:rPr>
        <w:drawing>
          <wp:inline distT="0" distB="0" distL="0" distR="0">
            <wp:extent cx="254507" cy="168275"/>
            <wp:effectExtent l="0" t="0" r="0" b="0"/>
            <wp:docPr id="8" name="Image 8" descr="C:/Users/786/AppData/Local/Temp/wps.NOzeKawps"/>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8" name="Image 8" descr="C:/Users/786/AppData/Local/Temp/wps.NOzeKawps"/>
                    <pic:cNvPicPr/>
                  </pic:nvPicPr>
                  <pic:blipFill>
                    <a:blip r:embed="rId20" cstate="print"/>
                    <a:stretch>
                      <a:fillRect/>
                    </a:stretch>
                  </pic:blipFill>
                  <pic:spPr>
                    <a:xfrm>
                      <a:off x="0" y="0"/>
                      <a:ext cx="254507" cy="168275"/>
                    </a:xfrm>
                    <a:prstGeom prst="rect">
                      <a:avLst/>
                    </a:prstGeom>
                  </pic:spPr>
                </pic:pic>
              </a:graphicData>
            </a:graphic>
          </wp:inline>
        </w:drawing>
      </w:r>
      <w:r w:rsidRPr="00A80370">
        <w:rPr>
          <w:spacing w:val="-1"/>
          <w:position w:val="2"/>
        </w:rPr>
        <w:t xml:space="preserve"> </w:t>
      </w:r>
      <w:r w:rsidRPr="00A80370">
        <w:rPr>
          <w:position w:val="2"/>
        </w:rPr>
        <w:t>+</w:t>
      </w:r>
      <w:r w:rsidRPr="00A80370">
        <w:rPr>
          <w:spacing w:val="-4"/>
          <w:position w:val="2"/>
        </w:rPr>
        <w:t xml:space="preserve"> </w:t>
      </w:r>
      <w:r w:rsidRPr="00A80370">
        <w:rPr>
          <w:position w:val="2"/>
        </w:rPr>
        <w:t>β</w:t>
      </w:r>
      <w:r w:rsidRPr="00A80370">
        <w:t>24</w:t>
      </w:r>
      <w:r w:rsidRPr="00A80370">
        <w:rPr>
          <w:position w:val="2"/>
        </w:rPr>
        <w:t>GDP</w:t>
      </w:r>
      <w:r w:rsidRPr="00A80370">
        <w:t>t</w:t>
      </w:r>
      <w:r w:rsidRPr="00A80370">
        <w:rPr>
          <w:spacing w:val="-1"/>
        </w:rPr>
        <w:t xml:space="preserve"> </w:t>
      </w:r>
      <w:r w:rsidRPr="00A80370">
        <w:rPr>
          <w:position w:val="2"/>
        </w:rPr>
        <w:t>+</w:t>
      </w:r>
      <w:r w:rsidRPr="00A80370">
        <w:rPr>
          <w:spacing w:val="-4"/>
          <w:position w:val="2"/>
        </w:rPr>
        <w:t xml:space="preserve"> </w:t>
      </w:r>
      <w:r w:rsidRPr="00A80370">
        <w:rPr>
          <w:position w:val="2"/>
        </w:rPr>
        <w:t>β</w:t>
      </w:r>
      <w:r w:rsidRPr="00A80370">
        <w:t>34</w:t>
      </w:r>
      <w:r w:rsidRPr="00A80370">
        <w:rPr>
          <w:position w:val="2"/>
        </w:rPr>
        <w:t>EC</w:t>
      </w:r>
      <w:r w:rsidRPr="00A80370">
        <w:t xml:space="preserve">t </w:t>
      </w:r>
      <w:r w:rsidRPr="00A80370">
        <w:rPr>
          <w:position w:val="2"/>
        </w:rPr>
        <w:t>+</w:t>
      </w:r>
      <w:r w:rsidRPr="00A80370">
        <w:rPr>
          <w:spacing w:val="-5"/>
          <w:position w:val="2"/>
        </w:rPr>
        <w:t xml:space="preserve"> </w:t>
      </w:r>
      <w:r w:rsidRPr="00A80370">
        <w:rPr>
          <w:position w:val="2"/>
        </w:rPr>
        <w:t>β</w:t>
      </w:r>
      <w:r w:rsidRPr="00A80370">
        <w:t>44</w:t>
      </w:r>
      <w:r w:rsidRPr="00A80370">
        <w:rPr>
          <w:position w:val="2"/>
        </w:rPr>
        <w:t>UP</w:t>
      </w:r>
      <w:r w:rsidRPr="00A80370">
        <w:t xml:space="preserve">t </w:t>
      </w:r>
      <w:r w:rsidRPr="00A80370">
        <w:rPr>
          <w:position w:val="2"/>
        </w:rPr>
        <w:t>+</w:t>
      </w:r>
      <w:r w:rsidRPr="00A80370">
        <w:rPr>
          <w:spacing w:val="-5"/>
          <w:position w:val="2"/>
        </w:rPr>
        <w:t xml:space="preserve"> </w:t>
      </w:r>
      <w:r w:rsidRPr="00A80370">
        <w:rPr>
          <w:position w:val="2"/>
        </w:rPr>
        <w:t>β</w:t>
      </w:r>
      <w:r w:rsidRPr="00A80370">
        <w:t>54</w:t>
      </w:r>
      <w:r w:rsidRPr="00A80370">
        <w:rPr>
          <w:position w:val="2"/>
        </w:rPr>
        <w:t>PG</w:t>
      </w:r>
      <w:r w:rsidRPr="00A80370">
        <w:t>t</w:t>
      </w:r>
      <w:r w:rsidRPr="00A80370">
        <w:rPr>
          <w:spacing w:val="-2"/>
        </w:rPr>
        <w:t xml:space="preserve"> </w:t>
      </w:r>
      <w:r w:rsidRPr="00A80370">
        <w:rPr>
          <w:position w:val="2"/>
        </w:rPr>
        <w:t>+</w:t>
      </w:r>
      <w:r w:rsidRPr="00A80370">
        <w:rPr>
          <w:spacing w:val="-4"/>
          <w:position w:val="2"/>
        </w:rPr>
        <w:t xml:space="preserve"> </w:t>
      </w:r>
      <w:r w:rsidRPr="00A80370">
        <w:rPr>
          <w:spacing w:val="-5"/>
          <w:position w:val="2"/>
        </w:rPr>
        <w:t>ε</w:t>
      </w:r>
      <w:r w:rsidRPr="00A80370">
        <w:rPr>
          <w:spacing w:val="-5"/>
        </w:rPr>
        <w:t>4t</w:t>
      </w:r>
    </w:p>
    <w:p w:rsidR="00AD04D4" w:rsidRPr="00A80370" w:rsidRDefault="00AD04D4">
      <w:pPr>
        <w:pStyle w:val="BodyText"/>
        <w:sectPr w:rsidR="00AD04D4" w:rsidRPr="00A80370">
          <w:pgSz w:w="11910" w:h="16840"/>
          <w:pgMar w:top="1340" w:right="1417" w:bottom="1220" w:left="708" w:header="0" w:footer="1022" w:gutter="0"/>
          <w:cols w:space="720"/>
        </w:sectPr>
      </w:pPr>
    </w:p>
    <w:p w:rsidR="00AD04D4" w:rsidRPr="00A80370" w:rsidRDefault="0004448C">
      <w:pPr>
        <w:pStyle w:val="BodyText"/>
        <w:spacing w:before="61"/>
        <w:ind w:left="1440"/>
      </w:pPr>
      <w:r w:rsidRPr="00A80370">
        <w:rPr>
          <w:position w:val="2"/>
        </w:rPr>
        <w:lastRenderedPageBreak/>
        <w:t>Carb</w:t>
      </w:r>
      <w:r w:rsidRPr="00A80370">
        <w:t>t</w:t>
      </w:r>
      <w:r w:rsidRPr="00A80370">
        <w:rPr>
          <w:spacing w:val="25"/>
        </w:rPr>
        <w:t xml:space="preserve"> </w:t>
      </w:r>
      <w:r w:rsidRPr="00A80370">
        <w:rPr>
          <w:position w:val="2"/>
        </w:rPr>
        <w:t>=</w:t>
      </w:r>
      <w:r w:rsidRPr="00A80370">
        <w:rPr>
          <w:spacing w:val="-1"/>
          <w:position w:val="2"/>
        </w:rPr>
        <w:t xml:space="preserve"> </w:t>
      </w:r>
      <w:r w:rsidRPr="00A80370">
        <w:rPr>
          <w:position w:val="2"/>
        </w:rPr>
        <w:t>β</w:t>
      </w:r>
      <w:r w:rsidRPr="00A80370">
        <w:t>0</w:t>
      </w:r>
      <w:r w:rsidRPr="00A80370">
        <w:rPr>
          <w:spacing w:val="-1"/>
        </w:rPr>
        <w:t xml:space="preserve"> </w:t>
      </w:r>
      <w:r w:rsidRPr="00A80370">
        <w:rPr>
          <w:position w:val="2"/>
        </w:rPr>
        <w:t>+ (β</w:t>
      </w:r>
      <w:r w:rsidRPr="00A80370">
        <w:t>12</w:t>
      </w:r>
      <w:r w:rsidRPr="00A80370">
        <w:rPr>
          <w:spacing w:val="30"/>
        </w:rPr>
        <w:t xml:space="preserve"> </w:t>
      </w:r>
      <w:r w:rsidRPr="00A80370">
        <w:rPr>
          <w:position w:val="2"/>
        </w:rPr>
        <w:t>+</w:t>
      </w:r>
      <w:r w:rsidRPr="00A80370">
        <w:rPr>
          <w:spacing w:val="-1"/>
          <w:position w:val="2"/>
        </w:rPr>
        <w:t xml:space="preserve"> </w:t>
      </w:r>
      <w:r w:rsidRPr="00A80370">
        <w:rPr>
          <w:position w:val="2"/>
        </w:rPr>
        <w:t>β</w:t>
      </w:r>
      <w:r w:rsidRPr="00A80370">
        <w:t>24</w:t>
      </w:r>
      <w:r w:rsidRPr="00A80370">
        <w:rPr>
          <w:spacing w:val="-1"/>
        </w:rPr>
        <w:t xml:space="preserve"> </w:t>
      </w:r>
      <w:r w:rsidRPr="00A80370">
        <w:rPr>
          <w:rFonts w:ascii="Cambria Math" w:eastAsia="Cambria Math" w:hAnsi="Cambria Math" w:cs="Cambria Math"/>
          <w:position w:val="2"/>
        </w:rPr>
        <w:t>∗</w:t>
      </w:r>
      <w:r w:rsidRPr="00A80370">
        <w:rPr>
          <w:position w:val="2"/>
        </w:rPr>
        <w:t>β</w:t>
      </w:r>
      <w:r w:rsidRPr="00A80370">
        <w:t>11</w:t>
      </w:r>
      <w:r w:rsidRPr="00A80370">
        <w:rPr>
          <w:position w:val="2"/>
        </w:rPr>
        <w:t>)</w:t>
      </w:r>
      <w:r w:rsidRPr="00A80370">
        <w:rPr>
          <w:noProof/>
          <w:spacing w:val="-1"/>
          <w:position w:val="3"/>
        </w:rPr>
        <w:drawing>
          <wp:inline distT="0" distB="0" distL="0" distR="0">
            <wp:extent cx="257175" cy="142875"/>
            <wp:effectExtent l="0" t="0" r="0" b="0"/>
            <wp:docPr id="9" name="Image 9" descr="C:/Users/786/AppData/Local/Temp/wps.NOzeKawps"/>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9" name="Image 9" descr="C:/Users/786/AppData/Local/Temp/wps.NOzeKawps"/>
                    <pic:cNvPicPr/>
                  </pic:nvPicPr>
                  <pic:blipFill>
                    <a:blip r:embed="rId20" cstate="print"/>
                    <a:stretch>
                      <a:fillRect/>
                    </a:stretch>
                  </pic:blipFill>
                  <pic:spPr>
                    <a:xfrm>
                      <a:off x="0" y="0"/>
                      <a:ext cx="257175" cy="142875"/>
                    </a:xfrm>
                    <a:prstGeom prst="rect">
                      <a:avLst/>
                    </a:prstGeom>
                  </pic:spPr>
                </pic:pic>
              </a:graphicData>
            </a:graphic>
          </wp:inline>
        </w:drawing>
      </w:r>
      <w:r w:rsidRPr="00A80370">
        <w:rPr>
          <w:spacing w:val="56"/>
          <w:position w:val="2"/>
        </w:rPr>
        <w:t xml:space="preserve"> </w:t>
      </w:r>
      <w:r w:rsidRPr="00A80370">
        <w:rPr>
          <w:position w:val="2"/>
        </w:rPr>
        <w:t>+</w:t>
      </w:r>
      <w:r w:rsidRPr="00A80370">
        <w:rPr>
          <w:spacing w:val="-2"/>
          <w:position w:val="2"/>
        </w:rPr>
        <w:t xml:space="preserve"> </w:t>
      </w:r>
      <w:r w:rsidRPr="00A80370">
        <w:rPr>
          <w:position w:val="2"/>
        </w:rPr>
        <w:t>(β</w:t>
      </w:r>
      <w:r w:rsidRPr="00A80370">
        <w:t>22</w:t>
      </w:r>
      <w:r w:rsidRPr="00A80370">
        <w:rPr>
          <w:position w:val="2"/>
        </w:rPr>
        <w:t>EC</w:t>
      </w:r>
      <w:r w:rsidRPr="00A80370">
        <w:t>t</w:t>
      </w:r>
      <w:r w:rsidRPr="00A80370">
        <w:rPr>
          <w:position w:val="2"/>
        </w:rPr>
        <w:t>+β</w:t>
      </w:r>
      <w:r w:rsidRPr="00A80370">
        <w:t>32</w:t>
      </w:r>
      <w:r w:rsidRPr="00A80370">
        <w:rPr>
          <w:position w:val="2"/>
        </w:rPr>
        <w:t>UP</w:t>
      </w:r>
      <w:r w:rsidRPr="00A80370">
        <w:t>t</w:t>
      </w:r>
      <w:r w:rsidRPr="00A80370">
        <w:rPr>
          <w:position w:val="2"/>
        </w:rPr>
        <w:t>+β</w:t>
      </w:r>
      <w:r w:rsidRPr="00A80370">
        <w:t>42</w:t>
      </w:r>
      <w:r w:rsidRPr="00A80370">
        <w:rPr>
          <w:position w:val="2"/>
        </w:rPr>
        <w:t>PG</w:t>
      </w:r>
      <w:r w:rsidRPr="00A80370">
        <w:t>t</w:t>
      </w:r>
      <w:r w:rsidRPr="00A80370">
        <w:rPr>
          <w:position w:val="2"/>
        </w:rPr>
        <w:t>)</w:t>
      </w:r>
      <w:r w:rsidRPr="00A80370">
        <w:rPr>
          <w:spacing w:val="-1"/>
          <w:position w:val="2"/>
        </w:rPr>
        <w:t xml:space="preserve"> </w:t>
      </w:r>
      <w:r w:rsidRPr="00A80370">
        <w:rPr>
          <w:position w:val="2"/>
        </w:rPr>
        <w:t>+</w:t>
      </w:r>
      <w:r w:rsidRPr="00A80370">
        <w:rPr>
          <w:spacing w:val="-2"/>
          <w:position w:val="2"/>
        </w:rPr>
        <w:t xml:space="preserve"> </w:t>
      </w:r>
      <w:r w:rsidRPr="00A80370">
        <w:rPr>
          <w:spacing w:val="-5"/>
          <w:position w:val="2"/>
        </w:rPr>
        <w:t>ϵ</w:t>
      </w:r>
      <w:r w:rsidRPr="00A80370">
        <w:rPr>
          <w:spacing w:val="-5"/>
        </w:rPr>
        <w:t>t</w:t>
      </w:r>
    </w:p>
    <w:p w:rsidR="00AD04D4" w:rsidRPr="00A80370" w:rsidRDefault="0004448C">
      <w:pPr>
        <w:pStyle w:val="BodyText"/>
        <w:spacing w:before="142" w:line="360" w:lineRule="auto"/>
        <w:ind w:left="280" w:right="22"/>
      </w:pPr>
      <w:r w:rsidRPr="00A80370">
        <w:t>The</w:t>
      </w:r>
      <w:r w:rsidRPr="00A80370">
        <w:rPr>
          <w:spacing w:val="-9"/>
        </w:rPr>
        <w:t xml:space="preserve"> </w:t>
      </w:r>
      <w:r w:rsidRPr="00A80370">
        <w:t>coefficient</w:t>
      </w:r>
      <w:r w:rsidRPr="00A80370">
        <w:rPr>
          <w:spacing w:val="-8"/>
        </w:rPr>
        <w:t xml:space="preserve"> </w:t>
      </w:r>
      <w:r w:rsidRPr="00A80370">
        <w:t>β0</w:t>
      </w:r>
      <w:r w:rsidRPr="00A80370">
        <w:rPr>
          <w:spacing w:val="-8"/>
        </w:rPr>
        <w:t xml:space="preserve"> </w:t>
      </w:r>
      <w:r w:rsidRPr="00A80370">
        <w:t>is</w:t>
      </w:r>
      <w:r w:rsidRPr="00A80370">
        <w:rPr>
          <w:spacing w:val="-8"/>
        </w:rPr>
        <w:t xml:space="preserve"> </w:t>
      </w:r>
      <w:r w:rsidRPr="00A80370">
        <w:t>the</w:t>
      </w:r>
      <w:r w:rsidRPr="00A80370">
        <w:rPr>
          <w:spacing w:val="-9"/>
        </w:rPr>
        <w:t xml:space="preserve"> </w:t>
      </w:r>
      <w:r w:rsidRPr="00A80370">
        <w:t>intercept,</w:t>
      </w:r>
      <w:r w:rsidRPr="00A80370">
        <w:rPr>
          <w:spacing w:val="-8"/>
        </w:rPr>
        <w:t xml:space="preserve"> </w:t>
      </w:r>
      <w:r w:rsidRPr="00A80370">
        <w:t>β12</w:t>
      </w:r>
      <w:r w:rsidRPr="00A80370">
        <w:rPr>
          <w:spacing w:val="-8"/>
        </w:rPr>
        <w:t xml:space="preserve"> </w:t>
      </w:r>
      <w:r w:rsidRPr="00A80370">
        <w:t>represents</w:t>
      </w:r>
      <w:r w:rsidRPr="00A80370">
        <w:rPr>
          <w:spacing w:val="-8"/>
        </w:rPr>
        <w:t xml:space="preserve"> </w:t>
      </w:r>
      <w:r w:rsidRPr="00A80370">
        <w:t>the</w:t>
      </w:r>
      <w:r w:rsidRPr="00A80370">
        <w:rPr>
          <w:spacing w:val="-9"/>
        </w:rPr>
        <w:t xml:space="preserve"> </w:t>
      </w:r>
      <w:r w:rsidRPr="00A80370">
        <w:t>direct</w:t>
      </w:r>
      <w:r w:rsidRPr="00A80370">
        <w:rPr>
          <w:spacing w:val="-8"/>
        </w:rPr>
        <w:t xml:space="preserve"> </w:t>
      </w:r>
      <w:r w:rsidRPr="00A80370">
        <w:t>effect</w:t>
      </w:r>
      <w:r w:rsidRPr="00A80370">
        <w:rPr>
          <w:spacing w:val="-8"/>
        </w:rPr>
        <w:t xml:space="preserve"> </w:t>
      </w:r>
      <w:r w:rsidRPr="00A80370">
        <w:t>of</w:t>
      </w:r>
      <w:r w:rsidRPr="00A80370">
        <w:rPr>
          <w:spacing w:val="-9"/>
        </w:rPr>
        <w:t xml:space="preserve"> </w:t>
      </w:r>
      <w:r w:rsidRPr="00A80370">
        <w:t>natural</w:t>
      </w:r>
      <w:r w:rsidRPr="00A80370">
        <w:rPr>
          <w:spacing w:val="-6"/>
        </w:rPr>
        <w:t xml:space="preserve"> </w:t>
      </w:r>
      <w:r w:rsidRPr="00A80370">
        <w:t>catastrophes</w:t>
      </w:r>
      <w:r w:rsidRPr="00A80370">
        <w:rPr>
          <w:spacing w:val="-8"/>
        </w:rPr>
        <w:t xml:space="preserve"> </w:t>
      </w:r>
      <w:r w:rsidRPr="00A80370">
        <w:t>on</w:t>
      </w:r>
      <w:r w:rsidRPr="00A80370">
        <w:rPr>
          <w:spacing w:val="-8"/>
        </w:rPr>
        <w:t xml:space="preserve"> </w:t>
      </w:r>
      <w:r w:rsidRPr="00A80370">
        <w:t>carbon emissions. While the coefficient β24</w:t>
      </w:r>
      <w:r w:rsidRPr="00A80370">
        <w:rPr>
          <w:rFonts w:ascii="Cambria Math" w:hAnsi="Cambria Math"/>
        </w:rPr>
        <w:t>∗</w:t>
      </w:r>
      <w:r w:rsidRPr="00A80370">
        <w:t xml:space="preserve">β11 reflect the indirect impact of natural disasters on carbon emissions through economic growth. Where coefficient β11 represents the impact of natural disasters on economic growth and coefficient β24 represents the impact of economic growth on carbon emissions. Additionally, τ represents various natural disasters, including earthquakes, droughts, floods, and storms. Each type of disaster has a different impact on GDP and carbon </w:t>
      </w:r>
      <w:r w:rsidRPr="00A80370">
        <w:rPr>
          <w:spacing w:val="-2"/>
        </w:rPr>
        <w:t>emissions.</w:t>
      </w:r>
    </w:p>
    <w:p w:rsidR="00AD04D4" w:rsidRPr="00A80370" w:rsidRDefault="0004448C" w:rsidP="008717BD">
      <w:pPr>
        <w:pStyle w:val="BodyText"/>
        <w:spacing w:line="360" w:lineRule="auto"/>
        <w:ind w:left="280" w:right="19"/>
      </w:pPr>
      <w:r w:rsidRPr="00A80370">
        <w:t xml:space="preserve">In this </w:t>
      </w:r>
      <w:r w:rsidR="008717BD" w:rsidRPr="00A80370">
        <w:t>article</w:t>
      </w:r>
      <w:r w:rsidRPr="00A80370">
        <w:t xml:space="preserve"> we create</w:t>
      </w:r>
      <w:r w:rsidR="008717BD" w:rsidRPr="00A80370">
        <w:t>d</w:t>
      </w:r>
      <w:r w:rsidRPr="00A80370">
        <w:rPr>
          <w:spacing w:val="-1"/>
        </w:rPr>
        <w:t xml:space="preserve"> </w:t>
      </w:r>
      <w:r w:rsidRPr="00A80370">
        <w:t>an econometric model with natural disasters,</w:t>
      </w:r>
      <w:r w:rsidRPr="00A80370">
        <w:rPr>
          <w:spacing w:val="-1"/>
        </w:rPr>
        <w:t xml:space="preserve"> </w:t>
      </w:r>
      <w:r w:rsidRPr="00A80370">
        <w:t>economic</w:t>
      </w:r>
      <w:r w:rsidRPr="00A80370">
        <w:rPr>
          <w:spacing w:val="-1"/>
        </w:rPr>
        <w:t xml:space="preserve"> </w:t>
      </w:r>
      <w:r w:rsidRPr="00A80370">
        <w:t xml:space="preserve">growth, and carbon emissions, utilized SEM through partial least square that measure direct and indirect relationship between variables. The model has been tested for reliability, accuracy and predictive power using the following techniques: Path analysis was utilized to evaluate the relationship between variables and their hypotheses through bootstrap method was used to determine the path coefficient </w:t>
      </w:r>
      <w:r w:rsidRPr="00A80370">
        <w:rPr>
          <w:spacing w:val="-2"/>
        </w:rPr>
        <w:t>significance.</w:t>
      </w:r>
    </w:p>
    <w:p w:rsidR="00AD04D4" w:rsidRPr="00A80370" w:rsidRDefault="0004448C">
      <w:pPr>
        <w:pStyle w:val="BodyText"/>
        <w:spacing w:line="360" w:lineRule="auto"/>
        <w:ind w:left="280" w:right="21"/>
      </w:pPr>
      <w:r w:rsidRPr="00A80370">
        <w:t>Weights</w:t>
      </w:r>
      <w:r w:rsidRPr="00A80370">
        <w:rPr>
          <w:spacing w:val="-7"/>
        </w:rPr>
        <w:t xml:space="preserve"> </w:t>
      </w:r>
      <w:r w:rsidRPr="00A80370">
        <w:t>and</w:t>
      </w:r>
      <w:r w:rsidRPr="00A80370">
        <w:rPr>
          <w:spacing w:val="-5"/>
        </w:rPr>
        <w:t xml:space="preserve"> </w:t>
      </w:r>
      <w:r w:rsidRPr="00A80370">
        <w:t>loadings</w:t>
      </w:r>
      <w:r w:rsidRPr="00A80370">
        <w:rPr>
          <w:spacing w:val="-7"/>
        </w:rPr>
        <w:t xml:space="preserve"> </w:t>
      </w:r>
      <w:r w:rsidRPr="00A80370">
        <w:t>technique</w:t>
      </w:r>
      <w:r w:rsidRPr="00A80370">
        <w:rPr>
          <w:spacing w:val="-8"/>
        </w:rPr>
        <w:t xml:space="preserve"> </w:t>
      </w:r>
      <w:r w:rsidRPr="00A80370">
        <w:t>were</w:t>
      </w:r>
      <w:r w:rsidRPr="00A80370">
        <w:rPr>
          <w:spacing w:val="-7"/>
        </w:rPr>
        <w:t xml:space="preserve"> </w:t>
      </w:r>
      <w:r w:rsidRPr="00A80370">
        <w:t>computed</w:t>
      </w:r>
      <w:r w:rsidRPr="00A80370">
        <w:rPr>
          <w:spacing w:val="-7"/>
        </w:rPr>
        <w:t xml:space="preserve"> </w:t>
      </w:r>
      <w:r w:rsidRPr="00A80370">
        <w:t>to</w:t>
      </w:r>
      <w:r w:rsidRPr="00A80370">
        <w:rPr>
          <w:spacing w:val="-5"/>
        </w:rPr>
        <w:t xml:space="preserve"> </w:t>
      </w:r>
      <w:r w:rsidRPr="00A80370">
        <w:t>ascertain</w:t>
      </w:r>
      <w:r w:rsidRPr="00A80370">
        <w:rPr>
          <w:spacing w:val="-7"/>
        </w:rPr>
        <w:t xml:space="preserve"> </w:t>
      </w:r>
      <w:r w:rsidRPr="00A80370">
        <w:t>the</w:t>
      </w:r>
      <w:r w:rsidRPr="00A80370">
        <w:rPr>
          <w:spacing w:val="-8"/>
        </w:rPr>
        <w:t xml:space="preserve"> </w:t>
      </w:r>
      <w:r w:rsidRPr="00A80370">
        <w:t>impact</w:t>
      </w:r>
      <w:r w:rsidRPr="00A80370">
        <w:rPr>
          <w:spacing w:val="-5"/>
        </w:rPr>
        <w:t xml:space="preserve"> </w:t>
      </w:r>
      <w:r w:rsidRPr="00A80370">
        <w:t>and</w:t>
      </w:r>
      <w:r w:rsidRPr="00A80370">
        <w:rPr>
          <w:spacing w:val="-3"/>
        </w:rPr>
        <w:t xml:space="preserve"> </w:t>
      </w:r>
      <w:r w:rsidRPr="00A80370">
        <w:t>correlation</w:t>
      </w:r>
      <w:r w:rsidRPr="00A80370">
        <w:rPr>
          <w:spacing w:val="-7"/>
        </w:rPr>
        <w:t xml:space="preserve"> </w:t>
      </w:r>
      <w:r w:rsidRPr="00A80370">
        <w:t>of</w:t>
      </w:r>
      <w:r w:rsidRPr="00A80370">
        <w:rPr>
          <w:spacing w:val="-8"/>
        </w:rPr>
        <w:t xml:space="preserve"> </w:t>
      </w:r>
      <w:r w:rsidRPr="00A80370">
        <w:t>variables in composite term. Variance Inflation Factor (VIF) evaluates how strongly the independent variables</w:t>
      </w:r>
      <w:r w:rsidRPr="00A80370">
        <w:rPr>
          <w:spacing w:val="-5"/>
        </w:rPr>
        <w:t xml:space="preserve"> </w:t>
      </w:r>
      <w:r w:rsidRPr="00A80370">
        <w:t>in</w:t>
      </w:r>
      <w:r w:rsidRPr="00A80370">
        <w:rPr>
          <w:spacing w:val="-3"/>
        </w:rPr>
        <w:t xml:space="preserve"> </w:t>
      </w:r>
      <w:r w:rsidRPr="00A80370">
        <w:t>a</w:t>
      </w:r>
      <w:r w:rsidRPr="00A80370">
        <w:rPr>
          <w:spacing w:val="-5"/>
        </w:rPr>
        <w:t xml:space="preserve"> </w:t>
      </w:r>
      <w:r w:rsidRPr="00A80370">
        <w:t>regression</w:t>
      </w:r>
      <w:r w:rsidRPr="00A80370">
        <w:rPr>
          <w:spacing w:val="-5"/>
        </w:rPr>
        <w:t xml:space="preserve"> </w:t>
      </w:r>
      <w:r w:rsidRPr="00A80370">
        <w:t>analysis</w:t>
      </w:r>
      <w:r w:rsidRPr="00A80370">
        <w:rPr>
          <w:spacing w:val="-3"/>
        </w:rPr>
        <w:t xml:space="preserve"> </w:t>
      </w:r>
      <w:r w:rsidRPr="00A80370">
        <w:t>are</w:t>
      </w:r>
      <w:r w:rsidRPr="00A80370">
        <w:rPr>
          <w:spacing w:val="-6"/>
        </w:rPr>
        <w:t xml:space="preserve"> </w:t>
      </w:r>
      <w:r w:rsidRPr="00A80370">
        <w:t>correlated.</w:t>
      </w:r>
      <w:r w:rsidRPr="00A80370">
        <w:rPr>
          <w:spacing w:val="-5"/>
        </w:rPr>
        <w:t xml:space="preserve"> </w:t>
      </w:r>
      <w:r w:rsidRPr="00A80370">
        <w:t>This</w:t>
      </w:r>
      <w:r w:rsidRPr="00A80370">
        <w:rPr>
          <w:spacing w:val="-4"/>
        </w:rPr>
        <w:t xml:space="preserve"> </w:t>
      </w:r>
      <w:r w:rsidRPr="00A80370">
        <w:t>correlation</w:t>
      </w:r>
      <w:r w:rsidRPr="00A80370">
        <w:rPr>
          <w:spacing w:val="-5"/>
        </w:rPr>
        <w:t xml:space="preserve"> </w:t>
      </w:r>
      <w:r w:rsidRPr="00A80370">
        <w:t>is</w:t>
      </w:r>
      <w:r w:rsidRPr="00A80370">
        <w:rPr>
          <w:spacing w:val="-4"/>
        </w:rPr>
        <w:t xml:space="preserve"> </w:t>
      </w:r>
      <w:r w:rsidRPr="00A80370">
        <w:t>known</w:t>
      </w:r>
      <w:r w:rsidRPr="00A80370">
        <w:rPr>
          <w:spacing w:val="-3"/>
        </w:rPr>
        <w:t xml:space="preserve"> </w:t>
      </w:r>
      <w:r w:rsidRPr="00A80370">
        <w:t>as</w:t>
      </w:r>
      <w:r w:rsidRPr="00A80370">
        <w:rPr>
          <w:spacing w:val="-5"/>
        </w:rPr>
        <w:t xml:space="preserve"> </w:t>
      </w:r>
      <w:r w:rsidRPr="00A80370">
        <w:t>multicollinearity,</w:t>
      </w:r>
      <w:r w:rsidRPr="00A80370">
        <w:rPr>
          <w:spacing w:val="-4"/>
        </w:rPr>
        <w:t xml:space="preserve"> </w:t>
      </w:r>
      <w:r w:rsidRPr="00A80370">
        <w:t xml:space="preserve">and it can pose issues with regression models. A Cohen’s effect size for comparing two means which size indicates into three different kinds: small (f2= 0.2), medium (f2= 0.5), and large (f2= 0.8), whereas the coefficient of determination (R2) is a value that ranges from 0 to 1 and indicates how accurately a statistical model estimates a result. Another method was used to evaluate the SEM through Construct cross-validated redundancy examined (Q²) in PLS assesses the predictive relevance of the model whereas the Communality Index evaluated how much one variable is explained by all the factors and the common variation among variables. All of these techniques provide a detailed review of the structural model. This study also employs descriptive statistics to understand and summarize important elements of data, such as variability, central tendency, and </w:t>
      </w:r>
      <w:r w:rsidRPr="00A80370">
        <w:rPr>
          <w:spacing w:val="-2"/>
        </w:rPr>
        <w:t>distribution.</w:t>
      </w:r>
    </w:p>
    <w:p w:rsidR="00AD04D4" w:rsidRPr="00A80370" w:rsidRDefault="00AD04D4">
      <w:pPr>
        <w:pStyle w:val="BodyText"/>
        <w:spacing w:before="5"/>
        <w:ind w:left="0"/>
        <w:jc w:val="left"/>
      </w:pPr>
    </w:p>
    <w:p w:rsidR="00AD04D4" w:rsidRPr="00A80370" w:rsidRDefault="0004448C">
      <w:pPr>
        <w:pStyle w:val="Heading1"/>
        <w:numPr>
          <w:ilvl w:val="0"/>
          <w:numId w:val="2"/>
        </w:numPr>
        <w:tabs>
          <w:tab w:val="left" w:pos="732"/>
        </w:tabs>
        <w:ind w:hanging="452"/>
      </w:pPr>
      <w:r w:rsidRPr="00A80370">
        <w:t>Results</w:t>
      </w:r>
      <w:r w:rsidRPr="00A80370">
        <w:rPr>
          <w:spacing w:val="-19"/>
        </w:rPr>
        <w:t xml:space="preserve"> </w:t>
      </w:r>
      <w:r w:rsidRPr="00A80370">
        <w:t>and</w:t>
      </w:r>
      <w:r w:rsidRPr="00A80370">
        <w:rPr>
          <w:spacing w:val="-16"/>
        </w:rPr>
        <w:t xml:space="preserve"> </w:t>
      </w:r>
      <w:r w:rsidRPr="00A80370">
        <w:rPr>
          <w:spacing w:val="-2"/>
        </w:rPr>
        <w:t>Discussion</w:t>
      </w:r>
    </w:p>
    <w:p w:rsidR="00AD04D4" w:rsidRPr="00A80370" w:rsidRDefault="0004448C">
      <w:pPr>
        <w:pStyle w:val="Heading2"/>
        <w:spacing w:before="162"/>
      </w:pPr>
      <w:r w:rsidRPr="00A80370">
        <w:t>Descriptive</w:t>
      </w:r>
      <w:r w:rsidRPr="00A80370">
        <w:rPr>
          <w:spacing w:val="-9"/>
        </w:rPr>
        <w:t xml:space="preserve"> </w:t>
      </w:r>
      <w:r w:rsidRPr="00A80370">
        <w:rPr>
          <w:spacing w:val="-2"/>
        </w:rPr>
        <w:t>Statistics</w:t>
      </w:r>
    </w:p>
    <w:p w:rsidR="00AD04D4" w:rsidRPr="00A80370" w:rsidRDefault="0004448C">
      <w:pPr>
        <w:pStyle w:val="BodyText"/>
        <w:spacing w:before="132" w:line="360" w:lineRule="auto"/>
        <w:ind w:right="21"/>
      </w:pPr>
      <w:r w:rsidRPr="00A80370">
        <w:t xml:space="preserve">The summary statistics in Table 1 offer </w:t>
      </w:r>
      <w:r w:rsidR="007A450F" w:rsidRPr="00A80370">
        <w:t>a quantitative insight</w:t>
      </w:r>
      <w:r w:rsidRPr="00A80370">
        <w:t xml:space="preserve"> into the relationship between environmental, economic, and demographic trends over the observed period of 43 years. Carbon emissions</w:t>
      </w:r>
      <w:r w:rsidRPr="00A80370">
        <w:rPr>
          <w:spacing w:val="-15"/>
        </w:rPr>
        <w:t xml:space="preserve"> </w:t>
      </w:r>
      <w:r w:rsidRPr="00A80370">
        <w:t>is</w:t>
      </w:r>
      <w:r w:rsidRPr="00A80370">
        <w:rPr>
          <w:spacing w:val="-15"/>
        </w:rPr>
        <w:t xml:space="preserve"> </w:t>
      </w:r>
      <w:r w:rsidRPr="00A80370">
        <w:t>measured</w:t>
      </w:r>
      <w:r w:rsidRPr="00A80370">
        <w:rPr>
          <w:spacing w:val="-15"/>
        </w:rPr>
        <w:t xml:space="preserve"> </w:t>
      </w:r>
      <w:r w:rsidRPr="00A80370">
        <w:t>in</w:t>
      </w:r>
      <w:r w:rsidRPr="00A80370">
        <w:rPr>
          <w:spacing w:val="-15"/>
        </w:rPr>
        <w:t xml:space="preserve"> </w:t>
      </w:r>
      <w:r w:rsidRPr="00A80370">
        <w:t>million</w:t>
      </w:r>
      <w:r w:rsidRPr="00A80370">
        <w:rPr>
          <w:spacing w:val="-13"/>
        </w:rPr>
        <w:t xml:space="preserve"> </w:t>
      </w:r>
      <w:proofErr w:type="spellStart"/>
      <w:r w:rsidRPr="00A80370">
        <w:t>tonnes</w:t>
      </w:r>
      <w:proofErr w:type="spellEnd"/>
      <w:r w:rsidRPr="00A80370">
        <w:t>,</w:t>
      </w:r>
      <w:r w:rsidRPr="00A80370">
        <w:rPr>
          <w:spacing w:val="15"/>
        </w:rPr>
        <w:t xml:space="preserve"> </w:t>
      </w:r>
      <w:r w:rsidRPr="00A80370">
        <w:t>minimum</w:t>
      </w:r>
      <w:r w:rsidRPr="00A80370">
        <w:rPr>
          <w:spacing w:val="-15"/>
        </w:rPr>
        <w:t xml:space="preserve"> </w:t>
      </w:r>
      <w:r w:rsidRPr="00A80370">
        <w:t>of</w:t>
      </w:r>
      <w:r w:rsidRPr="00A80370">
        <w:rPr>
          <w:spacing w:val="-15"/>
        </w:rPr>
        <w:t xml:space="preserve"> </w:t>
      </w:r>
      <w:r w:rsidRPr="00A80370">
        <w:t>31.93</w:t>
      </w:r>
      <w:r w:rsidRPr="00A80370">
        <w:rPr>
          <w:spacing w:val="-14"/>
        </w:rPr>
        <w:t xml:space="preserve"> </w:t>
      </w:r>
      <w:r w:rsidRPr="00A80370">
        <w:t>million</w:t>
      </w:r>
      <w:r w:rsidRPr="00A80370">
        <w:rPr>
          <w:spacing w:val="-15"/>
        </w:rPr>
        <w:t xml:space="preserve"> </w:t>
      </w:r>
      <w:proofErr w:type="spellStart"/>
      <w:r w:rsidRPr="00A80370">
        <w:t>tonnes</w:t>
      </w:r>
      <w:proofErr w:type="spellEnd"/>
      <w:r w:rsidRPr="00A80370">
        <w:rPr>
          <w:spacing w:val="-15"/>
        </w:rPr>
        <w:t xml:space="preserve"> </w:t>
      </w:r>
      <w:r w:rsidRPr="00A80370">
        <w:t>to</w:t>
      </w:r>
      <w:r w:rsidRPr="00A80370">
        <w:rPr>
          <w:spacing w:val="-14"/>
        </w:rPr>
        <w:t xml:space="preserve"> </w:t>
      </w:r>
      <w:r w:rsidRPr="00A80370">
        <w:t>a</w:t>
      </w:r>
      <w:r w:rsidRPr="00A80370">
        <w:rPr>
          <w:spacing w:val="-15"/>
        </w:rPr>
        <w:t xml:space="preserve"> </w:t>
      </w:r>
      <w:r w:rsidRPr="00A80370">
        <w:t>maximum</w:t>
      </w:r>
      <w:r w:rsidRPr="00A80370">
        <w:rPr>
          <w:spacing w:val="-15"/>
        </w:rPr>
        <w:t xml:space="preserve"> </w:t>
      </w:r>
      <w:r w:rsidRPr="00A80370">
        <w:t>of</w:t>
      </w:r>
      <w:r w:rsidRPr="00A80370">
        <w:rPr>
          <w:spacing w:val="-15"/>
        </w:rPr>
        <w:t xml:space="preserve"> </w:t>
      </w:r>
      <w:r w:rsidRPr="00A80370">
        <w:t>223.45 million</w:t>
      </w:r>
      <w:r w:rsidRPr="00A80370">
        <w:rPr>
          <w:spacing w:val="-1"/>
        </w:rPr>
        <w:t xml:space="preserve"> </w:t>
      </w:r>
      <w:proofErr w:type="spellStart"/>
      <w:r w:rsidRPr="00A80370">
        <w:t>tonnes</w:t>
      </w:r>
      <w:proofErr w:type="spellEnd"/>
      <w:r w:rsidRPr="00A80370">
        <w:t>,</w:t>
      </w:r>
      <w:r w:rsidRPr="00A80370">
        <w:rPr>
          <w:spacing w:val="-1"/>
        </w:rPr>
        <w:t xml:space="preserve"> </w:t>
      </w:r>
      <w:r w:rsidRPr="00A80370">
        <w:t>with an</w:t>
      </w:r>
      <w:r w:rsidRPr="00A80370">
        <w:rPr>
          <w:spacing w:val="-1"/>
        </w:rPr>
        <w:t xml:space="preserve"> </w:t>
      </w:r>
      <w:r w:rsidRPr="00A80370">
        <w:t>average</w:t>
      </w:r>
      <w:r w:rsidRPr="00A80370">
        <w:rPr>
          <w:spacing w:val="1"/>
        </w:rPr>
        <w:t xml:space="preserve"> </w:t>
      </w:r>
      <w:r w:rsidRPr="00A80370">
        <w:t>of</w:t>
      </w:r>
      <w:r w:rsidRPr="00A80370">
        <w:rPr>
          <w:spacing w:val="-1"/>
        </w:rPr>
        <w:t xml:space="preserve"> </w:t>
      </w:r>
      <w:r w:rsidRPr="00A80370">
        <w:t>115.95 million</w:t>
      </w:r>
      <w:r w:rsidRPr="00A80370">
        <w:rPr>
          <w:spacing w:val="-1"/>
        </w:rPr>
        <w:t xml:space="preserve"> </w:t>
      </w:r>
      <w:proofErr w:type="spellStart"/>
      <w:r w:rsidRPr="00A80370">
        <w:t>tonnes</w:t>
      </w:r>
      <w:proofErr w:type="spellEnd"/>
      <w:r w:rsidRPr="00A80370">
        <w:t xml:space="preserve"> and</w:t>
      </w:r>
      <w:r w:rsidRPr="00A80370">
        <w:rPr>
          <w:spacing w:val="-1"/>
        </w:rPr>
        <w:t xml:space="preserve"> </w:t>
      </w:r>
      <w:r w:rsidRPr="00A80370">
        <w:t>a</w:t>
      </w:r>
      <w:r w:rsidRPr="00A80370">
        <w:rPr>
          <w:spacing w:val="-1"/>
        </w:rPr>
        <w:t xml:space="preserve"> </w:t>
      </w:r>
      <w:r w:rsidRPr="00A80370">
        <w:t>standard</w:t>
      </w:r>
      <w:r w:rsidRPr="00A80370">
        <w:rPr>
          <w:spacing w:val="-1"/>
        </w:rPr>
        <w:t xml:space="preserve"> </w:t>
      </w:r>
      <w:r w:rsidRPr="00A80370">
        <w:t>deviation of</w:t>
      </w:r>
      <w:r w:rsidRPr="00A80370">
        <w:rPr>
          <w:spacing w:val="-1"/>
        </w:rPr>
        <w:t xml:space="preserve"> </w:t>
      </w:r>
      <w:r w:rsidRPr="00A80370">
        <w:t xml:space="preserve">57.10 </w:t>
      </w:r>
      <w:r w:rsidRPr="00A80370">
        <w:rPr>
          <w:spacing w:val="-2"/>
        </w:rPr>
        <w:t>million</w:t>
      </w:r>
    </w:p>
    <w:p w:rsidR="00AD04D4" w:rsidRPr="00A80370" w:rsidRDefault="00AD04D4">
      <w:pPr>
        <w:pStyle w:val="BodyText"/>
        <w:spacing w:line="360" w:lineRule="auto"/>
        <w:sectPr w:rsidR="00AD04D4" w:rsidRPr="00A80370">
          <w:pgSz w:w="11910" w:h="16840"/>
          <w:pgMar w:top="1360" w:right="1417" w:bottom="1220" w:left="708" w:header="0" w:footer="1022" w:gutter="0"/>
          <w:cols w:space="720"/>
        </w:sectPr>
      </w:pPr>
    </w:p>
    <w:p w:rsidR="00AD04D4" w:rsidRPr="00A80370" w:rsidRDefault="0004448C">
      <w:pPr>
        <w:pStyle w:val="BodyText"/>
        <w:spacing w:before="76" w:line="360" w:lineRule="auto"/>
        <w:ind w:right="16"/>
      </w:pPr>
      <w:proofErr w:type="spellStart"/>
      <w:r w:rsidRPr="00A80370">
        <w:lastRenderedPageBreak/>
        <w:t>tonnes</w:t>
      </w:r>
      <w:proofErr w:type="spellEnd"/>
      <w:r w:rsidRPr="00A80370">
        <w:t>, reflecting moderate variability in emissions. This variability suggests fluctuations in industrial activity</w:t>
      </w:r>
      <w:r w:rsidRPr="00A80370">
        <w:rPr>
          <w:spacing w:val="-3"/>
        </w:rPr>
        <w:t xml:space="preserve"> </w:t>
      </w:r>
      <w:r w:rsidRPr="00A80370">
        <w:t>and energy</w:t>
      </w:r>
      <w:r w:rsidRPr="00A80370">
        <w:rPr>
          <w:spacing w:val="-3"/>
        </w:rPr>
        <w:t xml:space="preserve"> </w:t>
      </w:r>
      <w:r w:rsidRPr="00A80370">
        <w:t>consumption over time. Natural disaster economic losses, expressed in billion US dollars, vary from $0.00 billion to $15.02 billion, with an average of $0.84 billion and a standard deviation of</w:t>
      </w:r>
      <w:r w:rsidRPr="00A80370">
        <w:rPr>
          <w:spacing w:val="-7"/>
        </w:rPr>
        <w:t xml:space="preserve"> </w:t>
      </w:r>
      <w:r w:rsidRPr="00A80370">
        <w:t xml:space="preserve">$2.42 billion. While the mean loss is relatively low, the high standard deviation indicates that certain years experienced significant financial impacts from extreme </w:t>
      </w:r>
      <w:proofErr w:type="spellStart"/>
      <w:r w:rsidRPr="00A80370">
        <w:t>events.The</w:t>
      </w:r>
      <w:proofErr w:type="spellEnd"/>
      <w:r w:rsidRPr="00A80370">
        <w:t xml:space="preserve"> data on GDP, reported in current US dollars expressed in billion US$, highlights</w:t>
      </w:r>
      <w:r w:rsidRPr="00A80370">
        <w:rPr>
          <w:spacing w:val="40"/>
        </w:rPr>
        <w:t xml:space="preserve"> </w:t>
      </w:r>
      <w:r w:rsidRPr="00A80370">
        <w:t>a considerable</w:t>
      </w:r>
      <w:r w:rsidRPr="00A80370">
        <w:rPr>
          <w:spacing w:val="40"/>
        </w:rPr>
        <w:t xml:space="preserve"> </w:t>
      </w:r>
      <w:r w:rsidRPr="00A80370">
        <w:t>range</w:t>
      </w:r>
      <w:r w:rsidRPr="00A80370">
        <w:rPr>
          <w:spacing w:val="40"/>
        </w:rPr>
        <w:t xml:space="preserve"> </w:t>
      </w:r>
      <w:r w:rsidRPr="00A80370">
        <w:t>from</w:t>
      </w:r>
      <w:r w:rsidRPr="00A80370">
        <w:rPr>
          <w:spacing w:val="40"/>
        </w:rPr>
        <w:t xml:space="preserve"> </w:t>
      </w:r>
      <w:r w:rsidRPr="00A80370">
        <w:t>$23.65</w:t>
      </w:r>
      <w:r w:rsidRPr="00A80370">
        <w:rPr>
          <w:spacing w:val="40"/>
        </w:rPr>
        <w:t xml:space="preserve"> </w:t>
      </w:r>
      <w:r w:rsidRPr="00A80370">
        <w:t>billion</w:t>
      </w:r>
      <w:r w:rsidRPr="00A80370">
        <w:rPr>
          <w:spacing w:val="40"/>
        </w:rPr>
        <w:t xml:space="preserve"> </w:t>
      </w:r>
      <w:r w:rsidRPr="00A80370">
        <w:t>to</w:t>
      </w:r>
      <w:r w:rsidRPr="00A80370">
        <w:rPr>
          <w:spacing w:val="40"/>
        </w:rPr>
        <w:t xml:space="preserve"> </w:t>
      </w:r>
      <w:r w:rsidRPr="00A80370">
        <w:t>$374.79</w:t>
      </w:r>
      <w:r w:rsidRPr="00A80370">
        <w:rPr>
          <w:spacing w:val="40"/>
        </w:rPr>
        <w:t xml:space="preserve"> </w:t>
      </w:r>
      <w:r w:rsidRPr="00A80370">
        <w:t>billion,</w:t>
      </w:r>
      <w:r w:rsidRPr="00A80370">
        <w:rPr>
          <w:spacing w:val="40"/>
        </w:rPr>
        <w:t xml:space="preserve"> </w:t>
      </w:r>
      <w:r w:rsidRPr="00A80370">
        <w:t>with</w:t>
      </w:r>
      <w:r w:rsidRPr="00A80370">
        <w:rPr>
          <w:spacing w:val="40"/>
        </w:rPr>
        <w:t xml:space="preserve"> </w:t>
      </w:r>
      <w:r w:rsidRPr="00A80370">
        <w:t>an</w:t>
      </w:r>
      <w:r w:rsidRPr="00A80370">
        <w:rPr>
          <w:spacing w:val="40"/>
        </w:rPr>
        <w:t xml:space="preserve"> </w:t>
      </w:r>
      <w:r w:rsidRPr="00A80370">
        <w:t>average</w:t>
      </w:r>
      <w:r w:rsidRPr="00A80370">
        <w:rPr>
          <w:spacing w:val="40"/>
        </w:rPr>
        <w:t xml:space="preserve"> </w:t>
      </w:r>
      <w:r w:rsidRPr="00A80370">
        <w:t>of</w:t>
      </w:r>
      <w:r w:rsidRPr="00A80370">
        <w:rPr>
          <w:spacing w:val="-15"/>
        </w:rPr>
        <w:t xml:space="preserve"> </w:t>
      </w:r>
      <w:r w:rsidRPr="00A80370">
        <w:t>$142.99</w:t>
      </w:r>
      <w:r w:rsidRPr="00A80370">
        <w:rPr>
          <w:spacing w:val="-7"/>
        </w:rPr>
        <w:t xml:space="preserve"> </w:t>
      </w:r>
      <w:r w:rsidRPr="00A80370">
        <w:t>billion and</w:t>
      </w:r>
      <w:r w:rsidRPr="00A80370">
        <w:rPr>
          <w:spacing w:val="-13"/>
        </w:rPr>
        <w:t xml:space="preserve"> </w:t>
      </w:r>
      <w:r w:rsidRPr="00A80370">
        <w:t>a</w:t>
      </w:r>
      <w:r w:rsidRPr="00A80370">
        <w:rPr>
          <w:spacing w:val="-14"/>
        </w:rPr>
        <w:t xml:space="preserve"> </w:t>
      </w:r>
      <w:r w:rsidRPr="00A80370">
        <w:t>standard</w:t>
      </w:r>
      <w:r w:rsidRPr="00A80370">
        <w:rPr>
          <w:spacing w:val="-14"/>
        </w:rPr>
        <w:t xml:space="preserve"> </w:t>
      </w:r>
      <w:r w:rsidRPr="00A80370">
        <w:t>deviation</w:t>
      </w:r>
      <w:r w:rsidRPr="00A80370">
        <w:rPr>
          <w:spacing w:val="-13"/>
        </w:rPr>
        <w:t xml:space="preserve"> </w:t>
      </w:r>
      <w:r w:rsidRPr="00A80370">
        <w:t>of</w:t>
      </w:r>
      <w:r w:rsidRPr="00A80370">
        <w:rPr>
          <w:spacing w:val="-14"/>
        </w:rPr>
        <w:t xml:space="preserve"> </w:t>
      </w:r>
      <w:r w:rsidRPr="00A80370">
        <w:t>$115.33</w:t>
      </w:r>
      <w:r w:rsidRPr="00A80370">
        <w:rPr>
          <w:spacing w:val="-13"/>
        </w:rPr>
        <w:t xml:space="preserve"> </w:t>
      </w:r>
      <w:r w:rsidRPr="00A80370">
        <w:t>billion.</w:t>
      </w:r>
      <w:r w:rsidRPr="00A80370">
        <w:rPr>
          <w:spacing w:val="-15"/>
        </w:rPr>
        <w:t xml:space="preserve"> </w:t>
      </w:r>
      <w:r w:rsidRPr="00A80370">
        <w:t>This</w:t>
      </w:r>
      <w:r w:rsidRPr="00A80370">
        <w:rPr>
          <w:spacing w:val="-13"/>
        </w:rPr>
        <w:t xml:space="preserve"> </w:t>
      </w:r>
      <w:r w:rsidRPr="00A80370">
        <w:t>suggests</w:t>
      </w:r>
      <w:r w:rsidRPr="00A80370">
        <w:rPr>
          <w:spacing w:val="-12"/>
        </w:rPr>
        <w:t xml:space="preserve"> </w:t>
      </w:r>
      <w:r w:rsidRPr="00A80370">
        <w:t>a</w:t>
      </w:r>
      <w:r w:rsidRPr="00A80370">
        <w:rPr>
          <w:spacing w:val="21"/>
        </w:rPr>
        <w:t xml:space="preserve"> </w:t>
      </w:r>
      <w:r w:rsidRPr="00A80370">
        <w:t>substantial</w:t>
      </w:r>
      <w:r w:rsidRPr="00A80370">
        <w:rPr>
          <w:spacing w:val="-13"/>
        </w:rPr>
        <w:t xml:space="preserve"> </w:t>
      </w:r>
      <w:r w:rsidRPr="00A80370">
        <w:t>economic</w:t>
      </w:r>
      <w:r w:rsidRPr="00A80370">
        <w:rPr>
          <w:spacing w:val="-14"/>
        </w:rPr>
        <w:t xml:space="preserve"> </w:t>
      </w:r>
      <w:r w:rsidRPr="00A80370">
        <w:t>growth</w:t>
      </w:r>
      <w:r w:rsidRPr="00A80370">
        <w:rPr>
          <w:spacing w:val="-13"/>
        </w:rPr>
        <w:t xml:space="preserve"> </w:t>
      </w:r>
      <w:r w:rsidRPr="00A80370">
        <w:t>trend</w:t>
      </w:r>
      <w:r w:rsidRPr="00A80370">
        <w:rPr>
          <w:spacing w:val="-13"/>
        </w:rPr>
        <w:t xml:space="preserve"> </w:t>
      </w:r>
      <w:r w:rsidRPr="00A80370">
        <w:t>over time, though with variability due to economic fluctuations. Energy consumption per capita, measured in kilowatt-hours (KWh), shows values ranging from 1,919.39 KWh to 4,683.58 KWh, with a mean of 3,234.34 KWh and a standard deviation of 748.35 KWh, reflecting moderate differences in energy access and usage over the years. Urbanization trends reveal that the urban population percentage</w:t>
      </w:r>
      <w:r w:rsidRPr="00A80370">
        <w:rPr>
          <w:spacing w:val="-1"/>
        </w:rPr>
        <w:t xml:space="preserve"> </w:t>
      </w:r>
      <w:r w:rsidRPr="00A80370">
        <w:t>ranges from 28.07%</w:t>
      </w:r>
      <w:r w:rsidRPr="00A80370">
        <w:rPr>
          <w:spacing w:val="-1"/>
        </w:rPr>
        <w:t xml:space="preserve"> </w:t>
      </w:r>
      <w:r w:rsidRPr="00A80370">
        <w:t>to 37.73%, with an average</w:t>
      </w:r>
      <w:r w:rsidRPr="00A80370">
        <w:rPr>
          <w:spacing w:val="-1"/>
        </w:rPr>
        <w:t xml:space="preserve"> </w:t>
      </w:r>
      <w:r w:rsidRPr="00A80370">
        <w:t>of 33.02%</w:t>
      </w:r>
      <w:r w:rsidRPr="00A80370">
        <w:rPr>
          <w:spacing w:val="-1"/>
        </w:rPr>
        <w:t xml:space="preserve"> </w:t>
      </w:r>
      <w:r w:rsidRPr="00A80370">
        <w:t>and a</w:t>
      </w:r>
      <w:r w:rsidRPr="00A80370">
        <w:rPr>
          <w:spacing w:val="-1"/>
        </w:rPr>
        <w:t xml:space="preserve"> </w:t>
      </w:r>
      <w:r w:rsidRPr="00A80370">
        <w:t>relatively low standard deviation of 2.80%, indicating a steady, gradual increase in urbanization. Similarly, population growth rates vary between 1.20% and 4.42%, with a mean of 2.59% and a standard deviation of 0.83%, showing consistent annual growth with minor fluctuations. These trends collectively highlight the interplay between economic growth, environmental pressures, and demographic changes, providing a comprehensive understanding of the dynamics shaping development during the studied period.</w:t>
      </w:r>
    </w:p>
    <w:p w:rsidR="00AD04D4" w:rsidRPr="00A80370" w:rsidRDefault="0004448C">
      <w:pPr>
        <w:pStyle w:val="BodyText"/>
        <w:spacing w:before="1"/>
      </w:pPr>
      <w:r w:rsidRPr="00A80370">
        <w:t>Table</w:t>
      </w:r>
      <w:r w:rsidRPr="00A80370">
        <w:rPr>
          <w:spacing w:val="-5"/>
        </w:rPr>
        <w:t xml:space="preserve"> </w:t>
      </w:r>
      <w:r w:rsidRPr="00A80370">
        <w:t>1:</w:t>
      </w:r>
      <w:r w:rsidRPr="00A80370">
        <w:rPr>
          <w:spacing w:val="-4"/>
        </w:rPr>
        <w:t xml:space="preserve"> </w:t>
      </w:r>
      <w:r w:rsidRPr="00A80370">
        <w:t>Descriptive</w:t>
      </w:r>
      <w:r w:rsidRPr="00A80370">
        <w:rPr>
          <w:spacing w:val="-7"/>
        </w:rPr>
        <w:t xml:space="preserve"> </w:t>
      </w:r>
      <w:r w:rsidRPr="00A80370">
        <w:rPr>
          <w:spacing w:val="-2"/>
        </w:rPr>
        <w:t>Statistic</w:t>
      </w:r>
    </w:p>
    <w:p w:rsidR="00AD04D4" w:rsidRPr="00A80370" w:rsidRDefault="00AD04D4">
      <w:pPr>
        <w:pStyle w:val="BodyText"/>
        <w:spacing w:before="6"/>
        <w:ind w:left="0"/>
        <w:jc w:val="left"/>
        <w:rPr>
          <w:sz w:val="12"/>
        </w:rPr>
      </w:pPr>
    </w:p>
    <w:tbl>
      <w:tblPr>
        <w:tblW w:w="0" w:type="auto"/>
        <w:tblInd w:w="84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341"/>
        <w:gridCol w:w="1080"/>
        <w:gridCol w:w="1352"/>
        <w:gridCol w:w="1349"/>
        <w:gridCol w:w="1261"/>
        <w:gridCol w:w="1440"/>
      </w:tblGrid>
      <w:tr w:rsidR="00A80370" w:rsidRPr="00A80370">
        <w:trPr>
          <w:trHeight w:val="1240"/>
        </w:trPr>
        <w:tc>
          <w:tcPr>
            <w:tcW w:w="2341" w:type="dxa"/>
          </w:tcPr>
          <w:p w:rsidR="00AD04D4" w:rsidRPr="00A80370" w:rsidRDefault="00AD04D4">
            <w:pPr>
              <w:pStyle w:val="TableParagraph"/>
              <w:spacing w:before="135" w:line="240" w:lineRule="auto"/>
              <w:rPr>
                <w:sz w:val="24"/>
              </w:rPr>
            </w:pPr>
          </w:p>
          <w:p w:rsidR="00AD04D4" w:rsidRPr="00A80370" w:rsidRDefault="0004448C">
            <w:pPr>
              <w:pStyle w:val="TableParagraph"/>
              <w:spacing w:line="240" w:lineRule="auto"/>
              <w:ind w:left="683"/>
              <w:rPr>
                <w:b/>
                <w:sz w:val="24"/>
              </w:rPr>
            </w:pPr>
            <w:r w:rsidRPr="00A80370">
              <w:rPr>
                <w:b/>
                <w:spacing w:val="-2"/>
                <w:sz w:val="24"/>
              </w:rPr>
              <w:t>Variables</w:t>
            </w:r>
          </w:p>
        </w:tc>
        <w:tc>
          <w:tcPr>
            <w:tcW w:w="1080" w:type="dxa"/>
          </w:tcPr>
          <w:p w:rsidR="00AD04D4" w:rsidRPr="00A80370" w:rsidRDefault="00AD04D4">
            <w:pPr>
              <w:pStyle w:val="TableParagraph"/>
              <w:spacing w:before="135" w:line="240" w:lineRule="auto"/>
              <w:rPr>
                <w:sz w:val="24"/>
              </w:rPr>
            </w:pPr>
          </w:p>
          <w:p w:rsidR="00AD04D4" w:rsidRPr="00A80370" w:rsidRDefault="0004448C">
            <w:pPr>
              <w:pStyle w:val="TableParagraph"/>
              <w:spacing w:line="240" w:lineRule="auto"/>
              <w:ind w:left="18"/>
              <w:jc w:val="center"/>
              <w:rPr>
                <w:b/>
                <w:sz w:val="24"/>
              </w:rPr>
            </w:pPr>
            <w:r w:rsidRPr="00A80370">
              <w:rPr>
                <w:b/>
                <w:spacing w:val="-10"/>
                <w:sz w:val="24"/>
              </w:rPr>
              <w:t>N</w:t>
            </w:r>
          </w:p>
        </w:tc>
        <w:tc>
          <w:tcPr>
            <w:tcW w:w="1352" w:type="dxa"/>
          </w:tcPr>
          <w:p w:rsidR="00AD04D4" w:rsidRPr="00A80370" w:rsidRDefault="00AD04D4">
            <w:pPr>
              <w:pStyle w:val="TableParagraph"/>
              <w:spacing w:before="135" w:line="240" w:lineRule="auto"/>
              <w:rPr>
                <w:sz w:val="24"/>
              </w:rPr>
            </w:pPr>
          </w:p>
          <w:p w:rsidR="00AD04D4" w:rsidRPr="00A80370" w:rsidRDefault="0004448C">
            <w:pPr>
              <w:pStyle w:val="TableParagraph"/>
              <w:spacing w:line="240" w:lineRule="auto"/>
              <w:ind w:left="8"/>
              <w:jc w:val="center"/>
              <w:rPr>
                <w:b/>
                <w:sz w:val="24"/>
              </w:rPr>
            </w:pPr>
            <w:r w:rsidRPr="00A80370">
              <w:rPr>
                <w:b/>
                <w:spacing w:val="-2"/>
                <w:sz w:val="24"/>
              </w:rPr>
              <w:t>Minimum</w:t>
            </w:r>
          </w:p>
        </w:tc>
        <w:tc>
          <w:tcPr>
            <w:tcW w:w="1349" w:type="dxa"/>
          </w:tcPr>
          <w:p w:rsidR="00AD04D4" w:rsidRPr="00A80370" w:rsidRDefault="00AD04D4">
            <w:pPr>
              <w:pStyle w:val="TableParagraph"/>
              <w:spacing w:before="135" w:line="240" w:lineRule="auto"/>
              <w:rPr>
                <w:sz w:val="24"/>
              </w:rPr>
            </w:pPr>
          </w:p>
          <w:p w:rsidR="00AD04D4" w:rsidRPr="00A80370" w:rsidRDefault="0004448C">
            <w:pPr>
              <w:pStyle w:val="TableParagraph"/>
              <w:spacing w:line="240" w:lineRule="auto"/>
              <w:ind w:left="1" w:right="1"/>
              <w:jc w:val="center"/>
              <w:rPr>
                <w:b/>
                <w:sz w:val="24"/>
              </w:rPr>
            </w:pPr>
            <w:r w:rsidRPr="00A80370">
              <w:rPr>
                <w:b/>
                <w:spacing w:val="-2"/>
                <w:sz w:val="24"/>
              </w:rPr>
              <w:t>Maximum</w:t>
            </w:r>
          </w:p>
        </w:tc>
        <w:tc>
          <w:tcPr>
            <w:tcW w:w="1261" w:type="dxa"/>
          </w:tcPr>
          <w:p w:rsidR="00AD04D4" w:rsidRPr="00A80370" w:rsidRDefault="00AD04D4">
            <w:pPr>
              <w:pStyle w:val="TableParagraph"/>
              <w:spacing w:before="135" w:line="240" w:lineRule="auto"/>
              <w:rPr>
                <w:sz w:val="24"/>
              </w:rPr>
            </w:pPr>
          </w:p>
          <w:p w:rsidR="00AD04D4" w:rsidRPr="00A80370" w:rsidRDefault="0004448C">
            <w:pPr>
              <w:pStyle w:val="TableParagraph"/>
              <w:spacing w:line="240" w:lineRule="auto"/>
              <w:ind w:left="5"/>
              <w:jc w:val="center"/>
              <w:rPr>
                <w:b/>
                <w:sz w:val="24"/>
              </w:rPr>
            </w:pPr>
            <w:r w:rsidRPr="00A80370">
              <w:rPr>
                <w:b/>
                <w:spacing w:val="-4"/>
                <w:sz w:val="24"/>
              </w:rPr>
              <w:t>Mean</w:t>
            </w:r>
          </w:p>
        </w:tc>
        <w:tc>
          <w:tcPr>
            <w:tcW w:w="1440" w:type="dxa"/>
          </w:tcPr>
          <w:p w:rsidR="00AD04D4" w:rsidRPr="00A80370" w:rsidRDefault="00AD04D4">
            <w:pPr>
              <w:pStyle w:val="TableParagraph"/>
              <w:spacing w:before="135" w:line="240" w:lineRule="auto"/>
              <w:rPr>
                <w:sz w:val="24"/>
              </w:rPr>
            </w:pPr>
          </w:p>
          <w:p w:rsidR="00AD04D4" w:rsidRPr="00A80370" w:rsidRDefault="0004448C">
            <w:pPr>
              <w:pStyle w:val="TableParagraph"/>
              <w:spacing w:line="240" w:lineRule="auto"/>
              <w:ind w:left="6"/>
              <w:jc w:val="center"/>
              <w:rPr>
                <w:b/>
                <w:sz w:val="24"/>
              </w:rPr>
            </w:pPr>
            <w:r w:rsidRPr="00A80370">
              <w:rPr>
                <w:b/>
                <w:spacing w:val="-4"/>
                <w:sz w:val="24"/>
              </w:rPr>
              <w:t>Std.</w:t>
            </w:r>
          </w:p>
          <w:p w:rsidR="00AD04D4" w:rsidRPr="00A80370" w:rsidRDefault="0004448C">
            <w:pPr>
              <w:pStyle w:val="TableParagraph"/>
              <w:spacing w:before="140" w:line="240" w:lineRule="auto"/>
              <w:ind w:left="6" w:right="1"/>
              <w:jc w:val="center"/>
              <w:rPr>
                <w:b/>
                <w:sz w:val="24"/>
              </w:rPr>
            </w:pPr>
            <w:r w:rsidRPr="00A80370">
              <w:rPr>
                <w:b/>
                <w:spacing w:val="-2"/>
                <w:sz w:val="24"/>
              </w:rPr>
              <w:t>Deviation</w:t>
            </w:r>
          </w:p>
        </w:tc>
      </w:tr>
      <w:tr w:rsidR="00A80370" w:rsidRPr="00A80370">
        <w:trPr>
          <w:trHeight w:val="868"/>
        </w:trPr>
        <w:tc>
          <w:tcPr>
            <w:tcW w:w="2341" w:type="dxa"/>
          </w:tcPr>
          <w:p w:rsidR="00AD04D4" w:rsidRPr="00A80370" w:rsidRDefault="0004448C">
            <w:pPr>
              <w:pStyle w:val="TableParagraph"/>
              <w:spacing w:line="273" w:lineRule="exact"/>
              <w:ind w:left="12"/>
              <w:jc w:val="center"/>
              <w:rPr>
                <w:sz w:val="24"/>
              </w:rPr>
            </w:pPr>
            <w:r w:rsidRPr="00A80370">
              <w:rPr>
                <w:spacing w:val="-5"/>
                <w:sz w:val="24"/>
              </w:rPr>
              <w:t>CO</w:t>
            </w:r>
            <w:r w:rsidRPr="00A80370">
              <w:rPr>
                <w:spacing w:val="-5"/>
                <w:sz w:val="24"/>
                <w:vertAlign w:val="subscript"/>
              </w:rPr>
              <w:t>2</w:t>
            </w:r>
          </w:p>
          <w:p w:rsidR="00AD04D4" w:rsidRPr="00A80370" w:rsidRDefault="0004448C">
            <w:pPr>
              <w:pStyle w:val="TableParagraph"/>
              <w:spacing w:before="157" w:line="240" w:lineRule="auto"/>
              <w:ind w:left="12" w:right="4"/>
              <w:jc w:val="center"/>
              <w:rPr>
                <w:sz w:val="24"/>
              </w:rPr>
            </w:pPr>
            <w:r w:rsidRPr="00A80370">
              <w:rPr>
                <w:spacing w:val="-2"/>
                <w:position w:val="2"/>
                <w:sz w:val="24"/>
              </w:rPr>
              <w:t>(Million</w:t>
            </w:r>
            <w:r w:rsidRPr="00A80370">
              <w:rPr>
                <w:spacing w:val="-7"/>
                <w:position w:val="2"/>
                <w:sz w:val="24"/>
              </w:rPr>
              <w:t xml:space="preserve"> </w:t>
            </w:r>
            <w:proofErr w:type="spellStart"/>
            <w:r w:rsidRPr="00A80370">
              <w:rPr>
                <w:spacing w:val="-2"/>
                <w:sz w:val="24"/>
              </w:rPr>
              <w:t>Tonnes</w:t>
            </w:r>
            <w:proofErr w:type="spellEnd"/>
            <w:r w:rsidRPr="00A80370">
              <w:rPr>
                <w:spacing w:val="-2"/>
                <w:sz w:val="24"/>
              </w:rPr>
              <w:t>)</w:t>
            </w:r>
          </w:p>
        </w:tc>
        <w:tc>
          <w:tcPr>
            <w:tcW w:w="1080" w:type="dxa"/>
          </w:tcPr>
          <w:p w:rsidR="00AD04D4" w:rsidRPr="00A80370" w:rsidRDefault="00AD04D4">
            <w:pPr>
              <w:pStyle w:val="TableParagraph"/>
              <w:spacing w:before="133" w:line="240" w:lineRule="auto"/>
              <w:rPr>
                <w:sz w:val="24"/>
              </w:rPr>
            </w:pPr>
          </w:p>
          <w:p w:rsidR="00AD04D4" w:rsidRPr="00A80370" w:rsidRDefault="0004448C">
            <w:pPr>
              <w:pStyle w:val="TableParagraph"/>
              <w:spacing w:line="240" w:lineRule="auto"/>
              <w:ind w:left="18" w:right="10"/>
              <w:jc w:val="center"/>
              <w:rPr>
                <w:sz w:val="24"/>
              </w:rPr>
            </w:pPr>
            <w:r w:rsidRPr="00A80370">
              <w:rPr>
                <w:spacing w:val="-5"/>
                <w:sz w:val="24"/>
              </w:rPr>
              <w:t>43</w:t>
            </w:r>
          </w:p>
        </w:tc>
        <w:tc>
          <w:tcPr>
            <w:tcW w:w="1352" w:type="dxa"/>
          </w:tcPr>
          <w:p w:rsidR="00AD04D4" w:rsidRPr="00A80370" w:rsidRDefault="00AD04D4">
            <w:pPr>
              <w:pStyle w:val="TableParagraph"/>
              <w:spacing w:before="133" w:line="240" w:lineRule="auto"/>
              <w:rPr>
                <w:sz w:val="24"/>
              </w:rPr>
            </w:pPr>
          </w:p>
          <w:p w:rsidR="00AD04D4" w:rsidRPr="00A80370" w:rsidRDefault="0004448C">
            <w:pPr>
              <w:pStyle w:val="TableParagraph"/>
              <w:spacing w:line="240" w:lineRule="auto"/>
              <w:ind w:left="8" w:right="8"/>
              <w:jc w:val="center"/>
              <w:rPr>
                <w:sz w:val="24"/>
              </w:rPr>
            </w:pPr>
            <w:r w:rsidRPr="00A80370">
              <w:rPr>
                <w:spacing w:val="-2"/>
                <w:sz w:val="24"/>
              </w:rPr>
              <w:t>31.93</w:t>
            </w:r>
          </w:p>
        </w:tc>
        <w:tc>
          <w:tcPr>
            <w:tcW w:w="1349" w:type="dxa"/>
          </w:tcPr>
          <w:p w:rsidR="00AD04D4" w:rsidRPr="00A80370" w:rsidRDefault="00AD04D4">
            <w:pPr>
              <w:pStyle w:val="TableParagraph"/>
              <w:spacing w:before="133" w:line="240" w:lineRule="auto"/>
              <w:rPr>
                <w:sz w:val="24"/>
              </w:rPr>
            </w:pPr>
          </w:p>
          <w:p w:rsidR="00AD04D4" w:rsidRPr="00A80370" w:rsidRDefault="0004448C">
            <w:pPr>
              <w:pStyle w:val="TableParagraph"/>
              <w:spacing w:line="240" w:lineRule="auto"/>
              <w:ind w:left="1" w:right="1"/>
              <w:jc w:val="center"/>
              <w:rPr>
                <w:sz w:val="24"/>
              </w:rPr>
            </w:pPr>
            <w:r w:rsidRPr="00A80370">
              <w:rPr>
                <w:spacing w:val="-2"/>
                <w:sz w:val="24"/>
              </w:rPr>
              <w:t>223.45</w:t>
            </w:r>
          </w:p>
        </w:tc>
        <w:tc>
          <w:tcPr>
            <w:tcW w:w="1261" w:type="dxa"/>
          </w:tcPr>
          <w:p w:rsidR="00AD04D4" w:rsidRPr="00A80370" w:rsidRDefault="00AD04D4">
            <w:pPr>
              <w:pStyle w:val="TableParagraph"/>
              <w:spacing w:before="133" w:line="240" w:lineRule="auto"/>
              <w:rPr>
                <w:sz w:val="24"/>
              </w:rPr>
            </w:pPr>
          </w:p>
          <w:p w:rsidR="00AD04D4" w:rsidRPr="00A80370" w:rsidRDefault="0004448C">
            <w:pPr>
              <w:pStyle w:val="TableParagraph"/>
              <w:spacing w:line="240" w:lineRule="auto"/>
              <w:ind w:left="5" w:right="4"/>
              <w:jc w:val="center"/>
              <w:rPr>
                <w:sz w:val="24"/>
              </w:rPr>
            </w:pPr>
            <w:r w:rsidRPr="00A80370">
              <w:rPr>
                <w:spacing w:val="-2"/>
                <w:sz w:val="24"/>
              </w:rPr>
              <w:t>115.95</w:t>
            </w:r>
          </w:p>
        </w:tc>
        <w:tc>
          <w:tcPr>
            <w:tcW w:w="1440" w:type="dxa"/>
          </w:tcPr>
          <w:p w:rsidR="00AD04D4" w:rsidRPr="00A80370" w:rsidRDefault="00AD04D4">
            <w:pPr>
              <w:pStyle w:val="TableParagraph"/>
              <w:spacing w:before="133" w:line="240" w:lineRule="auto"/>
              <w:rPr>
                <w:sz w:val="24"/>
              </w:rPr>
            </w:pPr>
          </w:p>
          <w:p w:rsidR="00AD04D4" w:rsidRPr="00A80370" w:rsidRDefault="0004448C">
            <w:pPr>
              <w:pStyle w:val="TableParagraph"/>
              <w:spacing w:line="240" w:lineRule="auto"/>
              <w:ind w:left="6" w:right="5"/>
              <w:jc w:val="center"/>
              <w:rPr>
                <w:sz w:val="24"/>
              </w:rPr>
            </w:pPr>
            <w:r w:rsidRPr="00A80370">
              <w:rPr>
                <w:spacing w:val="-2"/>
                <w:sz w:val="24"/>
              </w:rPr>
              <w:t>57.10</w:t>
            </w:r>
          </w:p>
        </w:tc>
      </w:tr>
      <w:tr w:rsidR="00A80370" w:rsidRPr="00A80370">
        <w:trPr>
          <w:trHeight w:val="1243"/>
        </w:trPr>
        <w:tc>
          <w:tcPr>
            <w:tcW w:w="2341" w:type="dxa"/>
          </w:tcPr>
          <w:p w:rsidR="00AD04D4" w:rsidRPr="00A80370" w:rsidRDefault="0004448C">
            <w:pPr>
              <w:pStyle w:val="TableParagraph"/>
              <w:ind w:left="12" w:right="7"/>
              <w:jc w:val="center"/>
              <w:rPr>
                <w:sz w:val="24"/>
              </w:rPr>
            </w:pPr>
            <w:r w:rsidRPr="00A80370">
              <w:rPr>
                <w:sz w:val="24"/>
              </w:rPr>
              <w:t>Economic</w:t>
            </w:r>
            <w:r w:rsidRPr="00A80370">
              <w:rPr>
                <w:spacing w:val="17"/>
                <w:sz w:val="24"/>
              </w:rPr>
              <w:t xml:space="preserve"> </w:t>
            </w:r>
            <w:r w:rsidRPr="00A80370">
              <w:rPr>
                <w:sz w:val="24"/>
              </w:rPr>
              <w:t>Loss</w:t>
            </w:r>
            <w:r w:rsidRPr="00A80370">
              <w:rPr>
                <w:spacing w:val="18"/>
                <w:sz w:val="24"/>
              </w:rPr>
              <w:t xml:space="preserve"> </w:t>
            </w:r>
            <w:r w:rsidRPr="00A80370">
              <w:rPr>
                <w:spacing w:val="-4"/>
                <w:sz w:val="24"/>
              </w:rPr>
              <w:t>from</w:t>
            </w:r>
          </w:p>
          <w:p w:rsidR="00AD04D4" w:rsidRPr="00A80370" w:rsidRDefault="0004448C">
            <w:pPr>
              <w:pStyle w:val="TableParagraph"/>
              <w:spacing w:before="5" w:line="410" w:lineRule="atLeast"/>
              <w:ind w:left="338" w:right="332"/>
              <w:jc w:val="center"/>
              <w:rPr>
                <w:sz w:val="24"/>
              </w:rPr>
            </w:pPr>
            <w:r w:rsidRPr="00A80370">
              <w:rPr>
                <w:sz w:val="24"/>
              </w:rPr>
              <w:t>Natural</w:t>
            </w:r>
            <w:r w:rsidRPr="00A80370">
              <w:rPr>
                <w:spacing w:val="-15"/>
                <w:sz w:val="24"/>
              </w:rPr>
              <w:t xml:space="preserve"> </w:t>
            </w:r>
            <w:r w:rsidRPr="00A80370">
              <w:rPr>
                <w:sz w:val="24"/>
              </w:rPr>
              <w:t>Disasters (billion US$)</w:t>
            </w:r>
          </w:p>
        </w:tc>
        <w:tc>
          <w:tcPr>
            <w:tcW w:w="1080" w:type="dxa"/>
          </w:tcPr>
          <w:p w:rsidR="00AD04D4" w:rsidRPr="00A80370" w:rsidRDefault="00AD04D4">
            <w:pPr>
              <w:pStyle w:val="TableParagraph"/>
              <w:spacing w:before="133" w:line="240" w:lineRule="auto"/>
              <w:rPr>
                <w:sz w:val="24"/>
              </w:rPr>
            </w:pPr>
          </w:p>
          <w:p w:rsidR="00AD04D4" w:rsidRPr="00A80370" w:rsidRDefault="0004448C">
            <w:pPr>
              <w:pStyle w:val="TableParagraph"/>
              <w:spacing w:before="1" w:line="240" w:lineRule="auto"/>
              <w:ind w:left="18" w:right="10"/>
              <w:jc w:val="center"/>
              <w:rPr>
                <w:sz w:val="24"/>
              </w:rPr>
            </w:pPr>
            <w:r w:rsidRPr="00A80370">
              <w:rPr>
                <w:spacing w:val="-5"/>
                <w:sz w:val="24"/>
              </w:rPr>
              <w:t>43</w:t>
            </w:r>
          </w:p>
        </w:tc>
        <w:tc>
          <w:tcPr>
            <w:tcW w:w="1352" w:type="dxa"/>
          </w:tcPr>
          <w:p w:rsidR="00AD04D4" w:rsidRPr="00A80370" w:rsidRDefault="00AD04D4">
            <w:pPr>
              <w:pStyle w:val="TableParagraph"/>
              <w:spacing w:before="133" w:line="240" w:lineRule="auto"/>
              <w:rPr>
                <w:sz w:val="24"/>
              </w:rPr>
            </w:pPr>
          </w:p>
          <w:p w:rsidR="00AD04D4" w:rsidRPr="00A80370" w:rsidRDefault="0004448C">
            <w:pPr>
              <w:pStyle w:val="TableParagraph"/>
              <w:spacing w:before="1" w:line="240" w:lineRule="auto"/>
              <w:ind w:left="8" w:right="5"/>
              <w:jc w:val="center"/>
              <w:rPr>
                <w:sz w:val="24"/>
              </w:rPr>
            </w:pPr>
            <w:r w:rsidRPr="00A80370">
              <w:rPr>
                <w:spacing w:val="-4"/>
                <w:sz w:val="24"/>
              </w:rPr>
              <w:t>0.00</w:t>
            </w:r>
          </w:p>
        </w:tc>
        <w:tc>
          <w:tcPr>
            <w:tcW w:w="1349" w:type="dxa"/>
          </w:tcPr>
          <w:p w:rsidR="00AD04D4" w:rsidRPr="00A80370" w:rsidRDefault="00AD04D4">
            <w:pPr>
              <w:pStyle w:val="TableParagraph"/>
              <w:spacing w:before="133" w:line="240" w:lineRule="auto"/>
              <w:rPr>
                <w:sz w:val="24"/>
              </w:rPr>
            </w:pPr>
          </w:p>
          <w:p w:rsidR="00AD04D4" w:rsidRPr="00A80370" w:rsidRDefault="0004448C">
            <w:pPr>
              <w:pStyle w:val="TableParagraph"/>
              <w:spacing w:before="1" w:line="240" w:lineRule="auto"/>
              <w:ind w:right="1"/>
              <w:jc w:val="center"/>
              <w:rPr>
                <w:sz w:val="24"/>
              </w:rPr>
            </w:pPr>
            <w:r w:rsidRPr="00A80370">
              <w:rPr>
                <w:spacing w:val="-2"/>
                <w:sz w:val="24"/>
              </w:rPr>
              <w:t>15.02</w:t>
            </w:r>
          </w:p>
        </w:tc>
        <w:tc>
          <w:tcPr>
            <w:tcW w:w="1261" w:type="dxa"/>
          </w:tcPr>
          <w:p w:rsidR="00AD04D4" w:rsidRPr="00A80370" w:rsidRDefault="00AD04D4">
            <w:pPr>
              <w:pStyle w:val="TableParagraph"/>
              <w:spacing w:before="133" w:line="240" w:lineRule="auto"/>
              <w:rPr>
                <w:sz w:val="24"/>
              </w:rPr>
            </w:pPr>
          </w:p>
          <w:p w:rsidR="00AD04D4" w:rsidRPr="00A80370" w:rsidRDefault="0004448C">
            <w:pPr>
              <w:pStyle w:val="TableParagraph"/>
              <w:spacing w:before="1" w:line="240" w:lineRule="auto"/>
              <w:ind w:left="5" w:right="4"/>
              <w:jc w:val="center"/>
              <w:rPr>
                <w:sz w:val="24"/>
              </w:rPr>
            </w:pPr>
            <w:r w:rsidRPr="00A80370">
              <w:rPr>
                <w:spacing w:val="-4"/>
                <w:sz w:val="24"/>
              </w:rPr>
              <w:t>0.84</w:t>
            </w:r>
          </w:p>
        </w:tc>
        <w:tc>
          <w:tcPr>
            <w:tcW w:w="1440" w:type="dxa"/>
          </w:tcPr>
          <w:p w:rsidR="00AD04D4" w:rsidRPr="00A80370" w:rsidRDefault="00AD04D4">
            <w:pPr>
              <w:pStyle w:val="TableParagraph"/>
              <w:spacing w:before="133" w:line="240" w:lineRule="auto"/>
              <w:rPr>
                <w:sz w:val="24"/>
              </w:rPr>
            </w:pPr>
          </w:p>
          <w:p w:rsidR="00AD04D4" w:rsidRPr="00A80370" w:rsidRDefault="0004448C">
            <w:pPr>
              <w:pStyle w:val="TableParagraph"/>
              <w:spacing w:before="1" w:line="240" w:lineRule="auto"/>
              <w:ind w:left="6" w:right="2"/>
              <w:jc w:val="center"/>
              <w:rPr>
                <w:sz w:val="24"/>
              </w:rPr>
            </w:pPr>
            <w:r w:rsidRPr="00A80370">
              <w:rPr>
                <w:spacing w:val="-4"/>
                <w:sz w:val="24"/>
              </w:rPr>
              <w:t>2.42</w:t>
            </w:r>
          </w:p>
        </w:tc>
      </w:tr>
      <w:tr w:rsidR="00A80370" w:rsidRPr="00A80370">
        <w:trPr>
          <w:trHeight w:val="827"/>
        </w:trPr>
        <w:tc>
          <w:tcPr>
            <w:tcW w:w="2341" w:type="dxa"/>
          </w:tcPr>
          <w:p w:rsidR="00AD04D4" w:rsidRPr="00A80370" w:rsidRDefault="0004448C">
            <w:pPr>
              <w:pStyle w:val="TableParagraph"/>
              <w:ind w:left="12" w:right="8"/>
              <w:jc w:val="center"/>
              <w:rPr>
                <w:sz w:val="24"/>
              </w:rPr>
            </w:pPr>
            <w:r w:rsidRPr="00A80370">
              <w:rPr>
                <w:spacing w:val="-5"/>
                <w:sz w:val="24"/>
              </w:rPr>
              <w:t>GDP</w:t>
            </w:r>
          </w:p>
          <w:p w:rsidR="00AD04D4" w:rsidRPr="00A80370" w:rsidRDefault="0004448C">
            <w:pPr>
              <w:pStyle w:val="TableParagraph"/>
              <w:spacing w:before="137" w:line="240" w:lineRule="auto"/>
              <w:ind w:left="12" w:right="1"/>
              <w:jc w:val="center"/>
              <w:rPr>
                <w:sz w:val="24"/>
              </w:rPr>
            </w:pPr>
            <w:r w:rsidRPr="00A80370">
              <w:rPr>
                <w:sz w:val="24"/>
              </w:rPr>
              <w:t>(Current</w:t>
            </w:r>
            <w:r w:rsidRPr="00A80370">
              <w:rPr>
                <w:spacing w:val="9"/>
                <w:sz w:val="24"/>
              </w:rPr>
              <w:t xml:space="preserve"> </w:t>
            </w:r>
            <w:r w:rsidRPr="00A80370">
              <w:rPr>
                <w:sz w:val="24"/>
              </w:rPr>
              <w:t>billion</w:t>
            </w:r>
            <w:r w:rsidRPr="00A80370">
              <w:rPr>
                <w:spacing w:val="-9"/>
                <w:sz w:val="24"/>
              </w:rPr>
              <w:t xml:space="preserve"> </w:t>
            </w:r>
            <w:r w:rsidRPr="00A80370">
              <w:rPr>
                <w:spacing w:val="-4"/>
                <w:sz w:val="24"/>
              </w:rPr>
              <w:t>US$)</w:t>
            </w:r>
          </w:p>
        </w:tc>
        <w:tc>
          <w:tcPr>
            <w:tcW w:w="1080" w:type="dxa"/>
          </w:tcPr>
          <w:p w:rsidR="00AD04D4" w:rsidRPr="00A80370" w:rsidRDefault="00AD04D4">
            <w:pPr>
              <w:pStyle w:val="TableParagraph"/>
              <w:spacing w:before="130" w:line="240" w:lineRule="auto"/>
              <w:rPr>
                <w:sz w:val="24"/>
              </w:rPr>
            </w:pPr>
          </w:p>
          <w:p w:rsidR="00AD04D4" w:rsidRPr="00A80370" w:rsidRDefault="0004448C">
            <w:pPr>
              <w:pStyle w:val="TableParagraph"/>
              <w:spacing w:before="1" w:line="240" w:lineRule="auto"/>
              <w:ind w:left="18" w:right="10"/>
              <w:jc w:val="center"/>
              <w:rPr>
                <w:sz w:val="24"/>
              </w:rPr>
            </w:pPr>
            <w:r w:rsidRPr="00A80370">
              <w:rPr>
                <w:spacing w:val="-5"/>
                <w:sz w:val="24"/>
              </w:rPr>
              <w:t>43</w:t>
            </w:r>
          </w:p>
        </w:tc>
        <w:tc>
          <w:tcPr>
            <w:tcW w:w="1352" w:type="dxa"/>
          </w:tcPr>
          <w:p w:rsidR="00AD04D4" w:rsidRPr="00A80370" w:rsidRDefault="00AD04D4">
            <w:pPr>
              <w:pStyle w:val="TableParagraph"/>
              <w:spacing w:before="130" w:line="240" w:lineRule="auto"/>
              <w:rPr>
                <w:sz w:val="24"/>
              </w:rPr>
            </w:pPr>
          </w:p>
          <w:p w:rsidR="00AD04D4" w:rsidRPr="00A80370" w:rsidRDefault="0004448C">
            <w:pPr>
              <w:pStyle w:val="TableParagraph"/>
              <w:spacing w:before="1" w:line="240" w:lineRule="auto"/>
              <w:ind w:left="8" w:right="8"/>
              <w:jc w:val="center"/>
              <w:rPr>
                <w:sz w:val="24"/>
              </w:rPr>
            </w:pPr>
            <w:r w:rsidRPr="00A80370">
              <w:rPr>
                <w:spacing w:val="-2"/>
                <w:sz w:val="24"/>
              </w:rPr>
              <w:t>23.65</w:t>
            </w:r>
          </w:p>
        </w:tc>
        <w:tc>
          <w:tcPr>
            <w:tcW w:w="1349" w:type="dxa"/>
          </w:tcPr>
          <w:p w:rsidR="00AD04D4" w:rsidRPr="00A80370" w:rsidRDefault="00AD04D4">
            <w:pPr>
              <w:pStyle w:val="TableParagraph"/>
              <w:spacing w:before="130" w:line="240" w:lineRule="auto"/>
              <w:rPr>
                <w:sz w:val="24"/>
              </w:rPr>
            </w:pPr>
          </w:p>
          <w:p w:rsidR="00AD04D4" w:rsidRPr="00A80370" w:rsidRDefault="0004448C">
            <w:pPr>
              <w:pStyle w:val="TableParagraph"/>
              <w:spacing w:before="1" w:line="240" w:lineRule="auto"/>
              <w:ind w:left="1" w:right="1"/>
              <w:jc w:val="center"/>
              <w:rPr>
                <w:sz w:val="24"/>
              </w:rPr>
            </w:pPr>
            <w:r w:rsidRPr="00A80370">
              <w:rPr>
                <w:spacing w:val="-2"/>
                <w:sz w:val="24"/>
              </w:rPr>
              <w:t>374.79</w:t>
            </w:r>
          </w:p>
        </w:tc>
        <w:tc>
          <w:tcPr>
            <w:tcW w:w="1261" w:type="dxa"/>
          </w:tcPr>
          <w:p w:rsidR="00AD04D4" w:rsidRPr="00A80370" w:rsidRDefault="00AD04D4">
            <w:pPr>
              <w:pStyle w:val="TableParagraph"/>
              <w:spacing w:before="130" w:line="240" w:lineRule="auto"/>
              <w:rPr>
                <w:sz w:val="24"/>
              </w:rPr>
            </w:pPr>
          </w:p>
          <w:p w:rsidR="00AD04D4" w:rsidRPr="00A80370" w:rsidRDefault="0004448C">
            <w:pPr>
              <w:pStyle w:val="TableParagraph"/>
              <w:spacing w:before="1" w:line="240" w:lineRule="auto"/>
              <w:ind w:left="5" w:right="4"/>
              <w:jc w:val="center"/>
              <w:rPr>
                <w:sz w:val="24"/>
              </w:rPr>
            </w:pPr>
            <w:r w:rsidRPr="00A80370">
              <w:rPr>
                <w:spacing w:val="-2"/>
                <w:sz w:val="24"/>
              </w:rPr>
              <w:t>142.99</w:t>
            </w:r>
          </w:p>
        </w:tc>
        <w:tc>
          <w:tcPr>
            <w:tcW w:w="1440" w:type="dxa"/>
          </w:tcPr>
          <w:p w:rsidR="00AD04D4" w:rsidRPr="00A80370" w:rsidRDefault="00AD04D4">
            <w:pPr>
              <w:pStyle w:val="TableParagraph"/>
              <w:spacing w:before="130" w:line="240" w:lineRule="auto"/>
              <w:rPr>
                <w:sz w:val="24"/>
              </w:rPr>
            </w:pPr>
          </w:p>
          <w:p w:rsidR="00AD04D4" w:rsidRPr="00A80370" w:rsidRDefault="0004448C">
            <w:pPr>
              <w:pStyle w:val="TableParagraph"/>
              <w:spacing w:before="1" w:line="240" w:lineRule="auto"/>
              <w:ind w:left="6" w:right="2"/>
              <w:jc w:val="center"/>
              <w:rPr>
                <w:sz w:val="24"/>
              </w:rPr>
            </w:pPr>
            <w:r w:rsidRPr="00A80370">
              <w:rPr>
                <w:spacing w:val="-2"/>
                <w:sz w:val="24"/>
              </w:rPr>
              <w:t>115.33</w:t>
            </w:r>
          </w:p>
        </w:tc>
      </w:tr>
      <w:tr w:rsidR="00A80370" w:rsidRPr="00A80370">
        <w:trPr>
          <w:trHeight w:val="827"/>
        </w:trPr>
        <w:tc>
          <w:tcPr>
            <w:tcW w:w="2341" w:type="dxa"/>
          </w:tcPr>
          <w:p w:rsidR="00AD04D4" w:rsidRPr="00A80370" w:rsidRDefault="0004448C">
            <w:pPr>
              <w:pStyle w:val="TableParagraph"/>
              <w:ind w:left="12" w:right="4"/>
              <w:jc w:val="center"/>
              <w:rPr>
                <w:sz w:val="24"/>
              </w:rPr>
            </w:pPr>
            <w:r w:rsidRPr="00A80370">
              <w:rPr>
                <w:sz w:val="24"/>
              </w:rPr>
              <w:t>Energy</w:t>
            </w:r>
            <w:r w:rsidRPr="00A80370">
              <w:rPr>
                <w:spacing w:val="32"/>
                <w:sz w:val="24"/>
              </w:rPr>
              <w:t xml:space="preserve"> </w:t>
            </w:r>
            <w:r w:rsidRPr="00A80370">
              <w:rPr>
                <w:spacing w:val="-2"/>
                <w:sz w:val="24"/>
              </w:rPr>
              <w:t>Consumption</w:t>
            </w:r>
          </w:p>
          <w:p w:rsidR="00AD04D4" w:rsidRPr="00A80370" w:rsidRDefault="0004448C">
            <w:pPr>
              <w:pStyle w:val="TableParagraph"/>
              <w:spacing w:before="139" w:line="240" w:lineRule="auto"/>
              <w:ind w:left="12" w:right="6"/>
              <w:jc w:val="center"/>
              <w:rPr>
                <w:sz w:val="24"/>
              </w:rPr>
            </w:pPr>
            <w:r w:rsidRPr="00A80370">
              <w:rPr>
                <w:spacing w:val="-2"/>
                <w:sz w:val="24"/>
              </w:rPr>
              <w:t>(KWh/person)</w:t>
            </w:r>
          </w:p>
        </w:tc>
        <w:tc>
          <w:tcPr>
            <w:tcW w:w="1080" w:type="dxa"/>
          </w:tcPr>
          <w:p w:rsidR="00AD04D4" w:rsidRPr="00A80370" w:rsidRDefault="00AD04D4">
            <w:pPr>
              <w:pStyle w:val="TableParagraph"/>
              <w:spacing w:before="133" w:line="240" w:lineRule="auto"/>
              <w:rPr>
                <w:sz w:val="24"/>
              </w:rPr>
            </w:pPr>
          </w:p>
          <w:p w:rsidR="00AD04D4" w:rsidRPr="00A80370" w:rsidRDefault="0004448C">
            <w:pPr>
              <w:pStyle w:val="TableParagraph"/>
              <w:spacing w:line="240" w:lineRule="auto"/>
              <w:ind w:left="18" w:right="10"/>
              <w:jc w:val="center"/>
              <w:rPr>
                <w:sz w:val="24"/>
              </w:rPr>
            </w:pPr>
            <w:r w:rsidRPr="00A80370">
              <w:rPr>
                <w:spacing w:val="-5"/>
                <w:sz w:val="24"/>
              </w:rPr>
              <w:t>43</w:t>
            </w:r>
          </w:p>
        </w:tc>
        <w:tc>
          <w:tcPr>
            <w:tcW w:w="1352" w:type="dxa"/>
          </w:tcPr>
          <w:p w:rsidR="00AD04D4" w:rsidRPr="00A80370" w:rsidRDefault="00AD04D4">
            <w:pPr>
              <w:pStyle w:val="TableParagraph"/>
              <w:spacing w:before="133" w:line="240" w:lineRule="auto"/>
              <w:rPr>
                <w:sz w:val="24"/>
              </w:rPr>
            </w:pPr>
          </w:p>
          <w:p w:rsidR="00AD04D4" w:rsidRPr="00A80370" w:rsidRDefault="0004448C">
            <w:pPr>
              <w:pStyle w:val="TableParagraph"/>
              <w:spacing w:line="240" w:lineRule="auto"/>
              <w:ind w:left="8" w:right="8"/>
              <w:jc w:val="center"/>
              <w:rPr>
                <w:sz w:val="24"/>
              </w:rPr>
            </w:pPr>
            <w:r w:rsidRPr="00A80370">
              <w:rPr>
                <w:spacing w:val="-2"/>
                <w:sz w:val="24"/>
              </w:rPr>
              <w:t>1919.39</w:t>
            </w:r>
          </w:p>
        </w:tc>
        <w:tc>
          <w:tcPr>
            <w:tcW w:w="1349" w:type="dxa"/>
          </w:tcPr>
          <w:p w:rsidR="00AD04D4" w:rsidRPr="00A80370" w:rsidRDefault="00AD04D4">
            <w:pPr>
              <w:pStyle w:val="TableParagraph"/>
              <w:spacing w:before="133" w:line="240" w:lineRule="auto"/>
              <w:rPr>
                <w:sz w:val="24"/>
              </w:rPr>
            </w:pPr>
          </w:p>
          <w:p w:rsidR="00AD04D4" w:rsidRPr="00A80370" w:rsidRDefault="0004448C">
            <w:pPr>
              <w:pStyle w:val="TableParagraph"/>
              <w:spacing w:line="240" w:lineRule="auto"/>
              <w:ind w:right="1"/>
              <w:jc w:val="center"/>
              <w:rPr>
                <w:sz w:val="24"/>
              </w:rPr>
            </w:pPr>
            <w:r w:rsidRPr="00A80370">
              <w:rPr>
                <w:spacing w:val="-2"/>
                <w:sz w:val="24"/>
              </w:rPr>
              <w:t>4683.58</w:t>
            </w:r>
          </w:p>
        </w:tc>
        <w:tc>
          <w:tcPr>
            <w:tcW w:w="1261" w:type="dxa"/>
          </w:tcPr>
          <w:p w:rsidR="00AD04D4" w:rsidRPr="00A80370" w:rsidRDefault="00AD04D4">
            <w:pPr>
              <w:pStyle w:val="TableParagraph"/>
              <w:spacing w:before="133" w:line="240" w:lineRule="auto"/>
              <w:rPr>
                <w:sz w:val="24"/>
              </w:rPr>
            </w:pPr>
          </w:p>
          <w:p w:rsidR="00AD04D4" w:rsidRPr="00A80370" w:rsidRDefault="0004448C">
            <w:pPr>
              <w:pStyle w:val="TableParagraph"/>
              <w:spacing w:line="240" w:lineRule="auto"/>
              <w:ind w:left="5" w:right="1"/>
              <w:jc w:val="center"/>
              <w:rPr>
                <w:sz w:val="24"/>
              </w:rPr>
            </w:pPr>
            <w:r w:rsidRPr="00A80370">
              <w:rPr>
                <w:spacing w:val="-2"/>
                <w:sz w:val="24"/>
              </w:rPr>
              <w:t>3234.34</w:t>
            </w:r>
          </w:p>
        </w:tc>
        <w:tc>
          <w:tcPr>
            <w:tcW w:w="1440" w:type="dxa"/>
          </w:tcPr>
          <w:p w:rsidR="00AD04D4" w:rsidRPr="00A80370" w:rsidRDefault="00AD04D4">
            <w:pPr>
              <w:pStyle w:val="TableParagraph"/>
              <w:spacing w:before="133" w:line="240" w:lineRule="auto"/>
              <w:rPr>
                <w:sz w:val="24"/>
              </w:rPr>
            </w:pPr>
          </w:p>
          <w:p w:rsidR="00AD04D4" w:rsidRPr="00A80370" w:rsidRDefault="0004448C">
            <w:pPr>
              <w:pStyle w:val="TableParagraph"/>
              <w:spacing w:line="240" w:lineRule="auto"/>
              <w:ind w:left="6" w:right="2"/>
              <w:jc w:val="center"/>
              <w:rPr>
                <w:sz w:val="24"/>
              </w:rPr>
            </w:pPr>
            <w:r w:rsidRPr="00A80370">
              <w:rPr>
                <w:spacing w:val="-2"/>
                <w:sz w:val="24"/>
              </w:rPr>
              <w:t>748.35</w:t>
            </w:r>
          </w:p>
        </w:tc>
      </w:tr>
    </w:tbl>
    <w:p w:rsidR="00AD04D4" w:rsidRPr="00A80370" w:rsidRDefault="00AD04D4">
      <w:pPr>
        <w:pStyle w:val="TableParagraph"/>
        <w:spacing w:line="240" w:lineRule="auto"/>
        <w:jc w:val="center"/>
        <w:rPr>
          <w:sz w:val="24"/>
        </w:rPr>
        <w:sectPr w:rsidR="00AD04D4" w:rsidRPr="00A80370">
          <w:pgSz w:w="11910" w:h="16840"/>
          <w:pgMar w:top="1340" w:right="1417" w:bottom="1639" w:left="708" w:header="0" w:footer="1022" w:gutter="0"/>
          <w:cols w:space="720"/>
        </w:sectPr>
      </w:pPr>
    </w:p>
    <w:tbl>
      <w:tblPr>
        <w:tblW w:w="0" w:type="auto"/>
        <w:tblInd w:w="84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341"/>
        <w:gridCol w:w="1080"/>
        <w:gridCol w:w="1352"/>
        <w:gridCol w:w="1349"/>
        <w:gridCol w:w="1261"/>
        <w:gridCol w:w="1440"/>
      </w:tblGrid>
      <w:tr w:rsidR="00A80370" w:rsidRPr="00A80370">
        <w:trPr>
          <w:trHeight w:val="864"/>
        </w:trPr>
        <w:tc>
          <w:tcPr>
            <w:tcW w:w="2341" w:type="dxa"/>
          </w:tcPr>
          <w:p w:rsidR="00AD04D4" w:rsidRPr="00A80370" w:rsidRDefault="0004448C">
            <w:pPr>
              <w:pStyle w:val="TableParagraph"/>
              <w:ind w:left="12" w:right="5"/>
              <w:jc w:val="center"/>
              <w:rPr>
                <w:sz w:val="24"/>
              </w:rPr>
            </w:pPr>
            <w:r w:rsidRPr="00A80370">
              <w:rPr>
                <w:sz w:val="24"/>
              </w:rPr>
              <w:lastRenderedPageBreak/>
              <w:t>Urban</w:t>
            </w:r>
            <w:r w:rsidRPr="00A80370">
              <w:rPr>
                <w:spacing w:val="27"/>
                <w:sz w:val="24"/>
              </w:rPr>
              <w:t xml:space="preserve">  </w:t>
            </w:r>
            <w:r w:rsidRPr="00A80370">
              <w:rPr>
                <w:spacing w:val="-2"/>
                <w:sz w:val="24"/>
              </w:rPr>
              <w:t>Population</w:t>
            </w:r>
          </w:p>
          <w:p w:rsidR="00AD04D4" w:rsidRPr="00A80370" w:rsidRDefault="0004448C">
            <w:pPr>
              <w:pStyle w:val="TableParagraph"/>
              <w:spacing w:before="139" w:line="240" w:lineRule="auto"/>
              <w:ind w:left="12" w:right="6"/>
              <w:jc w:val="center"/>
              <w:rPr>
                <w:sz w:val="24"/>
              </w:rPr>
            </w:pPr>
            <w:r w:rsidRPr="00A80370">
              <w:rPr>
                <w:sz w:val="24"/>
              </w:rPr>
              <w:t>(</w:t>
            </w:r>
            <w:r w:rsidRPr="00A80370">
              <w:rPr>
                <w:spacing w:val="-15"/>
                <w:sz w:val="24"/>
              </w:rPr>
              <w:t xml:space="preserve"> </w:t>
            </w:r>
            <w:r w:rsidRPr="00A80370">
              <w:rPr>
                <w:sz w:val="24"/>
              </w:rPr>
              <w:t>%</w:t>
            </w:r>
            <w:r w:rsidRPr="00A80370">
              <w:rPr>
                <w:spacing w:val="-15"/>
                <w:sz w:val="24"/>
              </w:rPr>
              <w:t xml:space="preserve"> </w:t>
            </w:r>
            <w:r w:rsidRPr="00A80370">
              <w:rPr>
                <w:sz w:val="24"/>
              </w:rPr>
              <w:t>of</w:t>
            </w:r>
            <w:r w:rsidRPr="00A80370">
              <w:rPr>
                <w:spacing w:val="-15"/>
                <w:sz w:val="24"/>
              </w:rPr>
              <w:t xml:space="preserve"> </w:t>
            </w:r>
            <w:r w:rsidRPr="00A80370">
              <w:rPr>
                <w:sz w:val="24"/>
              </w:rPr>
              <w:t>total</w:t>
            </w:r>
            <w:r w:rsidRPr="00A80370">
              <w:rPr>
                <w:spacing w:val="-15"/>
                <w:sz w:val="24"/>
              </w:rPr>
              <w:t xml:space="preserve"> </w:t>
            </w:r>
            <w:r w:rsidRPr="00A80370">
              <w:rPr>
                <w:spacing w:val="-2"/>
                <w:sz w:val="24"/>
              </w:rPr>
              <w:t>population)</w:t>
            </w:r>
          </w:p>
        </w:tc>
        <w:tc>
          <w:tcPr>
            <w:tcW w:w="1080" w:type="dxa"/>
          </w:tcPr>
          <w:p w:rsidR="00AD04D4" w:rsidRPr="00A80370" w:rsidRDefault="00AD04D4">
            <w:pPr>
              <w:pStyle w:val="TableParagraph"/>
              <w:spacing w:before="133" w:line="240" w:lineRule="auto"/>
              <w:rPr>
                <w:sz w:val="24"/>
              </w:rPr>
            </w:pPr>
          </w:p>
          <w:p w:rsidR="00AD04D4" w:rsidRPr="00A80370" w:rsidRDefault="0004448C">
            <w:pPr>
              <w:pStyle w:val="TableParagraph"/>
              <w:spacing w:line="240" w:lineRule="auto"/>
              <w:ind w:left="18" w:right="10"/>
              <w:jc w:val="center"/>
              <w:rPr>
                <w:sz w:val="24"/>
              </w:rPr>
            </w:pPr>
            <w:r w:rsidRPr="00A80370">
              <w:rPr>
                <w:spacing w:val="-5"/>
                <w:sz w:val="24"/>
              </w:rPr>
              <w:t>43</w:t>
            </w:r>
          </w:p>
        </w:tc>
        <w:tc>
          <w:tcPr>
            <w:tcW w:w="1352" w:type="dxa"/>
          </w:tcPr>
          <w:p w:rsidR="00AD04D4" w:rsidRPr="00A80370" w:rsidRDefault="00AD04D4">
            <w:pPr>
              <w:pStyle w:val="TableParagraph"/>
              <w:spacing w:before="133" w:line="240" w:lineRule="auto"/>
              <w:rPr>
                <w:sz w:val="24"/>
              </w:rPr>
            </w:pPr>
          </w:p>
          <w:p w:rsidR="00AD04D4" w:rsidRPr="00A80370" w:rsidRDefault="0004448C">
            <w:pPr>
              <w:pStyle w:val="TableParagraph"/>
              <w:spacing w:line="240" w:lineRule="auto"/>
              <w:ind w:left="8" w:right="8"/>
              <w:jc w:val="center"/>
              <w:rPr>
                <w:sz w:val="24"/>
              </w:rPr>
            </w:pPr>
            <w:r w:rsidRPr="00A80370">
              <w:rPr>
                <w:spacing w:val="-2"/>
                <w:sz w:val="24"/>
              </w:rPr>
              <w:t>28.07</w:t>
            </w:r>
          </w:p>
        </w:tc>
        <w:tc>
          <w:tcPr>
            <w:tcW w:w="1349" w:type="dxa"/>
          </w:tcPr>
          <w:p w:rsidR="00AD04D4" w:rsidRPr="00A80370" w:rsidRDefault="00AD04D4">
            <w:pPr>
              <w:pStyle w:val="TableParagraph"/>
              <w:spacing w:before="133" w:line="240" w:lineRule="auto"/>
              <w:rPr>
                <w:sz w:val="24"/>
              </w:rPr>
            </w:pPr>
          </w:p>
          <w:p w:rsidR="00AD04D4" w:rsidRPr="00A80370" w:rsidRDefault="0004448C">
            <w:pPr>
              <w:pStyle w:val="TableParagraph"/>
              <w:spacing w:line="240" w:lineRule="auto"/>
              <w:ind w:right="1"/>
              <w:jc w:val="center"/>
              <w:rPr>
                <w:sz w:val="24"/>
              </w:rPr>
            </w:pPr>
            <w:r w:rsidRPr="00A80370">
              <w:rPr>
                <w:spacing w:val="-2"/>
                <w:sz w:val="24"/>
              </w:rPr>
              <w:t>37.73</w:t>
            </w:r>
          </w:p>
        </w:tc>
        <w:tc>
          <w:tcPr>
            <w:tcW w:w="1261" w:type="dxa"/>
          </w:tcPr>
          <w:p w:rsidR="00AD04D4" w:rsidRPr="00A80370" w:rsidRDefault="00AD04D4">
            <w:pPr>
              <w:pStyle w:val="TableParagraph"/>
              <w:spacing w:before="133" w:line="240" w:lineRule="auto"/>
              <w:rPr>
                <w:sz w:val="24"/>
              </w:rPr>
            </w:pPr>
          </w:p>
          <w:p w:rsidR="00AD04D4" w:rsidRPr="00A80370" w:rsidRDefault="0004448C">
            <w:pPr>
              <w:pStyle w:val="TableParagraph"/>
              <w:spacing w:line="240" w:lineRule="auto"/>
              <w:ind w:right="357"/>
              <w:jc w:val="right"/>
              <w:rPr>
                <w:sz w:val="24"/>
              </w:rPr>
            </w:pPr>
            <w:r w:rsidRPr="00A80370">
              <w:rPr>
                <w:spacing w:val="-2"/>
                <w:sz w:val="24"/>
              </w:rPr>
              <w:t>33.02</w:t>
            </w:r>
          </w:p>
        </w:tc>
        <w:tc>
          <w:tcPr>
            <w:tcW w:w="1440" w:type="dxa"/>
          </w:tcPr>
          <w:p w:rsidR="00AD04D4" w:rsidRPr="00A80370" w:rsidRDefault="00AD04D4">
            <w:pPr>
              <w:pStyle w:val="TableParagraph"/>
              <w:spacing w:before="133" w:line="240" w:lineRule="auto"/>
              <w:rPr>
                <w:sz w:val="24"/>
              </w:rPr>
            </w:pPr>
          </w:p>
          <w:p w:rsidR="00AD04D4" w:rsidRPr="00A80370" w:rsidRDefault="0004448C">
            <w:pPr>
              <w:pStyle w:val="TableParagraph"/>
              <w:spacing w:line="240" w:lineRule="auto"/>
              <w:ind w:left="6" w:right="2"/>
              <w:jc w:val="center"/>
              <w:rPr>
                <w:sz w:val="24"/>
              </w:rPr>
            </w:pPr>
            <w:r w:rsidRPr="00A80370">
              <w:rPr>
                <w:spacing w:val="-4"/>
                <w:sz w:val="24"/>
              </w:rPr>
              <w:t>2.80</w:t>
            </w:r>
          </w:p>
        </w:tc>
      </w:tr>
      <w:tr w:rsidR="00A80370" w:rsidRPr="00A80370">
        <w:trPr>
          <w:trHeight w:val="844"/>
        </w:trPr>
        <w:tc>
          <w:tcPr>
            <w:tcW w:w="2341" w:type="dxa"/>
          </w:tcPr>
          <w:p w:rsidR="00AD04D4" w:rsidRPr="00A80370" w:rsidRDefault="0004448C">
            <w:pPr>
              <w:pStyle w:val="TableParagraph"/>
              <w:spacing w:line="360" w:lineRule="auto"/>
              <w:ind w:left="614" w:right="254" w:hanging="346"/>
              <w:rPr>
                <w:sz w:val="24"/>
              </w:rPr>
            </w:pPr>
            <w:r w:rsidRPr="00A80370">
              <w:rPr>
                <w:spacing w:val="-2"/>
                <w:sz w:val="24"/>
              </w:rPr>
              <w:t>Population</w:t>
            </w:r>
            <w:r w:rsidRPr="00A80370">
              <w:rPr>
                <w:spacing w:val="-13"/>
                <w:sz w:val="24"/>
              </w:rPr>
              <w:t xml:space="preserve"> </w:t>
            </w:r>
            <w:r w:rsidRPr="00A80370">
              <w:rPr>
                <w:spacing w:val="-2"/>
                <w:sz w:val="24"/>
              </w:rPr>
              <w:t xml:space="preserve">Growth </w:t>
            </w:r>
            <w:r w:rsidRPr="00A80370">
              <w:rPr>
                <w:sz w:val="24"/>
              </w:rPr>
              <w:t>(Annual %)</w:t>
            </w:r>
          </w:p>
        </w:tc>
        <w:tc>
          <w:tcPr>
            <w:tcW w:w="1080" w:type="dxa"/>
          </w:tcPr>
          <w:p w:rsidR="00AD04D4" w:rsidRPr="00A80370" w:rsidRDefault="00AD04D4">
            <w:pPr>
              <w:pStyle w:val="TableParagraph"/>
              <w:spacing w:before="130" w:line="240" w:lineRule="auto"/>
              <w:rPr>
                <w:sz w:val="24"/>
              </w:rPr>
            </w:pPr>
          </w:p>
          <w:p w:rsidR="00AD04D4" w:rsidRPr="00A80370" w:rsidRDefault="0004448C">
            <w:pPr>
              <w:pStyle w:val="TableParagraph"/>
              <w:spacing w:before="1" w:line="240" w:lineRule="auto"/>
              <w:ind w:left="18" w:right="10"/>
              <w:jc w:val="center"/>
              <w:rPr>
                <w:sz w:val="24"/>
              </w:rPr>
            </w:pPr>
            <w:r w:rsidRPr="00A80370">
              <w:rPr>
                <w:spacing w:val="-5"/>
                <w:sz w:val="24"/>
              </w:rPr>
              <w:t>43</w:t>
            </w:r>
          </w:p>
        </w:tc>
        <w:tc>
          <w:tcPr>
            <w:tcW w:w="1352" w:type="dxa"/>
          </w:tcPr>
          <w:p w:rsidR="00AD04D4" w:rsidRPr="00A80370" w:rsidRDefault="00AD04D4">
            <w:pPr>
              <w:pStyle w:val="TableParagraph"/>
              <w:spacing w:before="130" w:line="240" w:lineRule="auto"/>
              <w:rPr>
                <w:sz w:val="24"/>
              </w:rPr>
            </w:pPr>
          </w:p>
          <w:p w:rsidR="00AD04D4" w:rsidRPr="00A80370" w:rsidRDefault="0004448C">
            <w:pPr>
              <w:pStyle w:val="TableParagraph"/>
              <w:spacing w:before="1" w:line="240" w:lineRule="auto"/>
              <w:ind w:left="8" w:right="5"/>
              <w:jc w:val="center"/>
              <w:rPr>
                <w:sz w:val="24"/>
              </w:rPr>
            </w:pPr>
            <w:r w:rsidRPr="00A80370">
              <w:rPr>
                <w:spacing w:val="-4"/>
                <w:sz w:val="24"/>
              </w:rPr>
              <w:t>1.20</w:t>
            </w:r>
          </w:p>
        </w:tc>
        <w:tc>
          <w:tcPr>
            <w:tcW w:w="1349" w:type="dxa"/>
          </w:tcPr>
          <w:p w:rsidR="00AD04D4" w:rsidRPr="00A80370" w:rsidRDefault="00AD04D4">
            <w:pPr>
              <w:pStyle w:val="TableParagraph"/>
              <w:spacing w:before="130" w:line="240" w:lineRule="auto"/>
              <w:rPr>
                <w:sz w:val="24"/>
              </w:rPr>
            </w:pPr>
          </w:p>
          <w:p w:rsidR="00AD04D4" w:rsidRPr="00A80370" w:rsidRDefault="0004448C">
            <w:pPr>
              <w:pStyle w:val="TableParagraph"/>
              <w:spacing w:before="1" w:line="240" w:lineRule="auto"/>
              <w:ind w:left="1" w:right="1"/>
              <w:jc w:val="center"/>
              <w:rPr>
                <w:sz w:val="24"/>
              </w:rPr>
            </w:pPr>
            <w:r w:rsidRPr="00A80370">
              <w:rPr>
                <w:spacing w:val="-4"/>
                <w:sz w:val="24"/>
              </w:rPr>
              <w:t>4.42</w:t>
            </w:r>
          </w:p>
        </w:tc>
        <w:tc>
          <w:tcPr>
            <w:tcW w:w="1261" w:type="dxa"/>
          </w:tcPr>
          <w:p w:rsidR="00AD04D4" w:rsidRPr="00A80370" w:rsidRDefault="00AD04D4">
            <w:pPr>
              <w:pStyle w:val="TableParagraph"/>
              <w:spacing w:before="130" w:line="240" w:lineRule="auto"/>
              <w:rPr>
                <w:sz w:val="24"/>
              </w:rPr>
            </w:pPr>
          </w:p>
          <w:p w:rsidR="00AD04D4" w:rsidRPr="00A80370" w:rsidRDefault="0004448C">
            <w:pPr>
              <w:pStyle w:val="TableParagraph"/>
              <w:spacing w:before="1" w:line="240" w:lineRule="auto"/>
              <w:ind w:right="422"/>
              <w:jc w:val="right"/>
              <w:rPr>
                <w:sz w:val="24"/>
              </w:rPr>
            </w:pPr>
            <w:r w:rsidRPr="00A80370">
              <w:rPr>
                <w:spacing w:val="-4"/>
                <w:sz w:val="24"/>
              </w:rPr>
              <w:t>2.59</w:t>
            </w:r>
          </w:p>
        </w:tc>
        <w:tc>
          <w:tcPr>
            <w:tcW w:w="1440" w:type="dxa"/>
          </w:tcPr>
          <w:p w:rsidR="00AD04D4" w:rsidRPr="00A80370" w:rsidRDefault="00AD04D4">
            <w:pPr>
              <w:pStyle w:val="TableParagraph"/>
              <w:spacing w:before="130" w:line="240" w:lineRule="auto"/>
              <w:rPr>
                <w:sz w:val="24"/>
              </w:rPr>
            </w:pPr>
          </w:p>
          <w:p w:rsidR="00AD04D4" w:rsidRPr="00A80370" w:rsidRDefault="0004448C">
            <w:pPr>
              <w:pStyle w:val="TableParagraph"/>
              <w:spacing w:before="1" w:line="240" w:lineRule="auto"/>
              <w:ind w:left="6" w:right="2"/>
              <w:jc w:val="center"/>
              <w:rPr>
                <w:sz w:val="24"/>
              </w:rPr>
            </w:pPr>
            <w:r w:rsidRPr="00A80370">
              <w:rPr>
                <w:spacing w:val="-4"/>
                <w:sz w:val="24"/>
              </w:rPr>
              <w:t>0.83</w:t>
            </w:r>
          </w:p>
        </w:tc>
      </w:tr>
    </w:tbl>
    <w:p w:rsidR="00AD04D4" w:rsidRPr="00A80370" w:rsidRDefault="0004448C">
      <w:pPr>
        <w:pStyle w:val="BodyText"/>
        <w:spacing w:before="17" w:line="360" w:lineRule="auto"/>
        <w:ind w:left="280" w:right="20"/>
      </w:pPr>
      <w:r w:rsidRPr="00A80370">
        <w:rPr>
          <w:position w:val="2"/>
        </w:rPr>
        <w:t xml:space="preserve">Considering that in the model, each of the variables </w:t>
      </w:r>
      <w:r w:rsidR="007A450F" w:rsidRPr="00A80370">
        <w:t>CO</w:t>
      </w:r>
      <w:r w:rsidR="007A450F" w:rsidRPr="00A80370">
        <w:rPr>
          <w:vertAlign w:val="subscript"/>
        </w:rPr>
        <w:t>2</w:t>
      </w:r>
      <w:r w:rsidRPr="00A80370">
        <w:rPr>
          <w:position w:val="2"/>
        </w:rPr>
        <w:t xml:space="preserve">, GDP, and the </w:t>
      </w:r>
      <w:r w:rsidRPr="00A80370">
        <w:t>control variables (Energy Consumption, Population Growth, and Urban Population) has only one indicator, they are not considered</w:t>
      </w:r>
      <w:r w:rsidRPr="00A80370">
        <w:rPr>
          <w:spacing w:val="-10"/>
        </w:rPr>
        <w:t xml:space="preserve"> </w:t>
      </w:r>
      <w:r w:rsidRPr="00A80370">
        <w:t>latent</w:t>
      </w:r>
      <w:r w:rsidRPr="00A80370">
        <w:rPr>
          <w:spacing w:val="-9"/>
        </w:rPr>
        <w:t xml:space="preserve"> </w:t>
      </w:r>
      <w:r w:rsidRPr="00A80370">
        <w:t>variables.</w:t>
      </w:r>
      <w:r w:rsidRPr="00A80370">
        <w:rPr>
          <w:spacing w:val="-9"/>
        </w:rPr>
        <w:t xml:space="preserve"> </w:t>
      </w:r>
      <w:r w:rsidRPr="00A80370">
        <w:t>Therefore,</w:t>
      </w:r>
      <w:r w:rsidRPr="00A80370">
        <w:rPr>
          <w:spacing w:val="-10"/>
        </w:rPr>
        <w:t xml:space="preserve"> </w:t>
      </w:r>
      <w:r w:rsidRPr="00A80370">
        <w:t>criteria</w:t>
      </w:r>
      <w:r w:rsidRPr="00A80370">
        <w:rPr>
          <w:spacing w:val="-11"/>
        </w:rPr>
        <w:t xml:space="preserve"> </w:t>
      </w:r>
      <w:r w:rsidRPr="00A80370">
        <w:t>related to latent variables, such as AVE, CR, rho, and</w:t>
      </w:r>
      <w:r w:rsidRPr="00A80370">
        <w:rPr>
          <w:spacing w:val="40"/>
        </w:rPr>
        <w:t xml:space="preserve"> </w:t>
      </w:r>
      <w:r w:rsidRPr="00A80370">
        <w:t>Cronbach's</w:t>
      </w:r>
      <w:r w:rsidRPr="00A80370">
        <w:rPr>
          <w:spacing w:val="40"/>
        </w:rPr>
        <w:t xml:space="preserve"> </w:t>
      </w:r>
      <w:r w:rsidRPr="00A80370">
        <w:t>alpha,</w:t>
      </w:r>
      <w:r w:rsidRPr="00A80370">
        <w:rPr>
          <w:spacing w:val="40"/>
        </w:rPr>
        <w:t xml:space="preserve"> </w:t>
      </w:r>
      <w:r w:rsidRPr="00A80370">
        <w:t>are</w:t>
      </w:r>
      <w:r w:rsidRPr="00A80370">
        <w:rPr>
          <w:spacing w:val="40"/>
        </w:rPr>
        <w:t xml:space="preserve"> </w:t>
      </w:r>
      <w:r w:rsidRPr="00A80370">
        <w:t>not</w:t>
      </w:r>
      <w:r w:rsidRPr="00A80370">
        <w:rPr>
          <w:spacing w:val="-8"/>
        </w:rPr>
        <w:t xml:space="preserve"> </w:t>
      </w:r>
      <w:r w:rsidRPr="00A80370">
        <w:t>evaluated for them (</w:t>
      </w:r>
      <w:proofErr w:type="spellStart"/>
      <w:r w:rsidRPr="00A80370">
        <w:t>Kamranfar</w:t>
      </w:r>
      <w:proofErr w:type="spellEnd"/>
      <w:r w:rsidRPr="00A80370">
        <w:t>, 2023). In such cases, all obtained values for these indicators are equal to 1.In structural equation modeling, when a variable is considered as a composite</w:t>
      </w:r>
      <w:r w:rsidRPr="00A80370">
        <w:rPr>
          <w:spacing w:val="40"/>
        </w:rPr>
        <w:t xml:space="preserve"> </w:t>
      </w:r>
      <w:r w:rsidRPr="00A80370">
        <w:t>variable, reliability and validity indicators are typically not assessed. This is due to the composite nature of these variables, which are formed from multiple indicators and</w:t>
      </w:r>
      <w:r w:rsidRPr="00A80370">
        <w:rPr>
          <w:spacing w:val="-1"/>
        </w:rPr>
        <w:t xml:space="preserve"> </w:t>
      </w:r>
      <w:r w:rsidRPr="00A80370">
        <w:t>are</w:t>
      </w:r>
      <w:r w:rsidRPr="00A80370">
        <w:rPr>
          <w:spacing w:val="-15"/>
        </w:rPr>
        <w:t xml:space="preserve"> </w:t>
      </w:r>
      <w:r w:rsidRPr="00A80370">
        <w:t>evaluated</w:t>
      </w:r>
      <w:r w:rsidRPr="00A80370">
        <w:rPr>
          <w:spacing w:val="-13"/>
        </w:rPr>
        <w:t xml:space="preserve"> </w:t>
      </w:r>
      <w:r w:rsidRPr="00A80370">
        <w:t>as</w:t>
      </w:r>
      <w:r w:rsidRPr="00A80370">
        <w:rPr>
          <w:spacing w:val="-15"/>
        </w:rPr>
        <w:t xml:space="preserve"> </w:t>
      </w:r>
      <w:r w:rsidRPr="00A80370">
        <w:t>a</w:t>
      </w:r>
      <w:r w:rsidRPr="00A80370">
        <w:rPr>
          <w:spacing w:val="-15"/>
        </w:rPr>
        <w:t xml:space="preserve"> </w:t>
      </w:r>
      <w:r w:rsidRPr="00A80370">
        <w:t>whole</w:t>
      </w:r>
      <w:r w:rsidRPr="00A80370">
        <w:rPr>
          <w:spacing w:val="-15"/>
        </w:rPr>
        <w:t xml:space="preserve"> </w:t>
      </w:r>
      <w:r w:rsidRPr="00A80370">
        <w:t>rather</w:t>
      </w:r>
      <w:r w:rsidRPr="00A80370">
        <w:rPr>
          <w:spacing w:val="-15"/>
        </w:rPr>
        <w:t xml:space="preserve"> </w:t>
      </w:r>
      <w:r w:rsidRPr="00A80370">
        <w:t>than</w:t>
      </w:r>
      <w:r w:rsidRPr="00A80370">
        <w:rPr>
          <w:spacing w:val="-15"/>
        </w:rPr>
        <w:t xml:space="preserve"> </w:t>
      </w:r>
      <w:r w:rsidRPr="00A80370">
        <w:t>assessing</w:t>
      </w:r>
      <w:r w:rsidRPr="00A80370">
        <w:rPr>
          <w:spacing w:val="-15"/>
        </w:rPr>
        <w:t xml:space="preserve"> </w:t>
      </w:r>
      <w:r w:rsidRPr="00A80370">
        <w:t>each</w:t>
      </w:r>
      <w:r w:rsidRPr="00A80370">
        <w:rPr>
          <w:spacing w:val="-15"/>
        </w:rPr>
        <w:t xml:space="preserve"> </w:t>
      </w:r>
      <w:r w:rsidRPr="00A80370">
        <w:t>indicator</w:t>
      </w:r>
      <w:r w:rsidRPr="00A80370">
        <w:rPr>
          <w:spacing w:val="-15"/>
        </w:rPr>
        <w:t xml:space="preserve"> </w:t>
      </w:r>
      <w:r w:rsidRPr="00A80370">
        <w:t>individually</w:t>
      </w:r>
      <w:r w:rsidRPr="00A80370">
        <w:rPr>
          <w:spacing w:val="-15"/>
        </w:rPr>
        <w:t xml:space="preserve"> </w:t>
      </w:r>
      <w:r w:rsidRPr="00A80370">
        <w:t>(Haji-</w:t>
      </w:r>
      <w:r w:rsidRPr="00A80370">
        <w:rPr>
          <w:spacing w:val="-15"/>
        </w:rPr>
        <w:t xml:space="preserve"> </w:t>
      </w:r>
      <w:r w:rsidRPr="00A80370">
        <w:t>Othman,</w:t>
      </w:r>
      <w:r w:rsidRPr="00A80370">
        <w:rPr>
          <w:spacing w:val="-15"/>
        </w:rPr>
        <w:t xml:space="preserve"> </w:t>
      </w:r>
      <w:r w:rsidRPr="00A80370">
        <w:t xml:space="preserve">2022). </w:t>
      </w:r>
      <w:r w:rsidRPr="00A80370">
        <w:rPr>
          <w:position w:val="1"/>
        </w:rPr>
        <w:t xml:space="preserve">In this study, the variable </w:t>
      </w:r>
      <w:r w:rsidRPr="00A80370">
        <w:rPr>
          <w:noProof/>
          <w:spacing w:val="26"/>
        </w:rPr>
        <w:drawing>
          <wp:inline distT="0" distB="0" distL="0" distR="0">
            <wp:extent cx="246176" cy="121920"/>
            <wp:effectExtent l="0" t="0" r="0" b="0"/>
            <wp:docPr id="10" name="Image 10" descr="wps"/>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0" name="Image 10" descr="wps"/>
                    <pic:cNvPicPr/>
                  </pic:nvPicPr>
                  <pic:blipFill>
                    <a:blip r:embed="rId21" cstate="print"/>
                    <a:stretch>
                      <a:fillRect/>
                    </a:stretch>
                  </pic:blipFill>
                  <pic:spPr>
                    <a:xfrm>
                      <a:off x="0" y="0"/>
                      <a:ext cx="246176" cy="121920"/>
                    </a:xfrm>
                    <a:prstGeom prst="rect">
                      <a:avLst/>
                    </a:prstGeom>
                  </pic:spPr>
                </pic:pic>
              </a:graphicData>
            </a:graphic>
          </wp:inline>
        </w:drawing>
      </w:r>
      <w:r w:rsidRPr="00A80370">
        <w:rPr>
          <w:spacing w:val="26"/>
          <w:position w:val="1"/>
        </w:rPr>
        <w:t xml:space="preserve"> </w:t>
      </w:r>
      <w:r w:rsidRPr="00A80370">
        <w:rPr>
          <w:position w:val="1"/>
        </w:rPr>
        <w:t xml:space="preserve">is treated as a composite variable; hence, reliability and validity </w:t>
      </w:r>
      <w:r w:rsidRPr="00A80370">
        <w:t>indicators are not evaluated for it. Therefore, considering that the research model does not include any</w:t>
      </w:r>
      <w:r w:rsidRPr="00A80370">
        <w:rPr>
          <w:spacing w:val="-15"/>
        </w:rPr>
        <w:t xml:space="preserve"> </w:t>
      </w:r>
      <w:r w:rsidRPr="00A80370">
        <w:t>multi-indicator</w:t>
      </w:r>
      <w:r w:rsidRPr="00A80370">
        <w:rPr>
          <w:spacing w:val="-15"/>
        </w:rPr>
        <w:t xml:space="preserve"> </w:t>
      </w:r>
      <w:r w:rsidRPr="00A80370">
        <w:t>reflective</w:t>
      </w:r>
      <w:r w:rsidRPr="00A80370">
        <w:rPr>
          <w:spacing w:val="-15"/>
        </w:rPr>
        <w:t xml:space="preserve"> </w:t>
      </w:r>
      <w:r w:rsidRPr="00A80370">
        <w:t>constructs</w:t>
      </w:r>
      <w:r w:rsidRPr="00A80370">
        <w:rPr>
          <w:spacing w:val="-15"/>
        </w:rPr>
        <w:t xml:space="preserve"> </w:t>
      </w:r>
      <w:r w:rsidRPr="00A80370">
        <w:t>and</w:t>
      </w:r>
      <w:r w:rsidRPr="00A80370">
        <w:rPr>
          <w:spacing w:val="-15"/>
        </w:rPr>
        <w:t xml:space="preserve"> </w:t>
      </w:r>
      <w:r w:rsidRPr="00A80370">
        <w:t>only</w:t>
      </w:r>
      <w:r w:rsidRPr="00A80370">
        <w:rPr>
          <w:spacing w:val="-15"/>
        </w:rPr>
        <w:t xml:space="preserve"> </w:t>
      </w:r>
      <w:r w:rsidRPr="00A80370">
        <w:t>has</w:t>
      </w:r>
      <w:r w:rsidRPr="00A80370">
        <w:rPr>
          <w:spacing w:val="-15"/>
        </w:rPr>
        <w:t xml:space="preserve"> </w:t>
      </w:r>
      <w:r w:rsidRPr="00A80370">
        <w:t>one</w:t>
      </w:r>
      <w:r w:rsidRPr="00A80370">
        <w:rPr>
          <w:spacing w:val="-15"/>
        </w:rPr>
        <w:t xml:space="preserve"> </w:t>
      </w:r>
      <w:r w:rsidRPr="00A80370">
        <w:t>composite</w:t>
      </w:r>
      <w:r w:rsidRPr="00A80370">
        <w:rPr>
          <w:spacing w:val="-15"/>
        </w:rPr>
        <w:t xml:space="preserve"> </w:t>
      </w:r>
      <w:r w:rsidRPr="00A80370">
        <w:t>construct</w:t>
      </w:r>
      <w:r w:rsidRPr="00A80370">
        <w:rPr>
          <w:spacing w:val="-15"/>
        </w:rPr>
        <w:t xml:space="preserve"> </w:t>
      </w:r>
      <w:r w:rsidRPr="00A80370">
        <w:t>and</w:t>
      </w:r>
      <w:r w:rsidRPr="00A80370">
        <w:rPr>
          <w:spacing w:val="-15"/>
        </w:rPr>
        <w:t xml:space="preserve"> </w:t>
      </w:r>
      <w:r w:rsidRPr="00A80370">
        <w:t>the</w:t>
      </w:r>
      <w:r w:rsidRPr="00A80370">
        <w:rPr>
          <w:spacing w:val="-15"/>
        </w:rPr>
        <w:t xml:space="preserve"> </w:t>
      </w:r>
      <w:r w:rsidRPr="00A80370">
        <w:t>rest</w:t>
      </w:r>
      <w:r w:rsidRPr="00A80370">
        <w:rPr>
          <w:spacing w:val="-15"/>
        </w:rPr>
        <w:t xml:space="preserve"> </w:t>
      </w:r>
      <w:r w:rsidRPr="00A80370">
        <w:t>are</w:t>
      </w:r>
      <w:r w:rsidRPr="00A80370">
        <w:rPr>
          <w:spacing w:val="-15"/>
        </w:rPr>
        <w:t xml:space="preserve"> </w:t>
      </w:r>
      <w:r w:rsidRPr="00A80370">
        <w:t>single item convergent validity, constructs, discriminant validity, and reliability criteria are not assessed for them.</w:t>
      </w:r>
    </w:p>
    <w:p w:rsidR="00AD04D4" w:rsidRPr="00A80370" w:rsidRDefault="0004448C">
      <w:pPr>
        <w:pStyle w:val="Heading2"/>
      </w:pPr>
      <w:r w:rsidRPr="00A80370">
        <w:t>Evaluation</w:t>
      </w:r>
      <w:r w:rsidRPr="00A80370">
        <w:rPr>
          <w:spacing w:val="-10"/>
        </w:rPr>
        <w:t xml:space="preserve"> </w:t>
      </w:r>
      <w:r w:rsidRPr="00A80370">
        <w:t>of</w:t>
      </w:r>
      <w:r w:rsidRPr="00A80370">
        <w:rPr>
          <w:spacing w:val="-2"/>
        </w:rPr>
        <w:t xml:space="preserve"> </w:t>
      </w:r>
      <w:r w:rsidRPr="00A80370">
        <w:t>the</w:t>
      </w:r>
      <w:r w:rsidRPr="00A80370">
        <w:rPr>
          <w:spacing w:val="-9"/>
        </w:rPr>
        <w:t xml:space="preserve"> </w:t>
      </w:r>
      <w:r w:rsidRPr="00A80370">
        <w:t>significance</w:t>
      </w:r>
      <w:r w:rsidRPr="00A80370">
        <w:rPr>
          <w:spacing w:val="-4"/>
        </w:rPr>
        <w:t xml:space="preserve"> </w:t>
      </w:r>
      <w:r w:rsidRPr="00A80370">
        <w:t>of</w:t>
      </w:r>
      <w:r w:rsidRPr="00A80370">
        <w:rPr>
          <w:spacing w:val="-7"/>
        </w:rPr>
        <w:t xml:space="preserve"> </w:t>
      </w:r>
      <w:r w:rsidRPr="00A80370">
        <w:rPr>
          <w:spacing w:val="-2"/>
        </w:rPr>
        <w:t>indicators</w:t>
      </w:r>
    </w:p>
    <w:p w:rsidR="00AD04D4" w:rsidRPr="00A80370" w:rsidRDefault="0004448C">
      <w:pPr>
        <w:pStyle w:val="BodyText"/>
        <w:spacing w:before="132" w:line="360" w:lineRule="auto"/>
        <w:ind w:right="16"/>
      </w:pPr>
      <w:r w:rsidRPr="00A80370">
        <w:t>In structural equation modeling when the weights of indicators inside composite constructs are insignificant and their loadings are significant, the indicator is not removed due to the importance of loadings in suggesting a strong relationship</w:t>
      </w:r>
      <w:r w:rsidRPr="00A80370">
        <w:rPr>
          <w:spacing w:val="40"/>
        </w:rPr>
        <w:t xml:space="preserve"> </w:t>
      </w:r>
      <w:r w:rsidRPr="00A80370">
        <w:t>between the indicator and the construct while the weight has no direct effect on the overall model. This technique assist in preserving the models accuracy</w:t>
      </w:r>
      <w:r w:rsidRPr="00A80370">
        <w:rPr>
          <w:spacing w:val="-12"/>
        </w:rPr>
        <w:t xml:space="preserve"> </w:t>
      </w:r>
      <w:r w:rsidRPr="00A80370">
        <w:t>and</w:t>
      </w:r>
      <w:r w:rsidRPr="00A80370">
        <w:rPr>
          <w:spacing w:val="-10"/>
        </w:rPr>
        <w:t xml:space="preserve"> </w:t>
      </w:r>
      <w:r w:rsidRPr="00A80370">
        <w:t>validity</w:t>
      </w:r>
      <w:r w:rsidRPr="00A80370">
        <w:rPr>
          <w:spacing w:val="-10"/>
        </w:rPr>
        <w:t xml:space="preserve"> </w:t>
      </w:r>
      <w:r w:rsidRPr="00A80370">
        <w:t>(Hardin,</w:t>
      </w:r>
      <w:r w:rsidRPr="00A80370">
        <w:rPr>
          <w:spacing w:val="-10"/>
        </w:rPr>
        <w:t xml:space="preserve"> </w:t>
      </w:r>
      <w:r w:rsidRPr="00A80370">
        <w:t>2011;</w:t>
      </w:r>
      <w:r w:rsidRPr="00A80370">
        <w:rPr>
          <w:spacing w:val="-7"/>
        </w:rPr>
        <w:t xml:space="preserve"> </w:t>
      </w:r>
      <w:proofErr w:type="spellStart"/>
      <w:r w:rsidRPr="00A80370">
        <w:t>Libório</w:t>
      </w:r>
      <w:proofErr w:type="spellEnd"/>
      <w:r w:rsidRPr="00A80370">
        <w:t>,</w:t>
      </w:r>
      <w:r w:rsidRPr="00A80370">
        <w:rPr>
          <w:spacing w:val="-9"/>
        </w:rPr>
        <w:t xml:space="preserve"> </w:t>
      </w:r>
      <w:r w:rsidRPr="00A80370">
        <w:t>2024).</w:t>
      </w:r>
      <w:r w:rsidRPr="00A80370">
        <w:rPr>
          <w:spacing w:val="-10"/>
        </w:rPr>
        <w:t xml:space="preserve"> </w:t>
      </w:r>
      <w:r w:rsidRPr="00A80370">
        <w:t>A</w:t>
      </w:r>
      <w:r w:rsidRPr="00A80370">
        <w:rPr>
          <w:spacing w:val="-10"/>
        </w:rPr>
        <w:t xml:space="preserve"> </w:t>
      </w:r>
      <w:r w:rsidRPr="00A80370">
        <w:t>strong</w:t>
      </w:r>
      <w:r w:rsidRPr="00A80370">
        <w:rPr>
          <w:spacing w:val="-14"/>
        </w:rPr>
        <w:t xml:space="preserve"> </w:t>
      </w:r>
      <w:r w:rsidRPr="00A80370">
        <w:t>loading</w:t>
      </w:r>
      <w:r w:rsidRPr="00A80370">
        <w:rPr>
          <w:spacing w:val="-14"/>
        </w:rPr>
        <w:t xml:space="preserve"> </w:t>
      </w:r>
      <w:r w:rsidRPr="00A80370">
        <w:t>suggests</w:t>
      </w:r>
      <w:r w:rsidRPr="00A80370">
        <w:rPr>
          <w:spacing w:val="-9"/>
        </w:rPr>
        <w:t xml:space="preserve"> </w:t>
      </w:r>
      <w:r w:rsidRPr="00A80370">
        <w:t>the</w:t>
      </w:r>
      <w:r w:rsidRPr="00A80370">
        <w:rPr>
          <w:spacing w:val="-9"/>
        </w:rPr>
        <w:t xml:space="preserve"> </w:t>
      </w:r>
      <w:r w:rsidRPr="00A80370">
        <w:t>indicator</w:t>
      </w:r>
      <w:r w:rsidRPr="00A80370">
        <w:rPr>
          <w:spacing w:val="-9"/>
        </w:rPr>
        <w:t xml:space="preserve"> </w:t>
      </w:r>
      <w:r w:rsidRPr="00A80370">
        <w:t>is</w:t>
      </w:r>
      <w:r w:rsidRPr="00A80370">
        <w:rPr>
          <w:spacing w:val="-12"/>
        </w:rPr>
        <w:t xml:space="preserve"> </w:t>
      </w:r>
      <w:r w:rsidRPr="00A80370">
        <w:t>very closely</w:t>
      </w:r>
      <w:r w:rsidRPr="00A80370">
        <w:rPr>
          <w:spacing w:val="-14"/>
        </w:rPr>
        <w:t xml:space="preserve"> </w:t>
      </w:r>
      <w:r w:rsidRPr="00A80370">
        <w:t>related</w:t>
      </w:r>
      <w:r w:rsidRPr="00A80370">
        <w:rPr>
          <w:spacing w:val="-7"/>
        </w:rPr>
        <w:t xml:space="preserve"> </w:t>
      </w:r>
      <w:r w:rsidRPr="00A80370">
        <w:t>to</w:t>
      </w:r>
      <w:r w:rsidRPr="00A80370">
        <w:rPr>
          <w:spacing w:val="-7"/>
        </w:rPr>
        <w:t xml:space="preserve"> </w:t>
      </w:r>
      <w:r w:rsidRPr="00A80370">
        <w:t>the</w:t>
      </w:r>
      <w:r w:rsidRPr="00A80370">
        <w:rPr>
          <w:spacing w:val="-8"/>
        </w:rPr>
        <w:t xml:space="preserve"> </w:t>
      </w:r>
      <w:r w:rsidRPr="00A80370">
        <w:t>construct</w:t>
      </w:r>
      <w:r w:rsidRPr="00A80370">
        <w:rPr>
          <w:spacing w:val="-7"/>
        </w:rPr>
        <w:t xml:space="preserve"> </w:t>
      </w:r>
      <w:r w:rsidRPr="00A80370">
        <w:t>and</w:t>
      </w:r>
      <w:r w:rsidRPr="00A80370">
        <w:rPr>
          <w:spacing w:val="-7"/>
        </w:rPr>
        <w:t xml:space="preserve"> </w:t>
      </w:r>
      <w:r w:rsidRPr="00A80370">
        <w:t>will</w:t>
      </w:r>
      <w:r w:rsidRPr="00A80370">
        <w:rPr>
          <w:spacing w:val="-7"/>
        </w:rPr>
        <w:t xml:space="preserve"> </w:t>
      </w:r>
      <w:r w:rsidRPr="00A80370">
        <w:t>provide</w:t>
      </w:r>
      <w:r w:rsidRPr="00A80370">
        <w:rPr>
          <w:spacing w:val="-8"/>
        </w:rPr>
        <w:t xml:space="preserve"> </w:t>
      </w:r>
      <w:r w:rsidRPr="00A80370">
        <w:t>useful</w:t>
      </w:r>
      <w:r w:rsidRPr="00A80370">
        <w:rPr>
          <w:spacing w:val="-8"/>
        </w:rPr>
        <w:t xml:space="preserve"> </w:t>
      </w:r>
      <w:r w:rsidRPr="00A80370">
        <w:t>information</w:t>
      </w:r>
      <w:r w:rsidRPr="00A80370">
        <w:rPr>
          <w:spacing w:val="-7"/>
        </w:rPr>
        <w:t xml:space="preserve"> </w:t>
      </w:r>
      <w:r w:rsidRPr="00A80370">
        <w:t>about</w:t>
      </w:r>
      <w:r w:rsidRPr="00A80370">
        <w:rPr>
          <w:spacing w:val="-7"/>
        </w:rPr>
        <w:t xml:space="preserve"> </w:t>
      </w:r>
      <w:r w:rsidRPr="00A80370">
        <w:t>it.</w:t>
      </w:r>
      <w:r w:rsidRPr="00A80370">
        <w:rPr>
          <w:spacing w:val="-5"/>
        </w:rPr>
        <w:t xml:space="preserve"> </w:t>
      </w:r>
      <w:r w:rsidRPr="00A80370">
        <w:t>Therefore,</w:t>
      </w:r>
      <w:r w:rsidRPr="00A80370">
        <w:rPr>
          <w:spacing w:val="-7"/>
        </w:rPr>
        <w:t xml:space="preserve"> </w:t>
      </w:r>
      <w:r w:rsidRPr="00A80370">
        <w:t>maintaining the</w:t>
      </w:r>
      <w:r w:rsidRPr="00A80370">
        <w:rPr>
          <w:spacing w:val="-5"/>
        </w:rPr>
        <w:t xml:space="preserve"> </w:t>
      </w:r>
      <w:r w:rsidRPr="00A80370">
        <w:t>indicator</w:t>
      </w:r>
      <w:r w:rsidRPr="00A80370">
        <w:rPr>
          <w:spacing w:val="-5"/>
        </w:rPr>
        <w:t xml:space="preserve"> </w:t>
      </w:r>
      <w:r w:rsidRPr="00A80370">
        <w:t>can</w:t>
      </w:r>
      <w:r w:rsidRPr="00A80370">
        <w:rPr>
          <w:spacing w:val="-5"/>
        </w:rPr>
        <w:t xml:space="preserve"> </w:t>
      </w:r>
      <w:r w:rsidRPr="00A80370">
        <w:t>increase</w:t>
      </w:r>
      <w:r w:rsidRPr="00A80370">
        <w:rPr>
          <w:spacing w:val="-4"/>
        </w:rPr>
        <w:t xml:space="preserve"> </w:t>
      </w:r>
      <w:r w:rsidRPr="00A80370">
        <w:t>the</w:t>
      </w:r>
      <w:r w:rsidRPr="00A80370">
        <w:rPr>
          <w:spacing w:val="-5"/>
        </w:rPr>
        <w:t xml:space="preserve"> </w:t>
      </w:r>
      <w:r w:rsidRPr="00A80370">
        <w:t>validity</w:t>
      </w:r>
      <w:r w:rsidRPr="00A80370">
        <w:rPr>
          <w:spacing w:val="-12"/>
        </w:rPr>
        <w:t xml:space="preserve"> </w:t>
      </w:r>
      <w:r w:rsidRPr="00A80370">
        <w:t>and</w:t>
      </w:r>
      <w:r w:rsidRPr="00A80370">
        <w:rPr>
          <w:spacing w:val="-5"/>
        </w:rPr>
        <w:t xml:space="preserve"> </w:t>
      </w:r>
      <w:r w:rsidRPr="00A80370">
        <w:t>accuracy</w:t>
      </w:r>
      <w:r w:rsidRPr="00A80370">
        <w:rPr>
          <w:spacing w:val="-7"/>
        </w:rPr>
        <w:t xml:space="preserve"> </w:t>
      </w:r>
      <w:r w:rsidRPr="00A80370">
        <w:t>of</w:t>
      </w:r>
      <w:r w:rsidRPr="00A80370">
        <w:rPr>
          <w:spacing w:val="-6"/>
        </w:rPr>
        <w:t xml:space="preserve"> </w:t>
      </w:r>
      <w:r w:rsidRPr="00A80370">
        <w:t>the</w:t>
      </w:r>
      <w:r w:rsidRPr="00A80370">
        <w:rPr>
          <w:spacing w:val="-5"/>
        </w:rPr>
        <w:t xml:space="preserve"> </w:t>
      </w:r>
      <w:r w:rsidRPr="00A80370">
        <w:t>model</w:t>
      </w:r>
      <w:r w:rsidRPr="00A80370">
        <w:rPr>
          <w:spacing w:val="-1"/>
        </w:rPr>
        <w:t xml:space="preserve"> </w:t>
      </w:r>
      <w:r w:rsidRPr="00A80370">
        <w:t>(Giuseppe,</w:t>
      </w:r>
      <w:r w:rsidRPr="00A80370">
        <w:rPr>
          <w:spacing w:val="-7"/>
        </w:rPr>
        <w:t xml:space="preserve"> </w:t>
      </w:r>
      <w:r w:rsidRPr="00A80370">
        <w:t>2005).</w:t>
      </w:r>
      <w:r w:rsidRPr="00A80370">
        <w:rPr>
          <w:spacing w:val="-5"/>
        </w:rPr>
        <w:t xml:space="preserve"> </w:t>
      </w:r>
      <w:r w:rsidRPr="00A80370">
        <w:t>The</w:t>
      </w:r>
      <w:r w:rsidRPr="00A80370">
        <w:rPr>
          <w:spacing w:val="-6"/>
        </w:rPr>
        <w:t xml:space="preserve"> </w:t>
      </w:r>
      <w:r w:rsidRPr="00A80370">
        <w:t>findings</w:t>
      </w:r>
      <w:r w:rsidRPr="00A80370">
        <w:rPr>
          <w:spacing w:val="-5"/>
        </w:rPr>
        <w:t xml:space="preserve"> </w:t>
      </w:r>
      <w:r w:rsidRPr="00A80370">
        <w:t>of examining the weights and loadings for the indicators connected to</w:t>
      </w:r>
      <w:r w:rsidRPr="00A80370">
        <w:rPr>
          <w:spacing w:val="40"/>
        </w:rPr>
        <w:t xml:space="preserve"> </w:t>
      </w:r>
      <w:r w:rsidRPr="00A80370">
        <w:t xml:space="preserve">the </w:t>
      </w:r>
      <w:r w:rsidRPr="00A80370">
        <w:rPr>
          <w:noProof/>
          <w:spacing w:val="6"/>
        </w:rPr>
        <w:drawing>
          <wp:inline distT="0" distB="0" distL="0" distR="0">
            <wp:extent cx="246176" cy="121919"/>
            <wp:effectExtent l="0" t="0" r="0" b="0"/>
            <wp:docPr id="11" name="Image 11" descr="wps"/>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1" name="Image 11" descr="wps"/>
                    <pic:cNvPicPr/>
                  </pic:nvPicPr>
                  <pic:blipFill>
                    <a:blip r:embed="rId21" cstate="print"/>
                    <a:stretch>
                      <a:fillRect/>
                    </a:stretch>
                  </pic:blipFill>
                  <pic:spPr>
                    <a:xfrm>
                      <a:off x="0" y="0"/>
                      <a:ext cx="246176" cy="121919"/>
                    </a:xfrm>
                    <a:prstGeom prst="rect">
                      <a:avLst/>
                    </a:prstGeom>
                  </pic:spPr>
                </pic:pic>
              </a:graphicData>
            </a:graphic>
          </wp:inline>
        </w:drawing>
      </w:r>
      <w:r w:rsidRPr="00A80370">
        <w:rPr>
          <w:spacing w:val="40"/>
        </w:rPr>
        <w:t xml:space="preserve"> </w:t>
      </w:r>
      <w:r w:rsidRPr="00A80370">
        <w:t>variable are given in the following table:</w:t>
      </w:r>
    </w:p>
    <w:p w:rsidR="00AD04D4" w:rsidRPr="00A80370" w:rsidRDefault="0004448C">
      <w:pPr>
        <w:pStyle w:val="BodyText"/>
        <w:spacing w:before="2"/>
      </w:pPr>
      <w:r w:rsidRPr="00A80370">
        <w:t>Table</w:t>
      </w:r>
      <w:r w:rsidRPr="00A80370">
        <w:rPr>
          <w:spacing w:val="-3"/>
        </w:rPr>
        <w:t xml:space="preserve"> </w:t>
      </w:r>
      <w:r w:rsidRPr="00A80370">
        <w:t>2:</w:t>
      </w:r>
      <w:r w:rsidRPr="00A80370">
        <w:rPr>
          <w:spacing w:val="-1"/>
        </w:rPr>
        <w:t xml:space="preserve"> </w:t>
      </w:r>
      <w:r w:rsidRPr="00A80370">
        <w:t>Weights</w:t>
      </w:r>
      <w:r w:rsidRPr="00A80370">
        <w:rPr>
          <w:spacing w:val="-1"/>
        </w:rPr>
        <w:t xml:space="preserve"> </w:t>
      </w:r>
      <w:r w:rsidRPr="00A80370">
        <w:t>and</w:t>
      </w:r>
      <w:r w:rsidRPr="00A80370">
        <w:rPr>
          <w:spacing w:val="-1"/>
        </w:rPr>
        <w:t xml:space="preserve"> </w:t>
      </w:r>
      <w:r w:rsidRPr="00A80370">
        <w:t>loadings</w:t>
      </w:r>
      <w:r w:rsidRPr="00A80370">
        <w:rPr>
          <w:spacing w:val="-1"/>
        </w:rPr>
        <w:t xml:space="preserve"> </w:t>
      </w:r>
      <w:r w:rsidRPr="00A80370">
        <w:t>of</w:t>
      </w:r>
      <w:r w:rsidRPr="00A80370">
        <w:rPr>
          <w:spacing w:val="-1"/>
        </w:rPr>
        <w:t xml:space="preserve"> </w:t>
      </w:r>
      <w:r w:rsidRPr="00A80370">
        <w:t>composite</w:t>
      </w:r>
      <w:r w:rsidRPr="00A80370">
        <w:rPr>
          <w:spacing w:val="-1"/>
        </w:rPr>
        <w:t xml:space="preserve"> </w:t>
      </w:r>
      <w:r w:rsidRPr="00A80370">
        <w:t>variable</w:t>
      </w:r>
      <w:r w:rsidRPr="00A80370">
        <w:rPr>
          <w:spacing w:val="-1"/>
        </w:rPr>
        <w:t xml:space="preserve"> </w:t>
      </w:r>
      <w:r w:rsidRPr="00A80370">
        <w:t>indicators</w:t>
      </w:r>
      <w:r w:rsidRPr="00A80370">
        <w:rPr>
          <w:spacing w:val="-1"/>
        </w:rPr>
        <w:t xml:space="preserve"> </w:t>
      </w:r>
      <w:r w:rsidRPr="00A80370">
        <w:t>are</w:t>
      </w:r>
      <w:r w:rsidRPr="00A80370">
        <w:rPr>
          <w:spacing w:val="-2"/>
        </w:rPr>
        <w:t xml:space="preserve"> </w:t>
      </w:r>
      <w:r w:rsidRPr="00A80370">
        <w:t>evaluated</w:t>
      </w:r>
      <w:r w:rsidRPr="00A80370">
        <w:rPr>
          <w:spacing w:val="-1"/>
        </w:rPr>
        <w:t xml:space="preserve"> </w:t>
      </w:r>
      <w:r w:rsidRPr="00A80370">
        <w:t>for</w:t>
      </w:r>
      <w:r w:rsidRPr="00A80370">
        <w:rPr>
          <w:spacing w:val="-1"/>
        </w:rPr>
        <w:t xml:space="preserve"> </w:t>
      </w:r>
      <w:r w:rsidRPr="00A80370">
        <w:t>its</w:t>
      </w:r>
      <w:r w:rsidRPr="00A80370">
        <w:rPr>
          <w:spacing w:val="5"/>
        </w:rPr>
        <w:t xml:space="preserve"> </w:t>
      </w:r>
      <w:r w:rsidRPr="00A80370">
        <w:rPr>
          <w:spacing w:val="-2"/>
        </w:rPr>
        <w:t>significance</w:t>
      </w:r>
    </w:p>
    <w:p w:rsidR="00AD04D4" w:rsidRPr="00A80370" w:rsidRDefault="00AD04D4">
      <w:pPr>
        <w:pStyle w:val="BodyText"/>
        <w:spacing w:before="5"/>
        <w:ind w:left="0"/>
        <w:jc w:val="left"/>
        <w:rPr>
          <w:sz w:val="12"/>
        </w:rPr>
      </w:pPr>
    </w:p>
    <w:tbl>
      <w:tblPr>
        <w:tblW w:w="0" w:type="auto"/>
        <w:tblInd w:w="74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900"/>
        <w:gridCol w:w="1080"/>
        <w:gridCol w:w="901"/>
        <w:gridCol w:w="812"/>
        <w:gridCol w:w="810"/>
        <w:gridCol w:w="722"/>
        <w:gridCol w:w="902"/>
        <w:gridCol w:w="902"/>
        <w:gridCol w:w="994"/>
        <w:gridCol w:w="811"/>
      </w:tblGrid>
      <w:tr w:rsidR="00A80370" w:rsidRPr="00A80370">
        <w:trPr>
          <w:trHeight w:val="414"/>
        </w:trPr>
        <w:tc>
          <w:tcPr>
            <w:tcW w:w="900" w:type="dxa"/>
            <w:vMerge w:val="restart"/>
          </w:tcPr>
          <w:p w:rsidR="00AD04D4" w:rsidRPr="00A80370" w:rsidRDefault="0004448C">
            <w:pPr>
              <w:pStyle w:val="TableParagraph"/>
              <w:ind w:left="19"/>
              <w:rPr>
                <w:sz w:val="24"/>
              </w:rPr>
            </w:pPr>
            <w:r w:rsidRPr="00A80370">
              <w:rPr>
                <w:spacing w:val="-4"/>
                <w:sz w:val="24"/>
              </w:rPr>
              <w:t>Structure</w:t>
            </w:r>
          </w:p>
        </w:tc>
        <w:tc>
          <w:tcPr>
            <w:tcW w:w="1080" w:type="dxa"/>
            <w:vMerge w:val="restart"/>
          </w:tcPr>
          <w:p w:rsidR="00AD04D4" w:rsidRPr="00A80370" w:rsidRDefault="0004448C">
            <w:pPr>
              <w:pStyle w:val="TableParagraph"/>
              <w:ind w:left="114"/>
              <w:rPr>
                <w:sz w:val="24"/>
              </w:rPr>
            </w:pPr>
            <w:r w:rsidRPr="00A80370">
              <w:rPr>
                <w:spacing w:val="-2"/>
                <w:sz w:val="24"/>
              </w:rPr>
              <w:t>Indicator</w:t>
            </w:r>
          </w:p>
        </w:tc>
        <w:tc>
          <w:tcPr>
            <w:tcW w:w="3245" w:type="dxa"/>
            <w:gridSpan w:val="4"/>
          </w:tcPr>
          <w:p w:rsidR="00AD04D4" w:rsidRPr="00A80370" w:rsidRDefault="0004448C">
            <w:pPr>
              <w:pStyle w:val="TableParagraph"/>
              <w:ind w:left="2"/>
              <w:jc w:val="center"/>
              <w:rPr>
                <w:sz w:val="24"/>
              </w:rPr>
            </w:pPr>
            <w:r w:rsidRPr="00A80370">
              <w:rPr>
                <w:spacing w:val="-2"/>
                <w:sz w:val="24"/>
              </w:rPr>
              <w:t>Weights</w:t>
            </w:r>
          </w:p>
        </w:tc>
        <w:tc>
          <w:tcPr>
            <w:tcW w:w="3609" w:type="dxa"/>
            <w:gridSpan w:val="4"/>
          </w:tcPr>
          <w:p w:rsidR="00AD04D4" w:rsidRPr="00A80370" w:rsidRDefault="0004448C">
            <w:pPr>
              <w:pStyle w:val="TableParagraph"/>
              <w:ind w:right="5"/>
              <w:jc w:val="center"/>
              <w:rPr>
                <w:sz w:val="24"/>
              </w:rPr>
            </w:pPr>
            <w:r w:rsidRPr="00A80370">
              <w:rPr>
                <w:spacing w:val="-2"/>
                <w:sz w:val="24"/>
              </w:rPr>
              <w:t>Loadings</w:t>
            </w:r>
          </w:p>
        </w:tc>
      </w:tr>
      <w:tr w:rsidR="00A80370" w:rsidRPr="00A80370">
        <w:trPr>
          <w:trHeight w:val="1048"/>
        </w:trPr>
        <w:tc>
          <w:tcPr>
            <w:tcW w:w="900" w:type="dxa"/>
            <w:vMerge/>
            <w:tcBorders>
              <w:top w:val="nil"/>
            </w:tcBorders>
          </w:tcPr>
          <w:p w:rsidR="00AD04D4" w:rsidRPr="00A80370" w:rsidRDefault="00AD04D4">
            <w:pPr>
              <w:rPr>
                <w:sz w:val="2"/>
                <w:szCs w:val="2"/>
              </w:rPr>
            </w:pPr>
          </w:p>
        </w:tc>
        <w:tc>
          <w:tcPr>
            <w:tcW w:w="1080" w:type="dxa"/>
            <w:vMerge/>
            <w:tcBorders>
              <w:top w:val="nil"/>
            </w:tcBorders>
          </w:tcPr>
          <w:p w:rsidR="00AD04D4" w:rsidRPr="00A80370" w:rsidRDefault="00AD04D4">
            <w:pPr>
              <w:rPr>
                <w:sz w:val="2"/>
                <w:szCs w:val="2"/>
              </w:rPr>
            </w:pPr>
          </w:p>
        </w:tc>
        <w:tc>
          <w:tcPr>
            <w:tcW w:w="901" w:type="dxa"/>
          </w:tcPr>
          <w:p w:rsidR="00AD04D4" w:rsidRPr="00A80370" w:rsidRDefault="0004448C">
            <w:pPr>
              <w:pStyle w:val="TableParagraph"/>
              <w:ind w:left="9"/>
              <w:jc w:val="center"/>
              <w:rPr>
                <w:sz w:val="24"/>
              </w:rPr>
            </w:pPr>
            <w:r w:rsidRPr="00A80370">
              <w:rPr>
                <w:spacing w:val="-2"/>
                <w:sz w:val="24"/>
              </w:rPr>
              <w:t>Estimate</w:t>
            </w:r>
          </w:p>
        </w:tc>
        <w:tc>
          <w:tcPr>
            <w:tcW w:w="812" w:type="dxa"/>
          </w:tcPr>
          <w:p w:rsidR="00AD04D4" w:rsidRPr="00A80370" w:rsidRDefault="0004448C">
            <w:pPr>
              <w:pStyle w:val="TableParagraph"/>
              <w:ind w:left="5"/>
              <w:jc w:val="center"/>
              <w:rPr>
                <w:sz w:val="24"/>
              </w:rPr>
            </w:pPr>
            <w:r w:rsidRPr="00A80370">
              <w:rPr>
                <w:spacing w:val="-2"/>
                <w:sz w:val="24"/>
              </w:rPr>
              <w:t>STDEV</w:t>
            </w:r>
          </w:p>
        </w:tc>
        <w:tc>
          <w:tcPr>
            <w:tcW w:w="810" w:type="dxa"/>
          </w:tcPr>
          <w:p w:rsidR="00AD04D4" w:rsidRPr="00A80370" w:rsidRDefault="0004448C">
            <w:pPr>
              <w:pStyle w:val="TableParagraph"/>
              <w:spacing w:line="360" w:lineRule="auto"/>
              <w:ind w:left="24" w:firstLine="312"/>
              <w:rPr>
                <w:sz w:val="24"/>
              </w:rPr>
            </w:pPr>
            <w:r w:rsidRPr="00A80370">
              <w:rPr>
                <w:spacing w:val="-6"/>
                <w:sz w:val="24"/>
              </w:rPr>
              <w:t xml:space="preserve">t- </w:t>
            </w:r>
            <w:r w:rsidRPr="00A80370">
              <w:rPr>
                <w:spacing w:val="-4"/>
                <w:sz w:val="24"/>
              </w:rPr>
              <w:t>Statistic</w:t>
            </w:r>
          </w:p>
        </w:tc>
        <w:tc>
          <w:tcPr>
            <w:tcW w:w="722" w:type="dxa"/>
          </w:tcPr>
          <w:p w:rsidR="00AD04D4" w:rsidRPr="00A80370" w:rsidRDefault="0004448C">
            <w:pPr>
              <w:pStyle w:val="TableParagraph"/>
              <w:ind w:left="12"/>
              <w:jc w:val="center"/>
              <w:rPr>
                <w:sz w:val="24"/>
              </w:rPr>
            </w:pPr>
            <w:r w:rsidRPr="00A80370">
              <w:rPr>
                <w:spacing w:val="-10"/>
                <w:sz w:val="24"/>
              </w:rPr>
              <w:t>P</w:t>
            </w:r>
          </w:p>
          <w:p w:rsidR="00AD04D4" w:rsidRPr="00A80370" w:rsidRDefault="0004448C">
            <w:pPr>
              <w:pStyle w:val="TableParagraph"/>
              <w:spacing w:before="137" w:line="240" w:lineRule="auto"/>
              <w:ind w:left="12" w:right="11"/>
              <w:jc w:val="center"/>
              <w:rPr>
                <w:sz w:val="24"/>
              </w:rPr>
            </w:pPr>
            <w:r w:rsidRPr="00A80370">
              <w:rPr>
                <w:spacing w:val="-2"/>
                <w:sz w:val="24"/>
              </w:rPr>
              <w:t>Value</w:t>
            </w:r>
          </w:p>
        </w:tc>
        <w:tc>
          <w:tcPr>
            <w:tcW w:w="902" w:type="dxa"/>
          </w:tcPr>
          <w:p w:rsidR="00AD04D4" w:rsidRPr="00A80370" w:rsidRDefault="0004448C">
            <w:pPr>
              <w:pStyle w:val="TableParagraph"/>
              <w:ind w:left="4" w:right="4"/>
              <w:jc w:val="center"/>
              <w:rPr>
                <w:sz w:val="24"/>
              </w:rPr>
            </w:pPr>
            <w:r w:rsidRPr="00A80370">
              <w:rPr>
                <w:spacing w:val="-2"/>
                <w:sz w:val="24"/>
              </w:rPr>
              <w:t>Estimate</w:t>
            </w:r>
          </w:p>
        </w:tc>
        <w:tc>
          <w:tcPr>
            <w:tcW w:w="902" w:type="dxa"/>
          </w:tcPr>
          <w:p w:rsidR="00AD04D4" w:rsidRPr="00A80370" w:rsidRDefault="0004448C">
            <w:pPr>
              <w:pStyle w:val="TableParagraph"/>
              <w:ind w:left="2" w:right="4"/>
              <w:jc w:val="center"/>
              <w:rPr>
                <w:sz w:val="24"/>
              </w:rPr>
            </w:pPr>
            <w:r w:rsidRPr="00A80370">
              <w:rPr>
                <w:spacing w:val="-2"/>
                <w:sz w:val="24"/>
              </w:rPr>
              <w:t>STDEV</w:t>
            </w:r>
          </w:p>
        </w:tc>
        <w:tc>
          <w:tcPr>
            <w:tcW w:w="994" w:type="dxa"/>
          </w:tcPr>
          <w:p w:rsidR="00AD04D4" w:rsidRPr="00A80370" w:rsidRDefault="0004448C">
            <w:pPr>
              <w:pStyle w:val="TableParagraph"/>
              <w:ind w:right="11"/>
              <w:jc w:val="center"/>
              <w:rPr>
                <w:sz w:val="24"/>
              </w:rPr>
            </w:pPr>
            <w:r w:rsidRPr="00A80370">
              <w:rPr>
                <w:spacing w:val="-4"/>
                <w:sz w:val="24"/>
              </w:rPr>
              <w:t>t-</w:t>
            </w:r>
            <w:r w:rsidRPr="00A80370">
              <w:rPr>
                <w:spacing w:val="-12"/>
                <w:sz w:val="24"/>
              </w:rPr>
              <w:t xml:space="preserve"> </w:t>
            </w:r>
            <w:r w:rsidRPr="00A80370">
              <w:rPr>
                <w:spacing w:val="-2"/>
                <w:sz w:val="24"/>
              </w:rPr>
              <w:t>Statistic</w:t>
            </w:r>
          </w:p>
        </w:tc>
        <w:tc>
          <w:tcPr>
            <w:tcW w:w="811" w:type="dxa"/>
          </w:tcPr>
          <w:p w:rsidR="00AD04D4" w:rsidRPr="00A80370" w:rsidRDefault="0004448C">
            <w:pPr>
              <w:pStyle w:val="TableParagraph"/>
              <w:ind w:left="13" w:right="13"/>
              <w:jc w:val="center"/>
              <w:rPr>
                <w:sz w:val="24"/>
              </w:rPr>
            </w:pPr>
            <w:r w:rsidRPr="00A80370">
              <w:rPr>
                <w:spacing w:val="-10"/>
                <w:sz w:val="24"/>
              </w:rPr>
              <w:t>P</w:t>
            </w:r>
          </w:p>
          <w:p w:rsidR="00AD04D4" w:rsidRPr="00A80370" w:rsidRDefault="0004448C">
            <w:pPr>
              <w:pStyle w:val="TableParagraph"/>
              <w:spacing w:before="137" w:line="240" w:lineRule="auto"/>
              <w:ind w:left="3" w:right="13"/>
              <w:jc w:val="center"/>
              <w:rPr>
                <w:sz w:val="24"/>
              </w:rPr>
            </w:pPr>
            <w:r w:rsidRPr="00A80370">
              <w:rPr>
                <w:spacing w:val="-2"/>
                <w:sz w:val="24"/>
              </w:rPr>
              <w:t>Value</w:t>
            </w:r>
          </w:p>
        </w:tc>
      </w:tr>
      <w:tr w:rsidR="00A80370" w:rsidRPr="00A80370">
        <w:trPr>
          <w:trHeight w:val="712"/>
        </w:trPr>
        <w:tc>
          <w:tcPr>
            <w:tcW w:w="900" w:type="dxa"/>
          </w:tcPr>
          <w:p w:rsidR="00AD04D4" w:rsidRPr="00A80370" w:rsidRDefault="00AD04D4">
            <w:pPr>
              <w:pStyle w:val="TableParagraph"/>
              <w:spacing w:line="240" w:lineRule="auto"/>
              <w:rPr>
                <w:sz w:val="24"/>
              </w:rPr>
            </w:pPr>
          </w:p>
        </w:tc>
        <w:tc>
          <w:tcPr>
            <w:tcW w:w="1080" w:type="dxa"/>
          </w:tcPr>
          <w:p w:rsidR="00AD04D4" w:rsidRPr="00A80370" w:rsidRDefault="0004448C">
            <w:pPr>
              <w:pStyle w:val="TableParagraph"/>
              <w:spacing w:line="272" w:lineRule="exact"/>
              <w:ind w:left="100"/>
              <w:rPr>
                <w:sz w:val="24"/>
              </w:rPr>
            </w:pPr>
            <w:r w:rsidRPr="00A80370">
              <w:rPr>
                <w:spacing w:val="-2"/>
                <w:sz w:val="24"/>
              </w:rPr>
              <w:t>Droughts</w:t>
            </w:r>
          </w:p>
        </w:tc>
        <w:tc>
          <w:tcPr>
            <w:tcW w:w="901" w:type="dxa"/>
          </w:tcPr>
          <w:p w:rsidR="00AD04D4" w:rsidRPr="00A80370" w:rsidRDefault="0004448C">
            <w:pPr>
              <w:pStyle w:val="TableParagraph"/>
              <w:spacing w:line="272" w:lineRule="exact"/>
              <w:ind w:left="9" w:right="3"/>
              <w:jc w:val="center"/>
              <w:rPr>
                <w:sz w:val="24"/>
              </w:rPr>
            </w:pPr>
            <w:r w:rsidRPr="00A80370">
              <w:rPr>
                <w:spacing w:val="-2"/>
                <w:sz w:val="24"/>
              </w:rPr>
              <w:t>0.233</w:t>
            </w:r>
          </w:p>
        </w:tc>
        <w:tc>
          <w:tcPr>
            <w:tcW w:w="812" w:type="dxa"/>
          </w:tcPr>
          <w:p w:rsidR="00AD04D4" w:rsidRPr="00A80370" w:rsidRDefault="0004448C">
            <w:pPr>
              <w:pStyle w:val="TableParagraph"/>
              <w:spacing w:line="272" w:lineRule="exact"/>
              <w:ind w:left="3"/>
              <w:jc w:val="center"/>
              <w:rPr>
                <w:sz w:val="24"/>
              </w:rPr>
            </w:pPr>
            <w:r w:rsidRPr="00A80370">
              <w:rPr>
                <w:spacing w:val="-2"/>
                <w:sz w:val="24"/>
              </w:rPr>
              <w:t>0.159</w:t>
            </w:r>
          </w:p>
        </w:tc>
        <w:tc>
          <w:tcPr>
            <w:tcW w:w="810" w:type="dxa"/>
          </w:tcPr>
          <w:p w:rsidR="00AD04D4" w:rsidRPr="00A80370" w:rsidRDefault="0004448C">
            <w:pPr>
              <w:pStyle w:val="TableParagraph"/>
              <w:spacing w:line="272" w:lineRule="exact"/>
              <w:ind w:left="137"/>
              <w:rPr>
                <w:sz w:val="24"/>
              </w:rPr>
            </w:pPr>
            <w:r w:rsidRPr="00A80370">
              <w:rPr>
                <w:spacing w:val="-2"/>
                <w:sz w:val="24"/>
              </w:rPr>
              <w:t>1.459</w:t>
            </w:r>
          </w:p>
        </w:tc>
        <w:tc>
          <w:tcPr>
            <w:tcW w:w="722" w:type="dxa"/>
          </w:tcPr>
          <w:p w:rsidR="00AD04D4" w:rsidRPr="00A80370" w:rsidRDefault="0004448C">
            <w:pPr>
              <w:pStyle w:val="TableParagraph"/>
              <w:spacing w:line="272" w:lineRule="exact"/>
              <w:ind w:left="90"/>
              <w:rPr>
                <w:sz w:val="24"/>
              </w:rPr>
            </w:pPr>
            <w:r w:rsidRPr="00A80370">
              <w:rPr>
                <w:spacing w:val="-2"/>
                <w:sz w:val="24"/>
              </w:rPr>
              <w:t>0.146</w:t>
            </w:r>
          </w:p>
        </w:tc>
        <w:tc>
          <w:tcPr>
            <w:tcW w:w="902" w:type="dxa"/>
          </w:tcPr>
          <w:p w:rsidR="00AD04D4" w:rsidRPr="00A80370" w:rsidRDefault="0004448C">
            <w:pPr>
              <w:pStyle w:val="TableParagraph"/>
              <w:spacing w:line="272" w:lineRule="exact"/>
              <w:ind w:left="4" w:right="4"/>
              <w:jc w:val="center"/>
              <w:rPr>
                <w:sz w:val="24"/>
              </w:rPr>
            </w:pPr>
            <w:r w:rsidRPr="00A80370">
              <w:rPr>
                <w:spacing w:val="-2"/>
                <w:sz w:val="24"/>
              </w:rPr>
              <w:t>0.758</w:t>
            </w:r>
          </w:p>
        </w:tc>
        <w:tc>
          <w:tcPr>
            <w:tcW w:w="902" w:type="dxa"/>
          </w:tcPr>
          <w:p w:rsidR="00AD04D4" w:rsidRPr="00A80370" w:rsidRDefault="0004448C">
            <w:pPr>
              <w:pStyle w:val="TableParagraph"/>
              <w:spacing w:line="272" w:lineRule="exact"/>
              <w:ind w:right="4"/>
              <w:jc w:val="center"/>
              <w:rPr>
                <w:sz w:val="24"/>
              </w:rPr>
            </w:pPr>
            <w:r w:rsidRPr="00A80370">
              <w:rPr>
                <w:spacing w:val="-2"/>
                <w:sz w:val="24"/>
              </w:rPr>
              <w:t>0.077</w:t>
            </w:r>
          </w:p>
        </w:tc>
        <w:tc>
          <w:tcPr>
            <w:tcW w:w="994" w:type="dxa"/>
          </w:tcPr>
          <w:p w:rsidR="00AD04D4" w:rsidRPr="00A80370" w:rsidRDefault="0004448C">
            <w:pPr>
              <w:pStyle w:val="TableParagraph"/>
              <w:spacing w:line="272" w:lineRule="exact"/>
              <w:ind w:right="14"/>
              <w:jc w:val="center"/>
              <w:rPr>
                <w:sz w:val="24"/>
              </w:rPr>
            </w:pPr>
            <w:r w:rsidRPr="00A80370">
              <w:rPr>
                <w:spacing w:val="-2"/>
                <w:sz w:val="24"/>
              </w:rPr>
              <w:t>9.911</w:t>
            </w:r>
          </w:p>
        </w:tc>
        <w:tc>
          <w:tcPr>
            <w:tcW w:w="811" w:type="dxa"/>
          </w:tcPr>
          <w:p w:rsidR="00AD04D4" w:rsidRPr="00A80370" w:rsidRDefault="0004448C">
            <w:pPr>
              <w:pStyle w:val="TableParagraph"/>
              <w:spacing w:line="272" w:lineRule="exact"/>
              <w:ind w:left="128"/>
              <w:rPr>
                <w:sz w:val="24"/>
              </w:rPr>
            </w:pPr>
            <w:r w:rsidRPr="00A80370">
              <w:rPr>
                <w:spacing w:val="-2"/>
                <w:sz w:val="24"/>
              </w:rPr>
              <w:t>0.000</w:t>
            </w:r>
          </w:p>
        </w:tc>
      </w:tr>
    </w:tbl>
    <w:p w:rsidR="00AD04D4" w:rsidRPr="00A80370" w:rsidRDefault="00AD04D4">
      <w:pPr>
        <w:pStyle w:val="TableParagraph"/>
        <w:spacing w:line="272" w:lineRule="exact"/>
        <w:rPr>
          <w:sz w:val="24"/>
        </w:rPr>
        <w:sectPr w:rsidR="00AD04D4" w:rsidRPr="00A80370">
          <w:type w:val="continuous"/>
          <w:pgSz w:w="11910" w:h="16840"/>
          <w:pgMar w:top="1400" w:right="1417" w:bottom="1220" w:left="708" w:header="0" w:footer="1022" w:gutter="0"/>
          <w:cols w:space="720"/>
        </w:sectPr>
      </w:pPr>
    </w:p>
    <w:tbl>
      <w:tblPr>
        <w:tblW w:w="0" w:type="auto"/>
        <w:tblInd w:w="74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900"/>
        <w:gridCol w:w="1080"/>
        <w:gridCol w:w="901"/>
        <w:gridCol w:w="812"/>
        <w:gridCol w:w="810"/>
        <w:gridCol w:w="722"/>
        <w:gridCol w:w="902"/>
        <w:gridCol w:w="902"/>
        <w:gridCol w:w="994"/>
        <w:gridCol w:w="811"/>
      </w:tblGrid>
      <w:tr w:rsidR="00A80370" w:rsidRPr="00A80370">
        <w:trPr>
          <w:trHeight w:val="828"/>
        </w:trPr>
        <w:tc>
          <w:tcPr>
            <w:tcW w:w="900" w:type="dxa"/>
            <w:vMerge w:val="restart"/>
            <w:tcBorders>
              <w:top w:val="nil"/>
            </w:tcBorders>
          </w:tcPr>
          <w:p w:rsidR="00AD04D4" w:rsidRPr="00A80370" w:rsidRDefault="00AD04D4">
            <w:pPr>
              <w:pStyle w:val="TableParagraph"/>
              <w:spacing w:line="240" w:lineRule="auto"/>
              <w:rPr>
                <w:sz w:val="20"/>
              </w:rPr>
            </w:pPr>
          </w:p>
          <w:p w:rsidR="00AD04D4" w:rsidRPr="00A80370" w:rsidRDefault="00AD04D4">
            <w:pPr>
              <w:pStyle w:val="TableParagraph"/>
              <w:spacing w:line="240" w:lineRule="auto"/>
              <w:rPr>
                <w:sz w:val="20"/>
              </w:rPr>
            </w:pPr>
          </w:p>
          <w:p w:rsidR="00AD04D4" w:rsidRPr="00A80370" w:rsidRDefault="00AD04D4">
            <w:pPr>
              <w:pStyle w:val="TableParagraph"/>
              <w:spacing w:before="222" w:line="240" w:lineRule="auto"/>
              <w:rPr>
                <w:sz w:val="20"/>
              </w:rPr>
            </w:pPr>
          </w:p>
          <w:p w:rsidR="00AD04D4" w:rsidRPr="00A80370" w:rsidRDefault="0004448C">
            <w:pPr>
              <w:pStyle w:val="TableParagraph"/>
              <w:spacing w:line="191" w:lineRule="exact"/>
              <w:ind w:left="255"/>
              <w:rPr>
                <w:position w:val="-3"/>
                <w:sz w:val="19"/>
              </w:rPr>
            </w:pPr>
            <w:r w:rsidRPr="00A80370">
              <w:rPr>
                <w:noProof/>
                <w:position w:val="-3"/>
                <w:sz w:val="19"/>
              </w:rPr>
              <w:drawing>
                <wp:inline distT="0" distB="0" distL="0" distR="0">
                  <wp:extent cx="245022" cy="121348"/>
                  <wp:effectExtent l="0" t="0" r="0" b="0"/>
                  <wp:docPr id="12" name="Image 12" descr="wps"/>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2" name="Image 12" descr="wps"/>
                          <pic:cNvPicPr/>
                        </pic:nvPicPr>
                        <pic:blipFill>
                          <a:blip r:embed="rId21" cstate="print"/>
                          <a:stretch>
                            <a:fillRect/>
                          </a:stretch>
                        </pic:blipFill>
                        <pic:spPr>
                          <a:xfrm>
                            <a:off x="0" y="0"/>
                            <a:ext cx="245022" cy="121348"/>
                          </a:xfrm>
                          <a:prstGeom prst="rect">
                            <a:avLst/>
                          </a:prstGeom>
                        </pic:spPr>
                      </pic:pic>
                    </a:graphicData>
                  </a:graphic>
                </wp:inline>
              </w:drawing>
            </w:r>
          </w:p>
        </w:tc>
        <w:tc>
          <w:tcPr>
            <w:tcW w:w="1080" w:type="dxa"/>
          </w:tcPr>
          <w:p w:rsidR="00AD04D4" w:rsidRPr="00A80370" w:rsidRDefault="0004448C">
            <w:pPr>
              <w:pStyle w:val="TableParagraph"/>
              <w:ind w:left="18" w:right="12"/>
              <w:jc w:val="center"/>
              <w:rPr>
                <w:sz w:val="24"/>
              </w:rPr>
            </w:pPr>
            <w:proofErr w:type="spellStart"/>
            <w:r w:rsidRPr="00A80370">
              <w:rPr>
                <w:spacing w:val="-2"/>
                <w:sz w:val="24"/>
              </w:rPr>
              <w:t>Earthquak</w:t>
            </w:r>
            <w:proofErr w:type="spellEnd"/>
          </w:p>
          <w:p w:rsidR="00AD04D4" w:rsidRPr="00A80370" w:rsidRDefault="0004448C">
            <w:pPr>
              <w:pStyle w:val="TableParagraph"/>
              <w:spacing w:before="139" w:line="240" w:lineRule="auto"/>
              <w:ind w:left="18" w:right="8"/>
              <w:jc w:val="center"/>
              <w:rPr>
                <w:sz w:val="24"/>
              </w:rPr>
            </w:pPr>
            <w:r w:rsidRPr="00A80370">
              <w:rPr>
                <w:spacing w:val="-10"/>
                <w:sz w:val="24"/>
              </w:rPr>
              <w:t>e</w:t>
            </w:r>
          </w:p>
        </w:tc>
        <w:tc>
          <w:tcPr>
            <w:tcW w:w="901" w:type="dxa"/>
          </w:tcPr>
          <w:p w:rsidR="00AD04D4" w:rsidRPr="00A80370" w:rsidRDefault="0004448C">
            <w:pPr>
              <w:pStyle w:val="TableParagraph"/>
              <w:ind w:left="9" w:right="3"/>
              <w:jc w:val="center"/>
              <w:rPr>
                <w:sz w:val="24"/>
              </w:rPr>
            </w:pPr>
            <w:r w:rsidRPr="00A80370">
              <w:rPr>
                <w:spacing w:val="-2"/>
                <w:sz w:val="24"/>
              </w:rPr>
              <w:t>0.196</w:t>
            </w:r>
          </w:p>
        </w:tc>
        <w:tc>
          <w:tcPr>
            <w:tcW w:w="812" w:type="dxa"/>
          </w:tcPr>
          <w:p w:rsidR="00AD04D4" w:rsidRPr="00A80370" w:rsidRDefault="0004448C">
            <w:pPr>
              <w:pStyle w:val="TableParagraph"/>
              <w:ind w:left="3"/>
              <w:jc w:val="center"/>
              <w:rPr>
                <w:sz w:val="24"/>
              </w:rPr>
            </w:pPr>
            <w:r w:rsidRPr="00A80370">
              <w:rPr>
                <w:spacing w:val="-2"/>
                <w:sz w:val="24"/>
              </w:rPr>
              <w:t>0.255</w:t>
            </w:r>
          </w:p>
        </w:tc>
        <w:tc>
          <w:tcPr>
            <w:tcW w:w="810" w:type="dxa"/>
          </w:tcPr>
          <w:p w:rsidR="00AD04D4" w:rsidRPr="00A80370" w:rsidRDefault="0004448C">
            <w:pPr>
              <w:pStyle w:val="TableParagraph"/>
              <w:ind w:left="3"/>
              <w:jc w:val="center"/>
              <w:rPr>
                <w:sz w:val="24"/>
              </w:rPr>
            </w:pPr>
            <w:r w:rsidRPr="00A80370">
              <w:rPr>
                <w:spacing w:val="-2"/>
                <w:sz w:val="24"/>
              </w:rPr>
              <w:t>0.768</w:t>
            </w:r>
          </w:p>
        </w:tc>
        <w:tc>
          <w:tcPr>
            <w:tcW w:w="722" w:type="dxa"/>
          </w:tcPr>
          <w:p w:rsidR="00AD04D4" w:rsidRPr="00A80370" w:rsidRDefault="0004448C">
            <w:pPr>
              <w:pStyle w:val="TableParagraph"/>
              <w:ind w:left="12" w:right="12"/>
              <w:jc w:val="center"/>
              <w:rPr>
                <w:sz w:val="24"/>
              </w:rPr>
            </w:pPr>
            <w:r w:rsidRPr="00A80370">
              <w:rPr>
                <w:spacing w:val="-2"/>
                <w:sz w:val="24"/>
              </w:rPr>
              <w:t>0.443</w:t>
            </w:r>
          </w:p>
        </w:tc>
        <w:tc>
          <w:tcPr>
            <w:tcW w:w="902" w:type="dxa"/>
          </w:tcPr>
          <w:p w:rsidR="00AD04D4" w:rsidRPr="00A80370" w:rsidRDefault="0004448C">
            <w:pPr>
              <w:pStyle w:val="TableParagraph"/>
              <w:ind w:left="4" w:right="4"/>
              <w:jc w:val="center"/>
              <w:rPr>
                <w:sz w:val="24"/>
              </w:rPr>
            </w:pPr>
            <w:r w:rsidRPr="00A80370">
              <w:rPr>
                <w:spacing w:val="-2"/>
                <w:sz w:val="24"/>
              </w:rPr>
              <w:t>0.784</w:t>
            </w:r>
          </w:p>
        </w:tc>
        <w:tc>
          <w:tcPr>
            <w:tcW w:w="902" w:type="dxa"/>
          </w:tcPr>
          <w:p w:rsidR="00AD04D4" w:rsidRPr="00A80370" w:rsidRDefault="0004448C">
            <w:pPr>
              <w:pStyle w:val="TableParagraph"/>
              <w:ind w:right="4"/>
              <w:jc w:val="center"/>
              <w:rPr>
                <w:sz w:val="24"/>
              </w:rPr>
            </w:pPr>
            <w:r w:rsidRPr="00A80370">
              <w:rPr>
                <w:spacing w:val="-2"/>
                <w:sz w:val="24"/>
              </w:rPr>
              <w:t>0.069</w:t>
            </w:r>
          </w:p>
        </w:tc>
        <w:tc>
          <w:tcPr>
            <w:tcW w:w="994" w:type="dxa"/>
          </w:tcPr>
          <w:p w:rsidR="00AD04D4" w:rsidRPr="00A80370" w:rsidRDefault="0004448C">
            <w:pPr>
              <w:pStyle w:val="TableParagraph"/>
              <w:ind w:right="12"/>
              <w:jc w:val="center"/>
              <w:rPr>
                <w:sz w:val="24"/>
              </w:rPr>
            </w:pPr>
            <w:r w:rsidRPr="00A80370">
              <w:rPr>
                <w:spacing w:val="-2"/>
                <w:sz w:val="24"/>
              </w:rPr>
              <w:t>11.420</w:t>
            </w:r>
          </w:p>
        </w:tc>
        <w:tc>
          <w:tcPr>
            <w:tcW w:w="811" w:type="dxa"/>
          </w:tcPr>
          <w:p w:rsidR="00AD04D4" w:rsidRPr="00A80370" w:rsidRDefault="0004448C">
            <w:pPr>
              <w:pStyle w:val="TableParagraph"/>
              <w:ind w:right="13"/>
              <w:jc w:val="center"/>
              <w:rPr>
                <w:sz w:val="24"/>
              </w:rPr>
            </w:pPr>
            <w:r w:rsidRPr="00A80370">
              <w:rPr>
                <w:spacing w:val="-2"/>
                <w:sz w:val="24"/>
              </w:rPr>
              <w:t>0.000</w:t>
            </w:r>
          </w:p>
        </w:tc>
      </w:tr>
      <w:tr w:rsidR="00A80370" w:rsidRPr="00A80370">
        <w:trPr>
          <w:trHeight w:val="575"/>
        </w:trPr>
        <w:tc>
          <w:tcPr>
            <w:tcW w:w="900" w:type="dxa"/>
            <w:vMerge/>
            <w:tcBorders>
              <w:top w:val="nil"/>
            </w:tcBorders>
          </w:tcPr>
          <w:p w:rsidR="00AD04D4" w:rsidRPr="00A80370" w:rsidRDefault="00AD04D4">
            <w:pPr>
              <w:rPr>
                <w:sz w:val="2"/>
                <w:szCs w:val="2"/>
              </w:rPr>
            </w:pPr>
          </w:p>
        </w:tc>
        <w:tc>
          <w:tcPr>
            <w:tcW w:w="1080" w:type="dxa"/>
          </w:tcPr>
          <w:p w:rsidR="00AD04D4" w:rsidRPr="00A80370" w:rsidRDefault="0004448C">
            <w:pPr>
              <w:pStyle w:val="TableParagraph"/>
              <w:ind w:left="18" w:right="12"/>
              <w:jc w:val="center"/>
              <w:rPr>
                <w:sz w:val="24"/>
              </w:rPr>
            </w:pPr>
            <w:r w:rsidRPr="00A80370">
              <w:rPr>
                <w:spacing w:val="-2"/>
                <w:sz w:val="24"/>
              </w:rPr>
              <w:t>Floods</w:t>
            </w:r>
          </w:p>
        </w:tc>
        <w:tc>
          <w:tcPr>
            <w:tcW w:w="901" w:type="dxa"/>
          </w:tcPr>
          <w:p w:rsidR="00AD04D4" w:rsidRPr="00A80370" w:rsidRDefault="0004448C">
            <w:pPr>
              <w:pStyle w:val="TableParagraph"/>
              <w:ind w:left="9" w:right="3"/>
              <w:jc w:val="center"/>
              <w:rPr>
                <w:sz w:val="24"/>
              </w:rPr>
            </w:pPr>
            <w:r w:rsidRPr="00A80370">
              <w:rPr>
                <w:spacing w:val="-2"/>
                <w:sz w:val="24"/>
              </w:rPr>
              <w:t>0.446</w:t>
            </w:r>
          </w:p>
        </w:tc>
        <w:tc>
          <w:tcPr>
            <w:tcW w:w="812" w:type="dxa"/>
          </w:tcPr>
          <w:p w:rsidR="00AD04D4" w:rsidRPr="00A80370" w:rsidRDefault="0004448C">
            <w:pPr>
              <w:pStyle w:val="TableParagraph"/>
              <w:ind w:left="3"/>
              <w:jc w:val="center"/>
              <w:rPr>
                <w:sz w:val="24"/>
              </w:rPr>
            </w:pPr>
            <w:r w:rsidRPr="00A80370">
              <w:rPr>
                <w:spacing w:val="-2"/>
                <w:sz w:val="24"/>
              </w:rPr>
              <w:t>0.100</w:t>
            </w:r>
          </w:p>
        </w:tc>
        <w:tc>
          <w:tcPr>
            <w:tcW w:w="810" w:type="dxa"/>
          </w:tcPr>
          <w:p w:rsidR="00AD04D4" w:rsidRPr="00A80370" w:rsidRDefault="0004448C">
            <w:pPr>
              <w:pStyle w:val="TableParagraph"/>
              <w:ind w:left="3"/>
              <w:jc w:val="center"/>
              <w:rPr>
                <w:sz w:val="24"/>
              </w:rPr>
            </w:pPr>
            <w:r w:rsidRPr="00A80370">
              <w:rPr>
                <w:spacing w:val="-2"/>
                <w:sz w:val="24"/>
              </w:rPr>
              <w:t>4.465</w:t>
            </w:r>
          </w:p>
        </w:tc>
        <w:tc>
          <w:tcPr>
            <w:tcW w:w="722" w:type="dxa"/>
          </w:tcPr>
          <w:p w:rsidR="00AD04D4" w:rsidRPr="00A80370" w:rsidRDefault="0004448C">
            <w:pPr>
              <w:pStyle w:val="TableParagraph"/>
              <w:ind w:left="12" w:right="12"/>
              <w:jc w:val="center"/>
              <w:rPr>
                <w:sz w:val="24"/>
              </w:rPr>
            </w:pPr>
            <w:r w:rsidRPr="00A80370">
              <w:rPr>
                <w:spacing w:val="-2"/>
                <w:sz w:val="24"/>
              </w:rPr>
              <w:t>0.000</w:t>
            </w:r>
          </w:p>
        </w:tc>
        <w:tc>
          <w:tcPr>
            <w:tcW w:w="902" w:type="dxa"/>
          </w:tcPr>
          <w:p w:rsidR="00AD04D4" w:rsidRPr="00A80370" w:rsidRDefault="0004448C">
            <w:pPr>
              <w:pStyle w:val="TableParagraph"/>
              <w:ind w:left="4" w:right="4"/>
              <w:jc w:val="center"/>
              <w:rPr>
                <w:sz w:val="24"/>
              </w:rPr>
            </w:pPr>
            <w:r w:rsidRPr="00A80370">
              <w:rPr>
                <w:spacing w:val="-2"/>
                <w:sz w:val="24"/>
              </w:rPr>
              <w:t>0.606</w:t>
            </w:r>
          </w:p>
        </w:tc>
        <w:tc>
          <w:tcPr>
            <w:tcW w:w="902" w:type="dxa"/>
          </w:tcPr>
          <w:p w:rsidR="00AD04D4" w:rsidRPr="00A80370" w:rsidRDefault="0004448C">
            <w:pPr>
              <w:pStyle w:val="TableParagraph"/>
              <w:ind w:right="4"/>
              <w:jc w:val="center"/>
              <w:rPr>
                <w:sz w:val="24"/>
              </w:rPr>
            </w:pPr>
            <w:r w:rsidRPr="00A80370">
              <w:rPr>
                <w:spacing w:val="-2"/>
                <w:sz w:val="24"/>
              </w:rPr>
              <w:t>0.105</w:t>
            </w:r>
          </w:p>
        </w:tc>
        <w:tc>
          <w:tcPr>
            <w:tcW w:w="994" w:type="dxa"/>
          </w:tcPr>
          <w:p w:rsidR="00AD04D4" w:rsidRPr="00A80370" w:rsidRDefault="0004448C">
            <w:pPr>
              <w:pStyle w:val="TableParagraph"/>
              <w:ind w:right="14"/>
              <w:jc w:val="center"/>
              <w:rPr>
                <w:sz w:val="24"/>
              </w:rPr>
            </w:pPr>
            <w:r w:rsidRPr="00A80370">
              <w:rPr>
                <w:spacing w:val="-2"/>
                <w:sz w:val="24"/>
              </w:rPr>
              <w:t>5.798</w:t>
            </w:r>
          </w:p>
        </w:tc>
        <w:tc>
          <w:tcPr>
            <w:tcW w:w="811" w:type="dxa"/>
          </w:tcPr>
          <w:p w:rsidR="00AD04D4" w:rsidRPr="00A80370" w:rsidRDefault="0004448C">
            <w:pPr>
              <w:pStyle w:val="TableParagraph"/>
              <w:ind w:right="13"/>
              <w:jc w:val="center"/>
              <w:rPr>
                <w:sz w:val="24"/>
              </w:rPr>
            </w:pPr>
            <w:r w:rsidRPr="00A80370">
              <w:rPr>
                <w:spacing w:val="-2"/>
                <w:sz w:val="24"/>
              </w:rPr>
              <w:t>0.000</w:t>
            </w:r>
          </w:p>
        </w:tc>
      </w:tr>
      <w:tr w:rsidR="00A80370" w:rsidRPr="00A80370">
        <w:trPr>
          <w:trHeight w:val="530"/>
        </w:trPr>
        <w:tc>
          <w:tcPr>
            <w:tcW w:w="900" w:type="dxa"/>
            <w:vMerge/>
            <w:tcBorders>
              <w:top w:val="nil"/>
            </w:tcBorders>
          </w:tcPr>
          <w:p w:rsidR="00AD04D4" w:rsidRPr="00A80370" w:rsidRDefault="00AD04D4">
            <w:pPr>
              <w:rPr>
                <w:sz w:val="2"/>
                <w:szCs w:val="2"/>
              </w:rPr>
            </w:pPr>
          </w:p>
        </w:tc>
        <w:tc>
          <w:tcPr>
            <w:tcW w:w="1080" w:type="dxa"/>
          </w:tcPr>
          <w:p w:rsidR="00AD04D4" w:rsidRPr="00A80370" w:rsidRDefault="0004448C">
            <w:pPr>
              <w:pStyle w:val="TableParagraph"/>
              <w:ind w:left="18" w:right="7"/>
              <w:jc w:val="center"/>
              <w:rPr>
                <w:sz w:val="24"/>
              </w:rPr>
            </w:pPr>
            <w:r w:rsidRPr="00A80370">
              <w:rPr>
                <w:spacing w:val="-2"/>
                <w:sz w:val="24"/>
              </w:rPr>
              <w:t>Storm</w:t>
            </w:r>
          </w:p>
        </w:tc>
        <w:tc>
          <w:tcPr>
            <w:tcW w:w="901" w:type="dxa"/>
          </w:tcPr>
          <w:p w:rsidR="00AD04D4" w:rsidRPr="00A80370" w:rsidRDefault="0004448C">
            <w:pPr>
              <w:pStyle w:val="TableParagraph"/>
              <w:ind w:left="9" w:right="3"/>
              <w:jc w:val="center"/>
              <w:rPr>
                <w:sz w:val="24"/>
              </w:rPr>
            </w:pPr>
            <w:r w:rsidRPr="00A80370">
              <w:rPr>
                <w:spacing w:val="-2"/>
                <w:sz w:val="24"/>
              </w:rPr>
              <w:t>0.473</w:t>
            </w:r>
          </w:p>
        </w:tc>
        <w:tc>
          <w:tcPr>
            <w:tcW w:w="812" w:type="dxa"/>
          </w:tcPr>
          <w:p w:rsidR="00AD04D4" w:rsidRPr="00A80370" w:rsidRDefault="0004448C">
            <w:pPr>
              <w:pStyle w:val="TableParagraph"/>
              <w:ind w:left="3"/>
              <w:jc w:val="center"/>
              <w:rPr>
                <w:sz w:val="24"/>
              </w:rPr>
            </w:pPr>
            <w:r w:rsidRPr="00A80370">
              <w:rPr>
                <w:spacing w:val="-2"/>
                <w:sz w:val="24"/>
              </w:rPr>
              <w:t>0.184</w:t>
            </w:r>
          </w:p>
        </w:tc>
        <w:tc>
          <w:tcPr>
            <w:tcW w:w="810" w:type="dxa"/>
          </w:tcPr>
          <w:p w:rsidR="00AD04D4" w:rsidRPr="00A80370" w:rsidRDefault="0004448C">
            <w:pPr>
              <w:pStyle w:val="TableParagraph"/>
              <w:ind w:left="3"/>
              <w:jc w:val="center"/>
              <w:rPr>
                <w:sz w:val="24"/>
              </w:rPr>
            </w:pPr>
            <w:r w:rsidRPr="00A80370">
              <w:rPr>
                <w:spacing w:val="-2"/>
                <w:sz w:val="24"/>
              </w:rPr>
              <w:t>2.568</w:t>
            </w:r>
          </w:p>
        </w:tc>
        <w:tc>
          <w:tcPr>
            <w:tcW w:w="722" w:type="dxa"/>
          </w:tcPr>
          <w:p w:rsidR="00AD04D4" w:rsidRPr="00A80370" w:rsidRDefault="0004448C">
            <w:pPr>
              <w:pStyle w:val="TableParagraph"/>
              <w:ind w:left="12" w:right="12"/>
              <w:jc w:val="center"/>
              <w:rPr>
                <w:sz w:val="24"/>
              </w:rPr>
            </w:pPr>
            <w:r w:rsidRPr="00A80370">
              <w:rPr>
                <w:spacing w:val="-2"/>
                <w:sz w:val="24"/>
              </w:rPr>
              <w:t>0.011</w:t>
            </w:r>
          </w:p>
        </w:tc>
        <w:tc>
          <w:tcPr>
            <w:tcW w:w="902" w:type="dxa"/>
          </w:tcPr>
          <w:p w:rsidR="00AD04D4" w:rsidRPr="00A80370" w:rsidRDefault="0004448C">
            <w:pPr>
              <w:pStyle w:val="TableParagraph"/>
              <w:ind w:left="4" w:right="4"/>
              <w:jc w:val="center"/>
              <w:rPr>
                <w:sz w:val="24"/>
              </w:rPr>
            </w:pPr>
            <w:r w:rsidRPr="00A80370">
              <w:rPr>
                <w:spacing w:val="-2"/>
                <w:sz w:val="24"/>
              </w:rPr>
              <w:t>0.846</w:t>
            </w:r>
          </w:p>
        </w:tc>
        <w:tc>
          <w:tcPr>
            <w:tcW w:w="902" w:type="dxa"/>
          </w:tcPr>
          <w:p w:rsidR="00AD04D4" w:rsidRPr="00A80370" w:rsidRDefault="0004448C">
            <w:pPr>
              <w:pStyle w:val="TableParagraph"/>
              <w:ind w:right="4"/>
              <w:jc w:val="center"/>
              <w:rPr>
                <w:sz w:val="24"/>
              </w:rPr>
            </w:pPr>
            <w:r w:rsidRPr="00A80370">
              <w:rPr>
                <w:spacing w:val="-2"/>
                <w:sz w:val="24"/>
              </w:rPr>
              <w:t>0.064</w:t>
            </w:r>
          </w:p>
        </w:tc>
        <w:tc>
          <w:tcPr>
            <w:tcW w:w="994" w:type="dxa"/>
          </w:tcPr>
          <w:p w:rsidR="00AD04D4" w:rsidRPr="00A80370" w:rsidRDefault="0004448C">
            <w:pPr>
              <w:pStyle w:val="TableParagraph"/>
              <w:ind w:right="12"/>
              <w:jc w:val="center"/>
              <w:rPr>
                <w:sz w:val="24"/>
              </w:rPr>
            </w:pPr>
            <w:r w:rsidRPr="00A80370">
              <w:rPr>
                <w:spacing w:val="-2"/>
                <w:sz w:val="24"/>
              </w:rPr>
              <w:t>13.302</w:t>
            </w:r>
          </w:p>
        </w:tc>
        <w:tc>
          <w:tcPr>
            <w:tcW w:w="811" w:type="dxa"/>
          </w:tcPr>
          <w:p w:rsidR="00AD04D4" w:rsidRPr="00A80370" w:rsidRDefault="0004448C">
            <w:pPr>
              <w:pStyle w:val="TableParagraph"/>
              <w:ind w:right="13"/>
              <w:jc w:val="center"/>
              <w:rPr>
                <w:sz w:val="24"/>
              </w:rPr>
            </w:pPr>
            <w:r w:rsidRPr="00A80370">
              <w:rPr>
                <w:spacing w:val="-2"/>
                <w:sz w:val="24"/>
              </w:rPr>
              <w:t>0.000</w:t>
            </w:r>
          </w:p>
        </w:tc>
      </w:tr>
    </w:tbl>
    <w:p w:rsidR="00AD04D4" w:rsidRPr="00A80370" w:rsidRDefault="0004448C">
      <w:pPr>
        <w:pStyle w:val="BodyText"/>
        <w:spacing w:before="16" w:line="360" w:lineRule="auto"/>
        <w:ind w:right="19"/>
      </w:pPr>
      <w:r w:rsidRPr="00A80370">
        <w:t>The model uses statistical weights and loadings for evaluating the relationship between natural disasters and their primary variables. In this table shows that storms are the most significant indicator</w:t>
      </w:r>
      <w:r w:rsidRPr="00A80370">
        <w:rPr>
          <w:spacing w:val="-15"/>
        </w:rPr>
        <w:t xml:space="preserve"> </w:t>
      </w:r>
      <w:r w:rsidRPr="00A80370">
        <w:t>with</w:t>
      </w:r>
      <w:r w:rsidRPr="00A80370">
        <w:rPr>
          <w:spacing w:val="-15"/>
        </w:rPr>
        <w:t xml:space="preserve"> </w:t>
      </w:r>
      <w:r w:rsidRPr="00A80370">
        <w:t>the</w:t>
      </w:r>
      <w:r w:rsidRPr="00A80370">
        <w:rPr>
          <w:spacing w:val="-15"/>
        </w:rPr>
        <w:t xml:space="preserve"> </w:t>
      </w:r>
      <w:r w:rsidRPr="00A80370">
        <w:t>loading</w:t>
      </w:r>
      <w:r w:rsidRPr="00A80370">
        <w:rPr>
          <w:spacing w:val="-15"/>
        </w:rPr>
        <w:t xml:space="preserve"> </w:t>
      </w:r>
      <w:r w:rsidRPr="00A80370">
        <w:t>(0.846)</w:t>
      </w:r>
      <w:r w:rsidRPr="00A80370">
        <w:rPr>
          <w:spacing w:val="-15"/>
        </w:rPr>
        <w:t xml:space="preserve"> </w:t>
      </w:r>
      <w:r w:rsidRPr="00A80370">
        <w:t>and</w:t>
      </w:r>
      <w:r w:rsidRPr="00A80370">
        <w:rPr>
          <w:spacing w:val="-14"/>
        </w:rPr>
        <w:t xml:space="preserve"> </w:t>
      </w:r>
      <w:r w:rsidRPr="00A80370">
        <w:t>weight</w:t>
      </w:r>
      <w:r w:rsidRPr="00A80370">
        <w:rPr>
          <w:spacing w:val="-14"/>
        </w:rPr>
        <w:t xml:space="preserve"> </w:t>
      </w:r>
      <w:r w:rsidRPr="00A80370">
        <w:t>(0.473)</w:t>
      </w:r>
      <w:r w:rsidRPr="00A80370">
        <w:rPr>
          <w:spacing w:val="-15"/>
        </w:rPr>
        <w:t xml:space="preserve"> </w:t>
      </w:r>
      <w:r w:rsidRPr="00A80370">
        <w:t>by</w:t>
      </w:r>
      <w:r w:rsidRPr="00A80370">
        <w:rPr>
          <w:spacing w:val="-15"/>
        </w:rPr>
        <w:t xml:space="preserve"> </w:t>
      </w:r>
      <w:r w:rsidRPr="00A80370">
        <w:t>the</w:t>
      </w:r>
      <w:r w:rsidRPr="00A80370">
        <w:rPr>
          <w:spacing w:val="18"/>
        </w:rPr>
        <w:t xml:space="preserve"> </w:t>
      </w:r>
      <w:r w:rsidRPr="00A80370">
        <w:t>p-values</w:t>
      </w:r>
      <w:r w:rsidRPr="00A80370">
        <w:rPr>
          <w:spacing w:val="-15"/>
        </w:rPr>
        <w:t xml:space="preserve"> </w:t>
      </w:r>
      <w:r w:rsidRPr="00A80370">
        <w:t>of</w:t>
      </w:r>
      <w:r w:rsidRPr="00A80370">
        <w:rPr>
          <w:spacing w:val="-15"/>
        </w:rPr>
        <w:t xml:space="preserve"> </w:t>
      </w:r>
      <w:r w:rsidRPr="00A80370">
        <w:t>0.000</w:t>
      </w:r>
      <w:r w:rsidRPr="00A80370">
        <w:rPr>
          <w:spacing w:val="-14"/>
        </w:rPr>
        <w:t xml:space="preserve"> </w:t>
      </w:r>
      <w:r w:rsidRPr="00A80370">
        <w:t>for</w:t>
      </w:r>
      <w:r w:rsidRPr="00A80370">
        <w:rPr>
          <w:spacing w:val="-15"/>
        </w:rPr>
        <w:t xml:space="preserve"> </w:t>
      </w:r>
      <w:r w:rsidRPr="00A80370">
        <w:t>loading</w:t>
      </w:r>
      <w:r w:rsidRPr="00A80370">
        <w:rPr>
          <w:spacing w:val="-15"/>
        </w:rPr>
        <w:t xml:space="preserve"> </w:t>
      </w:r>
      <w:r w:rsidRPr="00A80370">
        <w:t>and</w:t>
      </w:r>
      <w:r w:rsidRPr="00A80370">
        <w:rPr>
          <w:spacing w:val="-14"/>
        </w:rPr>
        <w:t xml:space="preserve"> </w:t>
      </w:r>
      <w:r w:rsidRPr="00A80370">
        <w:t>0.011 for</w:t>
      </w:r>
      <w:r w:rsidRPr="00A80370">
        <w:rPr>
          <w:spacing w:val="-11"/>
        </w:rPr>
        <w:t xml:space="preserve"> </w:t>
      </w:r>
      <w:r w:rsidRPr="00A80370">
        <w:t>weight,</w:t>
      </w:r>
      <w:r w:rsidRPr="00A80370">
        <w:rPr>
          <w:spacing w:val="-9"/>
        </w:rPr>
        <w:t xml:space="preserve"> </w:t>
      </w:r>
      <w:r w:rsidRPr="00A80370">
        <w:t>showing</w:t>
      </w:r>
      <w:r w:rsidRPr="00A80370">
        <w:rPr>
          <w:spacing w:val="-12"/>
        </w:rPr>
        <w:t xml:space="preserve"> </w:t>
      </w:r>
      <w:r w:rsidRPr="00A80370">
        <w:t>their</w:t>
      </w:r>
      <w:r w:rsidRPr="00A80370">
        <w:rPr>
          <w:spacing w:val="-8"/>
        </w:rPr>
        <w:t xml:space="preserve"> </w:t>
      </w:r>
      <w:r w:rsidRPr="00A80370">
        <w:t>value</w:t>
      </w:r>
      <w:r w:rsidRPr="00A80370">
        <w:rPr>
          <w:spacing w:val="-10"/>
        </w:rPr>
        <w:t xml:space="preserve"> </w:t>
      </w:r>
      <w:r w:rsidRPr="00A80370">
        <w:t>as</w:t>
      </w:r>
      <w:r w:rsidRPr="00A80370">
        <w:rPr>
          <w:spacing w:val="-9"/>
        </w:rPr>
        <w:t xml:space="preserve"> </w:t>
      </w:r>
      <w:r w:rsidRPr="00A80370">
        <w:t>well</w:t>
      </w:r>
      <w:r w:rsidRPr="00A80370">
        <w:rPr>
          <w:spacing w:val="-9"/>
        </w:rPr>
        <w:t xml:space="preserve"> </w:t>
      </w:r>
      <w:r w:rsidRPr="00A80370">
        <w:t>as</w:t>
      </w:r>
      <w:r w:rsidRPr="00A80370">
        <w:rPr>
          <w:spacing w:val="-9"/>
        </w:rPr>
        <w:t xml:space="preserve"> </w:t>
      </w:r>
      <w:r w:rsidRPr="00A80370">
        <w:t>statistical</w:t>
      </w:r>
      <w:r w:rsidRPr="00A80370">
        <w:rPr>
          <w:spacing w:val="-9"/>
        </w:rPr>
        <w:t xml:space="preserve"> </w:t>
      </w:r>
      <w:r w:rsidRPr="00A80370">
        <w:t>significance</w:t>
      </w:r>
      <w:r w:rsidRPr="00A80370">
        <w:rPr>
          <w:spacing w:val="-11"/>
        </w:rPr>
        <w:t xml:space="preserve"> </w:t>
      </w:r>
      <w:r w:rsidRPr="00A80370">
        <w:t>in</w:t>
      </w:r>
      <w:r w:rsidRPr="00A80370">
        <w:rPr>
          <w:spacing w:val="-9"/>
        </w:rPr>
        <w:t xml:space="preserve"> </w:t>
      </w:r>
      <w:r w:rsidRPr="00A80370">
        <w:t>analyzing</w:t>
      </w:r>
      <w:r w:rsidRPr="00A80370">
        <w:rPr>
          <w:spacing w:val="-12"/>
        </w:rPr>
        <w:t xml:space="preserve"> </w:t>
      </w:r>
      <w:r w:rsidRPr="00A80370">
        <w:t>the</w:t>
      </w:r>
      <w:r w:rsidRPr="00A80370">
        <w:rPr>
          <w:spacing w:val="-10"/>
        </w:rPr>
        <w:t xml:space="preserve"> </w:t>
      </w:r>
      <w:r w:rsidRPr="00A80370">
        <w:t>concept</w:t>
      </w:r>
      <w:r w:rsidRPr="00A80370">
        <w:rPr>
          <w:spacing w:val="-9"/>
        </w:rPr>
        <w:t xml:space="preserve"> </w:t>
      </w:r>
      <w:r w:rsidRPr="00A80370">
        <w:t>of</w:t>
      </w:r>
      <w:r w:rsidRPr="00A80370">
        <w:rPr>
          <w:spacing w:val="-10"/>
        </w:rPr>
        <w:t xml:space="preserve"> </w:t>
      </w:r>
      <w:r w:rsidRPr="00A80370">
        <w:t>natural disasters. Floods also a significant impact with a weight of 0.446 and a loading of 0.606, both statistically</w:t>
      </w:r>
      <w:r w:rsidRPr="00A80370">
        <w:rPr>
          <w:spacing w:val="-8"/>
        </w:rPr>
        <w:t xml:space="preserve"> </w:t>
      </w:r>
      <w:r w:rsidRPr="00A80370">
        <w:t>significant</w:t>
      </w:r>
      <w:r w:rsidRPr="00A80370">
        <w:rPr>
          <w:spacing w:val="-1"/>
        </w:rPr>
        <w:t xml:space="preserve"> </w:t>
      </w:r>
      <w:r w:rsidRPr="00A80370">
        <w:t>(p-value</w:t>
      </w:r>
      <w:r w:rsidRPr="00A80370">
        <w:rPr>
          <w:spacing w:val="-2"/>
        </w:rPr>
        <w:t xml:space="preserve"> </w:t>
      </w:r>
      <w:r w:rsidRPr="00A80370">
        <w:t>=</w:t>
      </w:r>
      <w:r w:rsidRPr="00A80370">
        <w:rPr>
          <w:spacing w:val="-2"/>
        </w:rPr>
        <w:t xml:space="preserve"> </w:t>
      </w:r>
      <w:r w:rsidRPr="00A80370">
        <w:t>0.000).</w:t>
      </w:r>
      <w:r w:rsidRPr="00A80370">
        <w:rPr>
          <w:spacing w:val="-1"/>
        </w:rPr>
        <w:t xml:space="preserve"> </w:t>
      </w:r>
      <w:r w:rsidRPr="00A80370">
        <w:t>These</w:t>
      </w:r>
      <w:r w:rsidRPr="00A80370">
        <w:rPr>
          <w:spacing w:val="-2"/>
        </w:rPr>
        <w:t xml:space="preserve"> </w:t>
      </w:r>
      <w:r w:rsidRPr="00A80370">
        <w:t>results</w:t>
      </w:r>
      <w:r w:rsidRPr="00A80370">
        <w:rPr>
          <w:spacing w:val="-1"/>
        </w:rPr>
        <w:t xml:space="preserve"> </w:t>
      </w:r>
      <w:r w:rsidRPr="00A80370">
        <w:t>suggest</w:t>
      </w:r>
      <w:r w:rsidRPr="00A80370">
        <w:rPr>
          <w:spacing w:val="-1"/>
        </w:rPr>
        <w:t xml:space="preserve"> </w:t>
      </w:r>
      <w:r w:rsidRPr="00A80370">
        <w:t>that</w:t>
      </w:r>
      <w:r w:rsidRPr="00A80370">
        <w:rPr>
          <w:spacing w:val="-1"/>
        </w:rPr>
        <w:t xml:space="preserve"> </w:t>
      </w:r>
      <w:r w:rsidRPr="00A80370">
        <w:t>the</w:t>
      </w:r>
      <w:r w:rsidRPr="00A80370">
        <w:rPr>
          <w:spacing w:val="-2"/>
        </w:rPr>
        <w:t xml:space="preserve"> </w:t>
      </w:r>
      <w:r w:rsidRPr="00A80370">
        <w:t>most significant</w:t>
      </w:r>
      <w:r w:rsidRPr="00A80370">
        <w:rPr>
          <w:spacing w:val="-1"/>
        </w:rPr>
        <w:t xml:space="preserve"> </w:t>
      </w:r>
      <w:r w:rsidRPr="00A80370">
        <w:t>indicators in</w:t>
      </w:r>
      <w:r w:rsidRPr="00A80370">
        <w:rPr>
          <w:spacing w:val="-1"/>
        </w:rPr>
        <w:t xml:space="preserve"> </w:t>
      </w:r>
      <w:r w:rsidRPr="00A80370">
        <w:t>the</w:t>
      </w:r>
      <w:r w:rsidRPr="00A80370">
        <w:rPr>
          <w:spacing w:val="-2"/>
        </w:rPr>
        <w:t xml:space="preserve"> </w:t>
      </w:r>
      <w:r w:rsidRPr="00A80370">
        <w:t>model</w:t>
      </w:r>
      <w:r w:rsidRPr="00A80370">
        <w:rPr>
          <w:spacing w:val="-1"/>
        </w:rPr>
        <w:t xml:space="preserve"> </w:t>
      </w:r>
      <w:r w:rsidRPr="00A80370">
        <w:t>are</w:t>
      </w:r>
      <w:r w:rsidRPr="00A80370">
        <w:rPr>
          <w:spacing w:val="-3"/>
        </w:rPr>
        <w:t xml:space="preserve"> </w:t>
      </w:r>
      <w:r w:rsidRPr="00A80370">
        <w:t>floods</w:t>
      </w:r>
      <w:r w:rsidRPr="00A80370">
        <w:rPr>
          <w:spacing w:val="-1"/>
        </w:rPr>
        <w:t xml:space="preserve"> </w:t>
      </w:r>
      <w:r w:rsidRPr="00A80370">
        <w:t>and</w:t>
      </w:r>
      <w:r w:rsidRPr="00A80370">
        <w:rPr>
          <w:spacing w:val="-1"/>
        </w:rPr>
        <w:t xml:space="preserve"> </w:t>
      </w:r>
      <w:r w:rsidRPr="00A80370">
        <w:t>storms.</w:t>
      </w:r>
      <w:r w:rsidRPr="00A80370">
        <w:rPr>
          <w:spacing w:val="-1"/>
        </w:rPr>
        <w:t xml:space="preserve"> </w:t>
      </w:r>
      <w:r w:rsidRPr="00A80370">
        <w:t>On</w:t>
      </w:r>
      <w:r w:rsidRPr="00A80370">
        <w:rPr>
          <w:spacing w:val="-3"/>
        </w:rPr>
        <w:t xml:space="preserve"> </w:t>
      </w:r>
      <w:r w:rsidRPr="00A80370">
        <w:t>the</w:t>
      </w:r>
      <w:r w:rsidRPr="00A80370">
        <w:rPr>
          <w:spacing w:val="-2"/>
        </w:rPr>
        <w:t xml:space="preserve"> </w:t>
      </w:r>
      <w:r w:rsidRPr="00A80370">
        <w:t>other</w:t>
      </w:r>
      <w:r w:rsidRPr="00A80370">
        <w:rPr>
          <w:spacing w:val="-3"/>
        </w:rPr>
        <w:t xml:space="preserve"> </w:t>
      </w:r>
      <w:r w:rsidRPr="00A80370">
        <w:t>hand,</w:t>
      </w:r>
      <w:r w:rsidRPr="00A80370">
        <w:rPr>
          <w:spacing w:val="-1"/>
        </w:rPr>
        <w:t xml:space="preserve"> </w:t>
      </w:r>
      <w:r w:rsidRPr="00A80370">
        <w:t>earthquakes</w:t>
      </w:r>
      <w:r w:rsidRPr="00A80370">
        <w:rPr>
          <w:spacing w:val="-1"/>
        </w:rPr>
        <w:t xml:space="preserve"> </w:t>
      </w:r>
      <w:r w:rsidRPr="00A80370">
        <w:t>and</w:t>
      </w:r>
      <w:r w:rsidRPr="00A80370">
        <w:rPr>
          <w:spacing w:val="-1"/>
        </w:rPr>
        <w:t xml:space="preserve"> </w:t>
      </w:r>
      <w:r w:rsidRPr="00A80370">
        <w:t>droughts</w:t>
      </w:r>
      <w:r w:rsidRPr="00A80370">
        <w:rPr>
          <w:spacing w:val="-1"/>
        </w:rPr>
        <w:t xml:space="preserve"> </w:t>
      </w:r>
      <w:r w:rsidRPr="00A80370">
        <w:t>contribute</w:t>
      </w:r>
      <w:r w:rsidRPr="00A80370">
        <w:rPr>
          <w:spacing w:val="-2"/>
        </w:rPr>
        <w:t xml:space="preserve"> </w:t>
      </w:r>
      <w:r w:rsidRPr="00A80370">
        <w:t>less</w:t>
      </w:r>
      <w:r w:rsidRPr="00A80370">
        <w:rPr>
          <w:spacing w:val="-1"/>
        </w:rPr>
        <w:t xml:space="preserve"> </w:t>
      </w:r>
      <w:r w:rsidRPr="00A80370">
        <w:t>to the</w:t>
      </w:r>
      <w:r w:rsidRPr="00A80370">
        <w:rPr>
          <w:spacing w:val="-3"/>
        </w:rPr>
        <w:t xml:space="preserve"> </w:t>
      </w:r>
      <w:r w:rsidRPr="00A80370">
        <w:t>model.</w:t>
      </w:r>
      <w:r w:rsidRPr="00A80370">
        <w:rPr>
          <w:spacing w:val="-3"/>
        </w:rPr>
        <w:t xml:space="preserve"> </w:t>
      </w:r>
      <w:r w:rsidRPr="00A80370">
        <w:t>Although</w:t>
      </w:r>
      <w:r w:rsidRPr="00A80370">
        <w:rPr>
          <w:spacing w:val="-3"/>
        </w:rPr>
        <w:t xml:space="preserve"> </w:t>
      </w:r>
      <w:r w:rsidRPr="00A80370">
        <w:t>droughts</w:t>
      </w:r>
      <w:r w:rsidRPr="00A80370">
        <w:rPr>
          <w:spacing w:val="-3"/>
        </w:rPr>
        <w:t xml:space="preserve"> </w:t>
      </w:r>
      <w:r w:rsidRPr="00A80370">
        <w:t>have</w:t>
      </w:r>
      <w:r w:rsidRPr="00A80370">
        <w:rPr>
          <w:spacing w:val="-3"/>
        </w:rPr>
        <w:t xml:space="preserve"> </w:t>
      </w:r>
      <w:r w:rsidRPr="00A80370">
        <w:t>a</w:t>
      </w:r>
      <w:r w:rsidRPr="00A80370">
        <w:rPr>
          <w:spacing w:val="-2"/>
        </w:rPr>
        <w:t xml:space="preserve"> </w:t>
      </w:r>
      <w:r w:rsidRPr="00A80370">
        <w:t>moderate</w:t>
      </w:r>
      <w:r w:rsidRPr="00A80370">
        <w:rPr>
          <w:spacing w:val="-3"/>
        </w:rPr>
        <w:t xml:space="preserve"> </w:t>
      </w:r>
      <w:r w:rsidRPr="00A80370">
        <w:t>weight</w:t>
      </w:r>
      <w:r w:rsidRPr="00A80370">
        <w:rPr>
          <w:spacing w:val="-3"/>
        </w:rPr>
        <w:t xml:space="preserve"> </w:t>
      </w:r>
      <w:r w:rsidRPr="00A80370">
        <w:t>of</w:t>
      </w:r>
      <w:r w:rsidRPr="00A80370">
        <w:rPr>
          <w:spacing w:val="-3"/>
        </w:rPr>
        <w:t xml:space="preserve"> </w:t>
      </w:r>
      <w:r w:rsidRPr="00A80370">
        <w:t>0.233,</w:t>
      </w:r>
      <w:r w:rsidRPr="00A80370">
        <w:rPr>
          <w:spacing w:val="-3"/>
        </w:rPr>
        <w:t xml:space="preserve"> </w:t>
      </w:r>
      <w:r w:rsidRPr="00A80370">
        <w:t>the</w:t>
      </w:r>
      <w:r w:rsidRPr="00A80370">
        <w:rPr>
          <w:spacing w:val="-3"/>
        </w:rPr>
        <w:t xml:space="preserve"> </w:t>
      </w:r>
      <w:r w:rsidRPr="00A80370">
        <w:t>p-value</w:t>
      </w:r>
      <w:r w:rsidRPr="00A80370">
        <w:rPr>
          <w:spacing w:val="-4"/>
        </w:rPr>
        <w:t xml:space="preserve"> </w:t>
      </w:r>
      <w:r w:rsidRPr="00A80370">
        <w:t>is</w:t>
      </w:r>
      <w:r w:rsidRPr="00A80370">
        <w:rPr>
          <w:spacing w:val="-3"/>
        </w:rPr>
        <w:t xml:space="preserve"> </w:t>
      </w:r>
      <w:r w:rsidRPr="00A80370">
        <w:t>0.146,</w:t>
      </w:r>
      <w:r w:rsidRPr="00A80370">
        <w:rPr>
          <w:spacing w:val="-3"/>
        </w:rPr>
        <w:t xml:space="preserve"> </w:t>
      </w:r>
      <w:r w:rsidRPr="00A80370">
        <w:t>meaning</w:t>
      </w:r>
      <w:r w:rsidRPr="00A80370">
        <w:rPr>
          <w:spacing w:val="-5"/>
        </w:rPr>
        <w:t xml:space="preserve"> </w:t>
      </w:r>
      <w:r w:rsidRPr="00A80370">
        <w:t>that it is not statistically</w:t>
      </w:r>
      <w:r w:rsidRPr="00A80370">
        <w:rPr>
          <w:spacing w:val="-4"/>
        </w:rPr>
        <w:t xml:space="preserve"> </w:t>
      </w:r>
      <w:r w:rsidRPr="00A80370">
        <w:t>significant. However, their loading is relatively</w:t>
      </w:r>
      <w:r w:rsidRPr="00A80370">
        <w:rPr>
          <w:spacing w:val="-2"/>
        </w:rPr>
        <w:t xml:space="preserve"> </w:t>
      </w:r>
      <w:r w:rsidRPr="00A80370">
        <w:t>strong (0.758), indicating that droughts</w:t>
      </w:r>
      <w:r w:rsidRPr="00A80370">
        <w:rPr>
          <w:spacing w:val="-3"/>
        </w:rPr>
        <w:t xml:space="preserve"> </w:t>
      </w:r>
      <w:r w:rsidRPr="00A80370">
        <w:t>are</w:t>
      </w:r>
      <w:r w:rsidRPr="00A80370">
        <w:rPr>
          <w:spacing w:val="-7"/>
        </w:rPr>
        <w:t xml:space="preserve"> </w:t>
      </w:r>
      <w:r w:rsidRPr="00A80370">
        <w:t>still</w:t>
      </w:r>
      <w:r w:rsidRPr="00A80370">
        <w:rPr>
          <w:spacing w:val="-5"/>
        </w:rPr>
        <w:t xml:space="preserve"> </w:t>
      </w:r>
      <w:r w:rsidRPr="00A80370">
        <w:t>relevant</w:t>
      </w:r>
      <w:r w:rsidRPr="00A80370">
        <w:rPr>
          <w:spacing w:val="-3"/>
        </w:rPr>
        <w:t xml:space="preserve"> </w:t>
      </w:r>
      <w:r w:rsidRPr="00A80370">
        <w:t>in</w:t>
      </w:r>
      <w:r w:rsidRPr="00A80370">
        <w:rPr>
          <w:spacing w:val="-5"/>
        </w:rPr>
        <w:t xml:space="preserve"> </w:t>
      </w:r>
      <w:r w:rsidRPr="00A80370">
        <w:t>capturing</w:t>
      </w:r>
      <w:r w:rsidRPr="00A80370">
        <w:rPr>
          <w:spacing w:val="-8"/>
        </w:rPr>
        <w:t xml:space="preserve"> </w:t>
      </w:r>
      <w:r w:rsidRPr="00A80370">
        <w:t>the</w:t>
      </w:r>
      <w:r w:rsidRPr="00A80370">
        <w:rPr>
          <w:spacing w:val="-3"/>
        </w:rPr>
        <w:t xml:space="preserve"> </w:t>
      </w:r>
      <w:r w:rsidRPr="00A80370">
        <w:t>concept</w:t>
      </w:r>
      <w:r w:rsidRPr="00A80370">
        <w:rPr>
          <w:spacing w:val="-5"/>
        </w:rPr>
        <w:t xml:space="preserve"> </w:t>
      </w:r>
      <w:r w:rsidRPr="00A80370">
        <w:t>of</w:t>
      </w:r>
      <w:r w:rsidRPr="00A80370">
        <w:rPr>
          <w:spacing w:val="-7"/>
        </w:rPr>
        <w:t xml:space="preserve"> </w:t>
      </w:r>
      <w:r w:rsidRPr="00A80370">
        <w:t>natural</w:t>
      </w:r>
      <w:r w:rsidRPr="00A80370">
        <w:rPr>
          <w:spacing w:val="-5"/>
        </w:rPr>
        <w:t xml:space="preserve"> </w:t>
      </w:r>
      <w:r w:rsidRPr="00A80370">
        <w:t>disasters.</w:t>
      </w:r>
      <w:r w:rsidRPr="00A80370">
        <w:rPr>
          <w:spacing w:val="-6"/>
        </w:rPr>
        <w:t xml:space="preserve"> </w:t>
      </w:r>
      <w:r w:rsidRPr="00A80370">
        <w:t>Similarly,</w:t>
      </w:r>
      <w:r w:rsidRPr="00A80370">
        <w:rPr>
          <w:spacing w:val="-4"/>
        </w:rPr>
        <w:t xml:space="preserve"> </w:t>
      </w:r>
      <w:r w:rsidRPr="00A80370">
        <w:t>earthquakes</w:t>
      </w:r>
      <w:r w:rsidRPr="00A80370">
        <w:rPr>
          <w:spacing w:val="-6"/>
        </w:rPr>
        <w:t xml:space="preserve"> </w:t>
      </w:r>
      <w:r w:rsidRPr="00A80370">
        <w:t>have a lower weight (0.196), which is not statistically significant (p-value = 0.443), but their loading (0.784)</w:t>
      </w:r>
      <w:r w:rsidRPr="00A80370">
        <w:rPr>
          <w:spacing w:val="-7"/>
        </w:rPr>
        <w:t xml:space="preserve"> </w:t>
      </w:r>
      <w:r w:rsidRPr="00A80370">
        <w:t>is</w:t>
      </w:r>
      <w:r w:rsidRPr="00A80370">
        <w:rPr>
          <w:spacing w:val="-5"/>
        </w:rPr>
        <w:t xml:space="preserve"> </w:t>
      </w:r>
      <w:r w:rsidRPr="00A80370">
        <w:t>significant</w:t>
      </w:r>
      <w:r w:rsidRPr="00A80370">
        <w:rPr>
          <w:spacing w:val="-3"/>
        </w:rPr>
        <w:t xml:space="preserve"> </w:t>
      </w:r>
      <w:r w:rsidRPr="00A80370">
        <w:t>and</w:t>
      </w:r>
      <w:r w:rsidRPr="00A80370">
        <w:rPr>
          <w:spacing w:val="-3"/>
        </w:rPr>
        <w:t xml:space="preserve"> </w:t>
      </w:r>
      <w:r w:rsidRPr="00A80370">
        <w:t>highlights</w:t>
      </w:r>
      <w:r w:rsidRPr="00A80370">
        <w:rPr>
          <w:spacing w:val="-5"/>
        </w:rPr>
        <w:t xml:space="preserve"> </w:t>
      </w:r>
      <w:r w:rsidRPr="00A80370">
        <w:t>their</w:t>
      </w:r>
      <w:r w:rsidRPr="00A80370">
        <w:rPr>
          <w:spacing w:val="-6"/>
        </w:rPr>
        <w:t xml:space="preserve"> </w:t>
      </w:r>
      <w:r w:rsidRPr="00A80370">
        <w:t>importance</w:t>
      </w:r>
      <w:r w:rsidRPr="00A80370">
        <w:rPr>
          <w:spacing w:val="-7"/>
        </w:rPr>
        <w:t xml:space="preserve"> </w:t>
      </w:r>
      <w:r w:rsidRPr="00A80370">
        <w:t>in</w:t>
      </w:r>
      <w:r w:rsidRPr="00A80370">
        <w:rPr>
          <w:spacing w:val="-5"/>
        </w:rPr>
        <w:t xml:space="preserve"> </w:t>
      </w:r>
      <w:r w:rsidRPr="00A80370">
        <w:t>the</w:t>
      </w:r>
      <w:r w:rsidRPr="00A80370">
        <w:rPr>
          <w:spacing w:val="-7"/>
        </w:rPr>
        <w:t xml:space="preserve"> </w:t>
      </w:r>
      <w:r w:rsidRPr="00A80370">
        <w:t>broader</w:t>
      </w:r>
      <w:r w:rsidRPr="00A80370">
        <w:rPr>
          <w:spacing w:val="-4"/>
        </w:rPr>
        <w:t xml:space="preserve"> </w:t>
      </w:r>
      <w:r w:rsidRPr="00A80370">
        <w:t>framework.</w:t>
      </w:r>
      <w:r w:rsidRPr="00A80370">
        <w:rPr>
          <w:spacing w:val="-7"/>
        </w:rPr>
        <w:t xml:space="preserve"> </w:t>
      </w:r>
      <w:r w:rsidRPr="00A80370">
        <w:t>Overall, the</w:t>
      </w:r>
      <w:r w:rsidRPr="00A80370">
        <w:rPr>
          <w:spacing w:val="-4"/>
        </w:rPr>
        <w:t xml:space="preserve"> </w:t>
      </w:r>
      <w:r w:rsidRPr="00A80370">
        <w:t xml:space="preserve">model emphasizes that while all indicators are relevant, storms and floods are the most critical factors in </w:t>
      </w:r>
      <w:r w:rsidRPr="00A80370">
        <w:rPr>
          <w:position w:val="1"/>
        </w:rPr>
        <w:t>understanding</w:t>
      </w:r>
      <w:r w:rsidRPr="00A80370">
        <w:rPr>
          <w:spacing w:val="-6"/>
          <w:position w:val="1"/>
        </w:rPr>
        <w:t xml:space="preserve"> </w:t>
      </w:r>
      <w:r w:rsidRPr="00A80370">
        <w:rPr>
          <w:position w:val="1"/>
        </w:rPr>
        <w:t>the</w:t>
      </w:r>
      <w:r w:rsidRPr="00A80370">
        <w:rPr>
          <w:spacing w:val="-4"/>
          <w:position w:val="1"/>
        </w:rPr>
        <w:t xml:space="preserve"> </w:t>
      </w:r>
      <w:r w:rsidRPr="00A80370">
        <w:rPr>
          <w:position w:val="1"/>
        </w:rPr>
        <w:t>impact</w:t>
      </w:r>
      <w:r w:rsidRPr="00A80370">
        <w:rPr>
          <w:spacing w:val="-1"/>
          <w:position w:val="1"/>
        </w:rPr>
        <w:t xml:space="preserve"> </w:t>
      </w:r>
      <w:r w:rsidRPr="00A80370">
        <w:rPr>
          <w:position w:val="1"/>
        </w:rPr>
        <w:t>of</w:t>
      </w:r>
      <w:r w:rsidRPr="00A80370">
        <w:rPr>
          <w:spacing w:val="-5"/>
          <w:position w:val="1"/>
        </w:rPr>
        <w:t xml:space="preserve"> </w:t>
      </w:r>
      <w:r w:rsidRPr="00A80370">
        <w:rPr>
          <w:position w:val="1"/>
        </w:rPr>
        <w:t>natural</w:t>
      </w:r>
      <w:r w:rsidRPr="00A80370">
        <w:rPr>
          <w:spacing w:val="-3"/>
          <w:position w:val="1"/>
        </w:rPr>
        <w:t xml:space="preserve"> </w:t>
      </w:r>
      <w:r w:rsidRPr="00A80370">
        <w:rPr>
          <w:position w:val="1"/>
        </w:rPr>
        <w:t xml:space="preserve">disasters. As observed, all indicators of the </w:t>
      </w:r>
      <w:r w:rsidRPr="00A80370">
        <w:rPr>
          <w:noProof/>
          <w:spacing w:val="26"/>
        </w:rPr>
        <w:drawing>
          <wp:inline distT="0" distB="0" distL="0" distR="0">
            <wp:extent cx="246176" cy="121920"/>
            <wp:effectExtent l="0" t="0" r="0" b="0"/>
            <wp:docPr id="13" name="Image 13" descr="wps"/>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3" name="Image 13" descr="wps"/>
                    <pic:cNvPicPr/>
                  </pic:nvPicPr>
                  <pic:blipFill>
                    <a:blip r:embed="rId21" cstate="print"/>
                    <a:stretch>
                      <a:fillRect/>
                    </a:stretch>
                  </pic:blipFill>
                  <pic:spPr>
                    <a:xfrm>
                      <a:off x="0" y="0"/>
                      <a:ext cx="246176" cy="121920"/>
                    </a:xfrm>
                    <a:prstGeom prst="rect">
                      <a:avLst/>
                    </a:prstGeom>
                  </pic:spPr>
                </pic:pic>
              </a:graphicData>
            </a:graphic>
          </wp:inline>
        </w:drawing>
      </w:r>
      <w:r w:rsidRPr="00A80370">
        <w:rPr>
          <w:spacing w:val="26"/>
          <w:position w:val="1"/>
        </w:rPr>
        <w:t xml:space="preserve"> </w:t>
      </w:r>
      <w:r w:rsidRPr="00A80370">
        <w:rPr>
          <w:position w:val="1"/>
        </w:rPr>
        <w:t xml:space="preserve">variable are </w:t>
      </w:r>
      <w:r w:rsidRPr="00A80370">
        <w:t>significant</w:t>
      </w:r>
      <w:r w:rsidRPr="00A80370">
        <w:rPr>
          <w:spacing w:val="40"/>
        </w:rPr>
        <w:t xml:space="preserve"> </w:t>
      </w:r>
      <w:r w:rsidRPr="00A80370">
        <w:t>in</w:t>
      </w:r>
      <w:r w:rsidRPr="00A80370">
        <w:rPr>
          <w:spacing w:val="40"/>
        </w:rPr>
        <w:t xml:space="preserve"> </w:t>
      </w:r>
      <w:r w:rsidRPr="00A80370">
        <w:t>terms</w:t>
      </w:r>
      <w:r w:rsidRPr="00A80370">
        <w:rPr>
          <w:spacing w:val="40"/>
        </w:rPr>
        <w:t xml:space="preserve"> </w:t>
      </w:r>
      <w:r w:rsidRPr="00A80370">
        <w:t>of loadings, even though the weights of two indicators are not significant. These two indicators can still be retained in the model.</w:t>
      </w:r>
    </w:p>
    <w:p w:rsidR="00AD04D4" w:rsidRPr="00A80370" w:rsidRDefault="0004448C">
      <w:pPr>
        <w:pStyle w:val="Heading2"/>
        <w:spacing w:before="6"/>
        <w:jc w:val="left"/>
      </w:pPr>
      <w:r w:rsidRPr="00A80370">
        <w:t>Evaluation</w:t>
      </w:r>
      <w:r w:rsidRPr="00A80370">
        <w:rPr>
          <w:spacing w:val="-1"/>
        </w:rPr>
        <w:t xml:space="preserve"> </w:t>
      </w:r>
      <w:r w:rsidRPr="00A80370">
        <w:t>of</w:t>
      </w:r>
      <w:r w:rsidRPr="00A80370">
        <w:rPr>
          <w:spacing w:val="-1"/>
        </w:rPr>
        <w:t xml:space="preserve"> </w:t>
      </w:r>
      <w:r w:rsidRPr="00A80370">
        <w:t>the</w:t>
      </w:r>
      <w:r w:rsidRPr="00A80370">
        <w:rPr>
          <w:spacing w:val="-1"/>
        </w:rPr>
        <w:t xml:space="preserve"> </w:t>
      </w:r>
      <w:r w:rsidRPr="00A80370">
        <w:t>VIF</w:t>
      </w:r>
      <w:r w:rsidRPr="00A80370">
        <w:rPr>
          <w:spacing w:val="-5"/>
        </w:rPr>
        <w:t xml:space="preserve"> </w:t>
      </w:r>
      <w:r w:rsidRPr="00A80370">
        <w:rPr>
          <w:spacing w:val="-2"/>
        </w:rPr>
        <w:t>Indicator</w:t>
      </w:r>
    </w:p>
    <w:p w:rsidR="00AD04D4" w:rsidRPr="00A80370" w:rsidRDefault="0004448C">
      <w:pPr>
        <w:pStyle w:val="BodyText"/>
        <w:spacing w:before="132" w:after="8" w:line="360" w:lineRule="auto"/>
        <w:jc w:val="left"/>
      </w:pPr>
      <w:r w:rsidRPr="00A80370">
        <w:t>In</w:t>
      </w:r>
      <w:r w:rsidRPr="00A80370">
        <w:rPr>
          <w:spacing w:val="27"/>
        </w:rPr>
        <w:t xml:space="preserve"> </w:t>
      </w:r>
      <w:r w:rsidRPr="00A80370">
        <w:t>structural</w:t>
      </w:r>
      <w:r w:rsidRPr="00A80370">
        <w:rPr>
          <w:spacing w:val="28"/>
        </w:rPr>
        <w:t xml:space="preserve"> </w:t>
      </w:r>
      <w:r w:rsidRPr="00A80370">
        <w:t>equation</w:t>
      </w:r>
      <w:r w:rsidRPr="00A80370">
        <w:rPr>
          <w:spacing w:val="27"/>
        </w:rPr>
        <w:t xml:space="preserve"> </w:t>
      </w:r>
      <w:r w:rsidRPr="00A80370">
        <w:t>modeling</w:t>
      </w:r>
      <w:r w:rsidRPr="00A80370">
        <w:rPr>
          <w:spacing w:val="26"/>
        </w:rPr>
        <w:t xml:space="preserve"> </w:t>
      </w:r>
      <w:r w:rsidRPr="00A80370">
        <w:t>(SEM),</w:t>
      </w:r>
      <w:r w:rsidRPr="00A80370">
        <w:rPr>
          <w:spacing w:val="27"/>
        </w:rPr>
        <w:t xml:space="preserve"> </w:t>
      </w:r>
      <w:r w:rsidRPr="00A80370">
        <w:t>the</w:t>
      </w:r>
      <w:r w:rsidRPr="00A80370">
        <w:rPr>
          <w:spacing w:val="27"/>
        </w:rPr>
        <w:t xml:space="preserve"> </w:t>
      </w:r>
      <w:r w:rsidRPr="00A80370">
        <w:t>Variance</w:t>
      </w:r>
      <w:r w:rsidRPr="00A80370">
        <w:rPr>
          <w:spacing w:val="29"/>
        </w:rPr>
        <w:t xml:space="preserve"> </w:t>
      </w:r>
      <w:r w:rsidRPr="00A80370">
        <w:t>Inflation</w:t>
      </w:r>
      <w:r w:rsidRPr="00A80370">
        <w:rPr>
          <w:spacing w:val="27"/>
        </w:rPr>
        <w:t xml:space="preserve"> </w:t>
      </w:r>
      <w:r w:rsidRPr="00A80370">
        <w:t>Factor</w:t>
      </w:r>
      <w:r w:rsidRPr="00A80370">
        <w:rPr>
          <w:spacing w:val="27"/>
        </w:rPr>
        <w:t xml:space="preserve"> </w:t>
      </w:r>
      <w:r w:rsidRPr="00A80370">
        <w:t>(VIF)</w:t>
      </w:r>
      <w:r w:rsidRPr="00A80370">
        <w:rPr>
          <w:spacing w:val="27"/>
        </w:rPr>
        <w:t xml:space="preserve"> </w:t>
      </w:r>
      <w:r w:rsidRPr="00A80370">
        <w:t>is</w:t>
      </w:r>
      <w:r w:rsidRPr="00A80370">
        <w:rPr>
          <w:spacing w:val="28"/>
        </w:rPr>
        <w:t xml:space="preserve"> </w:t>
      </w:r>
      <w:r w:rsidRPr="00A80370">
        <w:t>used</w:t>
      </w:r>
      <w:r w:rsidRPr="00A80370">
        <w:rPr>
          <w:spacing w:val="27"/>
        </w:rPr>
        <w:t xml:space="preserve"> </w:t>
      </w:r>
      <w:r w:rsidRPr="00A80370">
        <w:t>to</w:t>
      </w:r>
      <w:r w:rsidRPr="00A80370">
        <w:rPr>
          <w:spacing w:val="28"/>
        </w:rPr>
        <w:t xml:space="preserve"> </w:t>
      </w:r>
      <w:r w:rsidRPr="00A80370">
        <w:t>evaluate multicollinearity</w:t>
      </w:r>
      <w:r w:rsidRPr="00A80370">
        <w:rPr>
          <w:spacing w:val="-13"/>
        </w:rPr>
        <w:t xml:space="preserve"> </w:t>
      </w:r>
      <w:r w:rsidRPr="00A80370">
        <w:t>among</w:t>
      </w:r>
      <w:r w:rsidRPr="00A80370">
        <w:rPr>
          <w:spacing w:val="-10"/>
        </w:rPr>
        <w:t xml:space="preserve"> </w:t>
      </w:r>
      <w:r w:rsidRPr="00A80370">
        <w:t>predictor</w:t>
      </w:r>
      <w:r w:rsidRPr="00A80370">
        <w:rPr>
          <w:spacing w:val="-7"/>
        </w:rPr>
        <w:t xml:space="preserve"> </w:t>
      </w:r>
      <w:r w:rsidRPr="00A80370">
        <w:t>variables.</w:t>
      </w:r>
      <w:r w:rsidRPr="00A80370">
        <w:rPr>
          <w:spacing w:val="-7"/>
        </w:rPr>
        <w:t xml:space="preserve"> </w:t>
      </w:r>
      <w:r w:rsidRPr="00A80370">
        <w:t>An</w:t>
      </w:r>
      <w:r w:rsidRPr="00A80370">
        <w:rPr>
          <w:spacing w:val="-7"/>
        </w:rPr>
        <w:t xml:space="preserve"> </w:t>
      </w:r>
      <w:r w:rsidRPr="00A80370">
        <w:t>accepted</w:t>
      </w:r>
      <w:r w:rsidRPr="00A80370">
        <w:rPr>
          <w:spacing w:val="-7"/>
        </w:rPr>
        <w:t xml:space="preserve"> </w:t>
      </w:r>
      <w:r w:rsidRPr="00A80370">
        <w:t>threshold</w:t>
      </w:r>
      <w:r w:rsidRPr="00A80370">
        <w:rPr>
          <w:spacing w:val="-7"/>
        </w:rPr>
        <w:t xml:space="preserve"> </w:t>
      </w:r>
      <w:r w:rsidRPr="00A80370">
        <w:t>for</w:t>
      </w:r>
      <w:r w:rsidRPr="00A80370">
        <w:rPr>
          <w:spacing w:val="-9"/>
        </w:rPr>
        <w:t xml:space="preserve"> </w:t>
      </w:r>
      <w:r w:rsidRPr="00A80370">
        <w:t>VIF</w:t>
      </w:r>
      <w:r w:rsidRPr="00A80370">
        <w:rPr>
          <w:spacing w:val="-6"/>
        </w:rPr>
        <w:t xml:space="preserve"> </w:t>
      </w:r>
      <w:r w:rsidRPr="00A80370">
        <w:t>is</w:t>
      </w:r>
      <w:r w:rsidRPr="00A80370">
        <w:rPr>
          <w:spacing w:val="-7"/>
        </w:rPr>
        <w:t xml:space="preserve"> </w:t>
      </w:r>
      <w:r w:rsidRPr="00A80370">
        <w:t>a</w:t>
      </w:r>
      <w:r w:rsidRPr="00A80370">
        <w:rPr>
          <w:spacing w:val="-8"/>
        </w:rPr>
        <w:t xml:space="preserve"> </w:t>
      </w:r>
      <w:r w:rsidRPr="00A80370">
        <w:t>value</w:t>
      </w:r>
      <w:r w:rsidRPr="00A80370">
        <w:rPr>
          <w:spacing w:val="-8"/>
        </w:rPr>
        <w:t xml:space="preserve"> </w:t>
      </w:r>
      <w:r w:rsidRPr="00A80370">
        <w:t>of</w:t>
      </w:r>
      <w:r w:rsidRPr="00A80370">
        <w:rPr>
          <w:spacing w:val="-8"/>
        </w:rPr>
        <w:t xml:space="preserve"> </w:t>
      </w:r>
      <w:r w:rsidRPr="00A80370">
        <w:t>10.</w:t>
      </w:r>
      <w:r w:rsidRPr="00A80370">
        <w:rPr>
          <w:spacing w:val="-5"/>
        </w:rPr>
        <w:t xml:space="preserve"> </w:t>
      </w:r>
      <w:r w:rsidRPr="00A80370">
        <w:t>Values exceeding</w:t>
      </w:r>
      <w:r w:rsidRPr="00A80370">
        <w:rPr>
          <w:spacing w:val="40"/>
        </w:rPr>
        <w:t xml:space="preserve"> </w:t>
      </w:r>
      <w:r w:rsidRPr="00A80370">
        <w:t>this</w:t>
      </w:r>
      <w:r w:rsidRPr="00A80370">
        <w:rPr>
          <w:spacing w:val="40"/>
        </w:rPr>
        <w:t xml:space="preserve"> </w:t>
      </w:r>
      <w:r w:rsidRPr="00A80370">
        <w:t>threshold</w:t>
      </w:r>
      <w:r w:rsidRPr="00A80370">
        <w:rPr>
          <w:spacing w:val="40"/>
        </w:rPr>
        <w:t xml:space="preserve"> </w:t>
      </w:r>
      <w:r w:rsidRPr="00A80370">
        <w:t>indicate</w:t>
      </w:r>
      <w:r w:rsidRPr="00A80370">
        <w:rPr>
          <w:spacing w:val="40"/>
        </w:rPr>
        <w:t xml:space="preserve"> </w:t>
      </w:r>
      <w:r w:rsidRPr="00A80370">
        <w:t>problematic</w:t>
      </w:r>
      <w:r w:rsidRPr="00A80370">
        <w:rPr>
          <w:spacing w:val="40"/>
        </w:rPr>
        <w:t xml:space="preserve"> </w:t>
      </w:r>
      <w:r w:rsidRPr="00A80370">
        <w:t>multicollinearity,</w:t>
      </w:r>
      <w:r w:rsidRPr="00A80370">
        <w:rPr>
          <w:spacing w:val="40"/>
        </w:rPr>
        <w:t xml:space="preserve"> </w:t>
      </w:r>
      <w:r w:rsidRPr="00A80370">
        <w:t>which</w:t>
      </w:r>
      <w:r w:rsidRPr="00A80370">
        <w:rPr>
          <w:spacing w:val="40"/>
        </w:rPr>
        <w:t xml:space="preserve"> </w:t>
      </w:r>
      <w:r w:rsidRPr="00A80370">
        <w:t>can</w:t>
      </w:r>
      <w:r w:rsidRPr="00A80370">
        <w:rPr>
          <w:spacing w:val="40"/>
        </w:rPr>
        <w:t xml:space="preserve"> </w:t>
      </w:r>
      <w:r w:rsidRPr="00A80370">
        <w:t>distort</w:t>
      </w:r>
      <w:r w:rsidRPr="00A80370">
        <w:rPr>
          <w:spacing w:val="40"/>
        </w:rPr>
        <w:t xml:space="preserve"> </w:t>
      </w:r>
      <w:r w:rsidRPr="00A80370">
        <w:t>the</w:t>
      </w:r>
      <w:r w:rsidRPr="00A80370">
        <w:rPr>
          <w:spacing w:val="40"/>
        </w:rPr>
        <w:t xml:space="preserve"> </w:t>
      </w:r>
      <w:r w:rsidRPr="00A80370">
        <w:t>model's results (</w:t>
      </w:r>
      <w:proofErr w:type="spellStart"/>
      <w:r w:rsidRPr="00A80370">
        <w:t>Sahu</w:t>
      </w:r>
      <w:proofErr w:type="spellEnd"/>
      <w:r w:rsidRPr="00A80370">
        <w:t xml:space="preserve">, 2019; </w:t>
      </w:r>
      <w:proofErr w:type="spellStart"/>
      <w:r w:rsidRPr="00A80370">
        <w:t>Kalnins</w:t>
      </w:r>
      <w:proofErr w:type="spellEnd"/>
      <w:r w:rsidRPr="00A80370">
        <w:t>, 2023; Jung, 2015). The</w:t>
      </w:r>
      <w:r w:rsidRPr="00A80370">
        <w:rPr>
          <w:spacing w:val="-1"/>
        </w:rPr>
        <w:t xml:space="preserve"> </w:t>
      </w:r>
      <w:r w:rsidRPr="00A80370">
        <w:t>VIF results are</w:t>
      </w:r>
      <w:r w:rsidRPr="00A80370">
        <w:rPr>
          <w:spacing w:val="-1"/>
        </w:rPr>
        <w:t xml:space="preserve"> </w:t>
      </w:r>
      <w:r w:rsidRPr="00A80370">
        <w:t>presented in the table below: Table 3: Evaluation of the VIF (Variance Inflation Factor)</w:t>
      </w:r>
    </w:p>
    <w:tbl>
      <w:tblPr>
        <w:tblW w:w="0" w:type="auto"/>
        <w:tblInd w:w="7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947"/>
        <w:gridCol w:w="3694"/>
      </w:tblGrid>
      <w:tr w:rsidR="00A80370" w:rsidRPr="00A80370">
        <w:trPr>
          <w:trHeight w:val="616"/>
        </w:trPr>
        <w:tc>
          <w:tcPr>
            <w:tcW w:w="4947" w:type="dxa"/>
          </w:tcPr>
          <w:p w:rsidR="00AD04D4" w:rsidRPr="00A80370" w:rsidRDefault="0004448C">
            <w:pPr>
              <w:pStyle w:val="TableParagraph"/>
              <w:ind w:left="62"/>
              <w:rPr>
                <w:sz w:val="24"/>
              </w:rPr>
            </w:pPr>
            <w:r w:rsidRPr="00A80370">
              <w:rPr>
                <w:spacing w:val="-2"/>
                <w:sz w:val="24"/>
              </w:rPr>
              <w:t>Variables</w:t>
            </w:r>
          </w:p>
        </w:tc>
        <w:tc>
          <w:tcPr>
            <w:tcW w:w="3694" w:type="dxa"/>
          </w:tcPr>
          <w:p w:rsidR="00AD04D4" w:rsidRPr="00A80370" w:rsidRDefault="0004448C">
            <w:pPr>
              <w:pStyle w:val="TableParagraph"/>
              <w:ind w:left="60"/>
              <w:rPr>
                <w:sz w:val="24"/>
              </w:rPr>
            </w:pPr>
            <w:r w:rsidRPr="00A80370">
              <w:rPr>
                <w:spacing w:val="-5"/>
                <w:sz w:val="24"/>
              </w:rPr>
              <w:t>VIF</w:t>
            </w:r>
          </w:p>
        </w:tc>
      </w:tr>
      <w:tr w:rsidR="00A80370" w:rsidRPr="00A80370">
        <w:trPr>
          <w:trHeight w:val="618"/>
        </w:trPr>
        <w:tc>
          <w:tcPr>
            <w:tcW w:w="4947" w:type="dxa"/>
          </w:tcPr>
          <w:p w:rsidR="00AD04D4" w:rsidRPr="00A80370" w:rsidRDefault="0004448C">
            <w:pPr>
              <w:pStyle w:val="TableParagraph"/>
              <w:spacing w:line="275" w:lineRule="exact"/>
              <w:ind w:left="59"/>
              <w:rPr>
                <w:sz w:val="24"/>
              </w:rPr>
            </w:pPr>
            <w:r w:rsidRPr="00A80370">
              <w:rPr>
                <w:spacing w:val="-5"/>
                <w:sz w:val="24"/>
              </w:rPr>
              <w:t>CO</w:t>
            </w:r>
            <w:r w:rsidRPr="00A80370">
              <w:rPr>
                <w:spacing w:val="-5"/>
                <w:sz w:val="24"/>
                <w:vertAlign w:val="subscript"/>
              </w:rPr>
              <w:t>2</w:t>
            </w:r>
          </w:p>
        </w:tc>
        <w:tc>
          <w:tcPr>
            <w:tcW w:w="3694" w:type="dxa"/>
          </w:tcPr>
          <w:p w:rsidR="00AD04D4" w:rsidRPr="00A80370" w:rsidRDefault="0004448C">
            <w:pPr>
              <w:pStyle w:val="TableParagraph"/>
              <w:spacing w:line="273" w:lineRule="exact"/>
              <w:ind w:left="60"/>
              <w:rPr>
                <w:sz w:val="24"/>
              </w:rPr>
            </w:pPr>
            <w:r w:rsidRPr="00A80370">
              <w:rPr>
                <w:spacing w:val="-4"/>
                <w:sz w:val="24"/>
              </w:rPr>
              <w:t>1.00</w:t>
            </w:r>
          </w:p>
        </w:tc>
      </w:tr>
      <w:tr w:rsidR="00A80370" w:rsidRPr="00A80370">
        <w:trPr>
          <w:trHeight w:val="621"/>
        </w:trPr>
        <w:tc>
          <w:tcPr>
            <w:tcW w:w="4947" w:type="dxa"/>
          </w:tcPr>
          <w:p w:rsidR="00AD04D4" w:rsidRPr="00A80370" w:rsidRDefault="0004448C">
            <w:pPr>
              <w:pStyle w:val="TableParagraph"/>
              <w:ind w:left="62"/>
              <w:rPr>
                <w:sz w:val="24"/>
              </w:rPr>
            </w:pPr>
            <w:r w:rsidRPr="00A80370">
              <w:rPr>
                <w:spacing w:val="-2"/>
                <w:sz w:val="24"/>
              </w:rPr>
              <w:t>Floods</w:t>
            </w:r>
          </w:p>
        </w:tc>
        <w:tc>
          <w:tcPr>
            <w:tcW w:w="3694" w:type="dxa"/>
          </w:tcPr>
          <w:p w:rsidR="00AD04D4" w:rsidRPr="00A80370" w:rsidRDefault="0004448C">
            <w:pPr>
              <w:pStyle w:val="TableParagraph"/>
              <w:ind w:left="60"/>
              <w:rPr>
                <w:sz w:val="24"/>
              </w:rPr>
            </w:pPr>
            <w:r w:rsidRPr="00A80370">
              <w:rPr>
                <w:spacing w:val="-4"/>
                <w:sz w:val="24"/>
              </w:rPr>
              <w:t>1.33</w:t>
            </w:r>
          </w:p>
        </w:tc>
      </w:tr>
      <w:tr w:rsidR="00A80370" w:rsidRPr="00A80370">
        <w:trPr>
          <w:trHeight w:val="618"/>
        </w:trPr>
        <w:tc>
          <w:tcPr>
            <w:tcW w:w="4947" w:type="dxa"/>
          </w:tcPr>
          <w:p w:rsidR="00AD04D4" w:rsidRPr="00A80370" w:rsidRDefault="0004448C">
            <w:pPr>
              <w:pStyle w:val="TableParagraph"/>
              <w:ind w:left="62"/>
              <w:rPr>
                <w:sz w:val="24"/>
              </w:rPr>
            </w:pPr>
            <w:r w:rsidRPr="00A80370">
              <w:rPr>
                <w:spacing w:val="-2"/>
                <w:sz w:val="24"/>
              </w:rPr>
              <w:t>Droughts</w:t>
            </w:r>
          </w:p>
        </w:tc>
        <w:tc>
          <w:tcPr>
            <w:tcW w:w="3694" w:type="dxa"/>
          </w:tcPr>
          <w:p w:rsidR="00AD04D4" w:rsidRPr="00A80370" w:rsidRDefault="0004448C">
            <w:pPr>
              <w:pStyle w:val="TableParagraph"/>
              <w:ind w:left="60"/>
              <w:rPr>
                <w:sz w:val="24"/>
              </w:rPr>
            </w:pPr>
            <w:r w:rsidRPr="00A80370">
              <w:rPr>
                <w:spacing w:val="-4"/>
                <w:sz w:val="24"/>
              </w:rPr>
              <w:t>2.56</w:t>
            </w:r>
          </w:p>
        </w:tc>
      </w:tr>
    </w:tbl>
    <w:p w:rsidR="00AD04D4" w:rsidRPr="00A80370" w:rsidRDefault="00AD04D4">
      <w:pPr>
        <w:pStyle w:val="TableParagraph"/>
        <w:rPr>
          <w:sz w:val="24"/>
        </w:rPr>
        <w:sectPr w:rsidR="00AD04D4" w:rsidRPr="00A80370">
          <w:type w:val="continuous"/>
          <w:pgSz w:w="11910" w:h="16840"/>
          <w:pgMar w:top="1400" w:right="1417" w:bottom="1503" w:left="708" w:header="0" w:footer="1022" w:gutter="0"/>
          <w:cols w:space="720"/>
        </w:sectPr>
      </w:pPr>
    </w:p>
    <w:tbl>
      <w:tblPr>
        <w:tblW w:w="0" w:type="auto"/>
        <w:tblInd w:w="7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947"/>
        <w:gridCol w:w="3694"/>
      </w:tblGrid>
      <w:tr w:rsidR="00A80370" w:rsidRPr="00A80370">
        <w:trPr>
          <w:trHeight w:val="619"/>
        </w:trPr>
        <w:tc>
          <w:tcPr>
            <w:tcW w:w="4947" w:type="dxa"/>
          </w:tcPr>
          <w:p w:rsidR="00AD04D4" w:rsidRPr="00A80370" w:rsidRDefault="0004448C">
            <w:pPr>
              <w:pStyle w:val="TableParagraph"/>
              <w:ind w:left="62"/>
              <w:rPr>
                <w:sz w:val="24"/>
              </w:rPr>
            </w:pPr>
            <w:r w:rsidRPr="00A80370">
              <w:rPr>
                <w:spacing w:val="-2"/>
                <w:sz w:val="24"/>
              </w:rPr>
              <w:lastRenderedPageBreak/>
              <w:t>Storm</w:t>
            </w:r>
          </w:p>
        </w:tc>
        <w:tc>
          <w:tcPr>
            <w:tcW w:w="3694" w:type="dxa"/>
          </w:tcPr>
          <w:p w:rsidR="00AD04D4" w:rsidRPr="00A80370" w:rsidRDefault="0004448C">
            <w:pPr>
              <w:pStyle w:val="TableParagraph"/>
              <w:ind w:left="60"/>
              <w:rPr>
                <w:sz w:val="24"/>
              </w:rPr>
            </w:pPr>
            <w:r w:rsidRPr="00A80370">
              <w:rPr>
                <w:spacing w:val="-4"/>
                <w:sz w:val="24"/>
              </w:rPr>
              <w:t>4.36</w:t>
            </w:r>
          </w:p>
        </w:tc>
      </w:tr>
      <w:tr w:rsidR="00A80370" w:rsidRPr="00A80370">
        <w:trPr>
          <w:trHeight w:val="621"/>
        </w:trPr>
        <w:tc>
          <w:tcPr>
            <w:tcW w:w="4947" w:type="dxa"/>
          </w:tcPr>
          <w:p w:rsidR="00AD04D4" w:rsidRPr="00A80370" w:rsidRDefault="0004448C">
            <w:pPr>
              <w:pStyle w:val="TableParagraph"/>
              <w:ind w:left="62"/>
              <w:rPr>
                <w:sz w:val="24"/>
              </w:rPr>
            </w:pPr>
            <w:r w:rsidRPr="00A80370">
              <w:rPr>
                <w:spacing w:val="-2"/>
                <w:sz w:val="24"/>
              </w:rPr>
              <w:t>Earthquake</w:t>
            </w:r>
          </w:p>
        </w:tc>
        <w:tc>
          <w:tcPr>
            <w:tcW w:w="3694" w:type="dxa"/>
          </w:tcPr>
          <w:p w:rsidR="00AD04D4" w:rsidRPr="00A80370" w:rsidRDefault="0004448C">
            <w:pPr>
              <w:pStyle w:val="TableParagraph"/>
              <w:ind w:left="60"/>
              <w:rPr>
                <w:sz w:val="24"/>
              </w:rPr>
            </w:pPr>
            <w:r w:rsidRPr="00A80370">
              <w:rPr>
                <w:spacing w:val="-4"/>
                <w:sz w:val="24"/>
              </w:rPr>
              <w:t>6.56</w:t>
            </w:r>
          </w:p>
        </w:tc>
      </w:tr>
      <w:tr w:rsidR="00A80370" w:rsidRPr="00A80370">
        <w:trPr>
          <w:trHeight w:val="616"/>
        </w:trPr>
        <w:tc>
          <w:tcPr>
            <w:tcW w:w="4947" w:type="dxa"/>
          </w:tcPr>
          <w:p w:rsidR="00AD04D4" w:rsidRPr="00A80370" w:rsidRDefault="0004448C">
            <w:pPr>
              <w:pStyle w:val="TableParagraph"/>
              <w:ind w:left="59"/>
              <w:rPr>
                <w:sz w:val="24"/>
              </w:rPr>
            </w:pPr>
            <w:r w:rsidRPr="00A80370">
              <w:rPr>
                <w:spacing w:val="-5"/>
                <w:sz w:val="24"/>
              </w:rPr>
              <w:t>GDP</w:t>
            </w:r>
          </w:p>
        </w:tc>
        <w:tc>
          <w:tcPr>
            <w:tcW w:w="3694" w:type="dxa"/>
          </w:tcPr>
          <w:p w:rsidR="00AD04D4" w:rsidRPr="00A80370" w:rsidRDefault="0004448C">
            <w:pPr>
              <w:pStyle w:val="TableParagraph"/>
              <w:ind w:left="60"/>
              <w:rPr>
                <w:sz w:val="24"/>
              </w:rPr>
            </w:pPr>
            <w:r w:rsidRPr="00A80370">
              <w:rPr>
                <w:spacing w:val="-4"/>
                <w:sz w:val="24"/>
              </w:rPr>
              <w:t>1.00</w:t>
            </w:r>
          </w:p>
        </w:tc>
      </w:tr>
      <w:tr w:rsidR="00A80370" w:rsidRPr="00A80370">
        <w:trPr>
          <w:trHeight w:val="618"/>
        </w:trPr>
        <w:tc>
          <w:tcPr>
            <w:tcW w:w="4947" w:type="dxa"/>
          </w:tcPr>
          <w:p w:rsidR="00AD04D4" w:rsidRPr="00A80370" w:rsidRDefault="0004448C">
            <w:pPr>
              <w:pStyle w:val="TableParagraph"/>
              <w:ind w:left="64"/>
              <w:rPr>
                <w:sz w:val="24"/>
              </w:rPr>
            </w:pPr>
            <w:r w:rsidRPr="00A80370">
              <w:rPr>
                <w:sz w:val="24"/>
              </w:rPr>
              <w:t>Energy</w:t>
            </w:r>
            <w:r w:rsidRPr="00A80370">
              <w:rPr>
                <w:spacing w:val="-11"/>
                <w:sz w:val="24"/>
              </w:rPr>
              <w:t xml:space="preserve"> </w:t>
            </w:r>
            <w:r w:rsidRPr="00A80370">
              <w:rPr>
                <w:spacing w:val="-2"/>
                <w:sz w:val="24"/>
              </w:rPr>
              <w:t>Consumption</w:t>
            </w:r>
          </w:p>
        </w:tc>
        <w:tc>
          <w:tcPr>
            <w:tcW w:w="3694" w:type="dxa"/>
          </w:tcPr>
          <w:p w:rsidR="00AD04D4" w:rsidRPr="00A80370" w:rsidRDefault="0004448C">
            <w:pPr>
              <w:pStyle w:val="TableParagraph"/>
              <w:ind w:left="60"/>
              <w:rPr>
                <w:sz w:val="24"/>
              </w:rPr>
            </w:pPr>
            <w:r w:rsidRPr="00A80370">
              <w:rPr>
                <w:spacing w:val="-4"/>
                <w:sz w:val="24"/>
              </w:rPr>
              <w:t>1.00</w:t>
            </w:r>
          </w:p>
        </w:tc>
      </w:tr>
      <w:tr w:rsidR="00A80370" w:rsidRPr="00A80370">
        <w:trPr>
          <w:trHeight w:val="618"/>
        </w:trPr>
        <w:tc>
          <w:tcPr>
            <w:tcW w:w="4947" w:type="dxa"/>
          </w:tcPr>
          <w:p w:rsidR="00AD04D4" w:rsidRPr="00A80370" w:rsidRDefault="0004448C">
            <w:pPr>
              <w:pStyle w:val="TableParagraph"/>
              <w:ind w:left="64"/>
              <w:rPr>
                <w:sz w:val="24"/>
              </w:rPr>
            </w:pPr>
            <w:r w:rsidRPr="00A80370">
              <w:rPr>
                <w:sz w:val="24"/>
              </w:rPr>
              <w:t>Urban</w:t>
            </w:r>
            <w:r w:rsidRPr="00A80370">
              <w:rPr>
                <w:spacing w:val="-6"/>
                <w:sz w:val="24"/>
              </w:rPr>
              <w:t xml:space="preserve"> </w:t>
            </w:r>
            <w:r w:rsidRPr="00A80370">
              <w:rPr>
                <w:spacing w:val="-2"/>
                <w:sz w:val="24"/>
              </w:rPr>
              <w:t>Population</w:t>
            </w:r>
          </w:p>
        </w:tc>
        <w:tc>
          <w:tcPr>
            <w:tcW w:w="3694" w:type="dxa"/>
          </w:tcPr>
          <w:p w:rsidR="00AD04D4" w:rsidRPr="00A80370" w:rsidRDefault="0004448C">
            <w:pPr>
              <w:pStyle w:val="TableParagraph"/>
              <w:ind w:left="60"/>
              <w:rPr>
                <w:sz w:val="24"/>
              </w:rPr>
            </w:pPr>
            <w:r w:rsidRPr="00A80370">
              <w:rPr>
                <w:spacing w:val="-4"/>
                <w:sz w:val="24"/>
              </w:rPr>
              <w:t>1.00</w:t>
            </w:r>
          </w:p>
        </w:tc>
      </w:tr>
      <w:tr w:rsidR="00A80370" w:rsidRPr="00A80370">
        <w:trPr>
          <w:trHeight w:val="621"/>
        </w:trPr>
        <w:tc>
          <w:tcPr>
            <w:tcW w:w="4947" w:type="dxa"/>
          </w:tcPr>
          <w:p w:rsidR="00AD04D4" w:rsidRPr="00A80370" w:rsidRDefault="0004448C">
            <w:pPr>
              <w:pStyle w:val="TableParagraph"/>
              <w:ind w:left="64"/>
              <w:rPr>
                <w:sz w:val="24"/>
              </w:rPr>
            </w:pPr>
            <w:r w:rsidRPr="00A80370">
              <w:rPr>
                <w:sz w:val="24"/>
              </w:rPr>
              <w:t>Population</w:t>
            </w:r>
            <w:r w:rsidRPr="00A80370">
              <w:rPr>
                <w:spacing w:val="-5"/>
                <w:sz w:val="24"/>
              </w:rPr>
              <w:t xml:space="preserve"> </w:t>
            </w:r>
            <w:r w:rsidRPr="00A80370">
              <w:rPr>
                <w:spacing w:val="-2"/>
                <w:sz w:val="24"/>
              </w:rPr>
              <w:t>growth</w:t>
            </w:r>
          </w:p>
        </w:tc>
        <w:tc>
          <w:tcPr>
            <w:tcW w:w="3694" w:type="dxa"/>
          </w:tcPr>
          <w:p w:rsidR="00AD04D4" w:rsidRPr="00A80370" w:rsidRDefault="0004448C">
            <w:pPr>
              <w:pStyle w:val="TableParagraph"/>
              <w:ind w:left="60"/>
              <w:rPr>
                <w:sz w:val="24"/>
              </w:rPr>
            </w:pPr>
            <w:r w:rsidRPr="00A80370">
              <w:rPr>
                <w:spacing w:val="-4"/>
                <w:sz w:val="24"/>
              </w:rPr>
              <w:t>1.00</w:t>
            </w:r>
          </w:p>
        </w:tc>
      </w:tr>
    </w:tbl>
    <w:p w:rsidR="00AD04D4" w:rsidRPr="00A80370" w:rsidRDefault="0004448C">
      <w:pPr>
        <w:pStyle w:val="BodyText"/>
        <w:spacing w:before="18" w:line="360" w:lineRule="auto"/>
        <w:ind w:right="22"/>
      </w:pPr>
      <w:r w:rsidRPr="00A80370">
        <w:t xml:space="preserve">The Variance Inflation Factor (VIF) results help us determine how much overlap exists between the model's independent variables. A VIF near to 1 indicates no overlap, whereas a value greater than 10 suggests high similarities between variables, </w:t>
      </w:r>
      <w:r w:rsidRPr="00A80370">
        <w:rPr>
          <w:position w:val="2"/>
        </w:rPr>
        <w:t xml:space="preserve">which may make the results less reliable. In this case, variables such as </w:t>
      </w:r>
      <w:r w:rsidR="007A450F" w:rsidRPr="00A80370">
        <w:t>CO</w:t>
      </w:r>
      <w:r w:rsidR="007A450F" w:rsidRPr="00A80370">
        <w:rPr>
          <w:vertAlign w:val="subscript"/>
        </w:rPr>
        <w:t>2</w:t>
      </w:r>
      <w:r w:rsidRPr="00A80370">
        <w:rPr>
          <w:position w:val="2"/>
        </w:rPr>
        <w:t xml:space="preserve">, GDP, </w:t>
      </w:r>
      <w:r w:rsidRPr="00A80370">
        <w:t>Energy Consumption, Urban Population, and Population Growth all have VIF values of</w:t>
      </w:r>
      <w:r w:rsidRPr="00A80370">
        <w:rPr>
          <w:spacing w:val="80"/>
        </w:rPr>
        <w:t xml:space="preserve"> </w:t>
      </w:r>
      <w:r w:rsidRPr="00A80370">
        <w:t>one,</w:t>
      </w:r>
      <w:r w:rsidRPr="00A80370">
        <w:rPr>
          <w:spacing w:val="80"/>
        </w:rPr>
        <w:t xml:space="preserve"> </w:t>
      </w:r>
      <w:r w:rsidRPr="00A80370">
        <w:t>indicating</w:t>
      </w:r>
      <w:r w:rsidRPr="00A80370">
        <w:rPr>
          <w:spacing w:val="80"/>
        </w:rPr>
        <w:t xml:space="preserve"> </w:t>
      </w:r>
      <w:r w:rsidRPr="00A80370">
        <w:t>that</w:t>
      </w:r>
      <w:r w:rsidRPr="00A80370">
        <w:rPr>
          <w:spacing w:val="80"/>
        </w:rPr>
        <w:t xml:space="preserve"> </w:t>
      </w:r>
      <w:r w:rsidRPr="00A80370">
        <w:t>there</w:t>
      </w:r>
      <w:r w:rsidRPr="00A80370">
        <w:rPr>
          <w:spacing w:val="80"/>
        </w:rPr>
        <w:t xml:space="preserve"> </w:t>
      </w:r>
      <w:r w:rsidRPr="00A80370">
        <w:t>is</w:t>
      </w:r>
      <w:r w:rsidRPr="00A80370">
        <w:rPr>
          <w:spacing w:val="80"/>
        </w:rPr>
        <w:t xml:space="preserve"> </w:t>
      </w:r>
      <w:r w:rsidRPr="00A80370">
        <w:t>no</w:t>
      </w:r>
      <w:r w:rsidRPr="00A80370">
        <w:rPr>
          <w:spacing w:val="80"/>
        </w:rPr>
        <w:t xml:space="preserve"> </w:t>
      </w:r>
      <w:r w:rsidRPr="00A80370">
        <w:t>overlap</w:t>
      </w:r>
      <w:r w:rsidRPr="00A80370">
        <w:rPr>
          <w:spacing w:val="80"/>
        </w:rPr>
        <w:t xml:space="preserve"> </w:t>
      </w:r>
      <w:r w:rsidRPr="00A80370">
        <w:t>and</w:t>
      </w:r>
      <w:r w:rsidRPr="00A80370">
        <w:rPr>
          <w:spacing w:val="80"/>
        </w:rPr>
        <w:t xml:space="preserve"> </w:t>
      </w:r>
      <w:r w:rsidRPr="00A80370">
        <w:t>that</w:t>
      </w:r>
      <w:r w:rsidRPr="00A80370">
        <w:rPr>
          <w:spacing w:val="80"/>
        </w:rPr>
        <w:t xml:space="preserve"> </w:t>
      </w:r>
      <w:r w:rsidRPr="00A80370">
        <w:t>these variables</w:t>
      </w:r>
      <w:r w:rsidRPr="00A80370">
        <w:rPr>
          <w:spacing w:val="40"/>
        </w:rPr>
        <w:t xml:space="preserve"> </w:t>
      </w:r>
      <w:r w:rsidRPr="00A80370">
        <w:t>contribute</w:t>
      </w:r>
      <w:r w:rsidRPr="00A80370">
        <w:rPr>
          <w:spacing w:val="-10"/>
        </w:rPr>
        <w:t xml:space="preserve"> </w:t>
      </w:r>
      <w:r w:rsidRPr="00A80370">
        <w:t>independently</w:t>
      </w:r>
      <w:r w:rsidRPr="00A80370">
        <w:rPr>
          <w:spacing w:val="-10"/>
        </w:rPr>
        <w:t xml:space="preserve"> </w:t>
      </w:r>
      <w:r w:rsidRPr="00A80370">
        <w:t>to</w:t>
      </w:r>
      <w:r w:rsidRPr="00A80370">
        <w:rPr>
          <w:spacing w:val="-4"/>
        </w:rPr>
        <w:t xml:space="preserve"> </w:t>
      </w:r>
      <w:r w:rsidRPr="00A80370">
        <w:t>the</w:t>
      </w:r>
      <w:r w:rsidRPr="00A80370">
        <w:rPr>
          <w:spacing w:val="-4"/>
        </w:rPr>
        <w:t xml:space="preserve"> </w:t>
      </w:r>
      <w:r w:rsidRPr="00A80370">
        <w:t>model.</w:t>
      </w:r>
      <w:r w:rsidRPr="00A80370">
        <w:rPr>
          <w:spacing w:val="-3"/>
        </w:rPr>
        <w:t xml:space="preserve"> </w:t>
      </w:r>
      <w:r w:rsidRPr="00A80370">
        <w:t>Floods</w:t>
      </w:r>
      <w:r w:rsidRPr="00A80370">
        <w:rPr>
          <w:spacing w:val="-4"/>
        </w:rPr>
        <w:t xml:space="preserve"> </w:t>
      </w:r>
      <w:r w:rsidRPr="00A80370">
        <w:t>(1.33),</w:t>
      </w:r>
      <w:r w:rsidRPr="00A80370">
        <w:rPr>
          <w:spacing w:val="-4"/>
        </w:rPr>
        <w:t xml:space="preserve"> </w:t>
      </w:r>
      <w:r w:rsidRPr="00A80370">
        <w:t>droughts</w:t>
      </w:r>
      <w:r w:rsidRPr="00A80370">
        <w:rPr>
          <w:spacing w:val="-4"/>
        </w:rPr>
        <w:t xml:space="preserve"> </w:t>
      </w:r>
      <w:r w:rsidRPr="00A80370">
        <w:t>(2.56),</w:t>
      </w:r>
      <w:r w:rsidRPr="00A80370">
        <w:rPr>
          <w:spacing w:val="-4"/>
        </w:rPr>
        <w:t xml:space="preserve"> </w:t>
      </w:r>
      <w:r w:rsidRPr="00A80370">
        <w:t>and</w:t>
      </w:r>
      <w:r w:rsidRPr="00A80370">
        <w:rPr>
          <w:spacing w:val="-4"/>
        </w:rPr>
        <w:t xml:space="preserve"> </w:t>
      </w:r>
      <w:r w:rsidRPr="00A80370">
        <w:t>storms</w:t>
      </w:r>
      <w:r w:rsidRPr="00A80370">
        <w:rPr>
          <w:spacing w:val="-4"/>
        </w:rPr>
        <w:t xml:space="preserve"> </w:t>
      </w:r>
      <w:r w:rsidRPr="00A80370">
        <w:t>(4.36) all</w:t>
      </w:r>
      <w:r w:rsidRPr="00A80370">
        <w:rPr>
          <w:spacing w:val="-1"/>
        </w:rPr>
        <w:t xml:space="preserve"> </w:t>
      </w:r>
      <w:r w:rsidRPr="00A80370">
        <w:t>have</w:t>
      </w:r>
      <w:r w:rsidRPr="00A80370">
        <w:rPr>
          <w:spacing w:val="-2"/>
        </w:rPr>
        <w:t xml:space="preserve"> </w:t>
      </w:r>
      <w:r w:rsidRPr="00A80370">
        <w:t>low</w:t>
      </w:r>
      <w:r w:rsidRPr="00A80370">
        <w:rPr>
          <w:spacing w:val="-1"/>
        </w:rPr>
        <w:t xml:space="preserve"> </w:t>
      </w:r>
      <w:r w:rsidRPr="00A80370">
        <w:t>to</w:t>
      </w:r>
      <w:r w:rsidRPr="00A80370">
        <w:rPr>
          <w:spacing w:val="-1"/>
        </w:rPr>
        <w:t xml:space="preserve"> </w:t>
      </w:r>
      <w:r w:rsidRPr="00A80370">
        <w:t>moderate</w:t>
      </w:r>
      <w:r w:rsidRPr="00A80370">
        <w:rPr>
          <w:spacing w:val="-2"/>
        </w:rPr>
        <w:t xml:space="preserve"> </w:t>
      </w:r>
      <w:r w:rsidRPr="00A80370">
        <w:t>overlap,</w:t>
      </w:r>
      <w:r w:rsidRPr="00A80370">
        <w:rPr>
          <w:spacing w:val="-1"/>
        </w:rPr>
        <w:t xml:space="preserve"> </w:t>
      </w:r>
      <w:r w:rsidRPr="00A80370">
        <w:t>which</w:t>
      </w:r>
      <w:r w:rsidRPr="00A80370">
        <w:rPr>
          <w:spacing w:val="-1"/>
        </w:rPr>
        <w:t xml:space="preserve"> </w:t>
      </w:r>
      <w:r w:rsidRPr="00A80370">
        <w:t>is</w:t>
      </w:r>
      <w:r w:rsidRPr="00A80370">
        <w:rPr>
          <w:spacing w:val="-1"/>
        </w:rPr>
        <w:t xml:space="preserve"> </w:t>
      </w:r>
      <w:r w:rsidRPr="00A80370">
        <w:t>acceptable</w:t>
      </w:r>
      <w:r w:rsidRPr="00A80370">
        <w:rPr>
          <w:spacing w:val="-2"/>
        </w:rPr>
        <w:t xml:space="preserve"> </w:t>
      </w:r>
      <w:r w:rsidRPr="00A80370">
        <w:t>and</w:t>
      </w:r>
      <w:r w:rsidRPr="00A80370">
        <w:rPr>
          <w:spacing w:val="-1"/>
        </w:rPr>
        <w:t xml:space="preserve"> </w:t>
      </w:r>
      <w:r w:rsidRPr="00A80370">
        <w:t>unlikely</w:t>
      </w:r>
      <w:r w:rsidRPr="00A80370">
        <w:rPr>
          <w:spacing w:val="-8"/>
        </w:rPr>
        <w:t xml:space="preserve"> </w:t>
      </w:r>
      <w:r w:rsidRPr="00A80370">
        <w:t>to</w:t>
      </w:r>
      <w:r w:rsidRPr="00A80370">
        <w:rPr>
          <w:spacing w:val="-1"/>
        </w:rPr>
        <w:t xml:space="preserve"> </w:t>
      </w:r>
      <w:r w:rsidRPr="00A80370">
        <w:t>impact</w:t>
      </w:r>
      <w:r w:rsidRPr="00A80370">
        <w:rPr>
          <w:spacing w:val="-1"/>
        </w:rPr>
        <w:t xml:space="preserve"> </w:t>
      </w:r>
      <w:r w:rsidRPr="00A80370">
        <w:t>the</w:t>
      </w:r>
      <w:r w:rsidRPr="00A80370">
        <w:rPr>
          <w:spacing w:val="-2"/>
        </w:rPr>
        <w:t xml:space="preserve"> </w:t>
      </w:r>
      <w:r w:rsidRPr="00A80370">
        <w:t>model.</w:t>
      </w:r>
      <w:r w:rsidRPr="00A80370">
        <w:rPr>
          <w:spacing w:val="-1"/>
        </w:rPr>
        <w:t xml:space="preserve"> </w:t>
      </w:r>
      <w:r w:rsidRPr="00A80370">
        <w:t>However, the Earthquake variable has a VIF of 6.56, showing an increased level of a similarity to other disaster-related variables such as floods or storms. While not significantly high, it does indicate some data overlap.</w:t>
      </w:r>
    </w:p>
    <w:p w:rsidR="00AD04D4" w:rsidRPr="00A80370" w:rsidRDefault="0004448C">
      <w:pPr>
        <w:pStyle w:val="Heading2"/>
        <w:spacing w:before="7"/>
      </w:pPr>
      <w:r w:rsidRPr="00A80370">
        <w:t>Structural</w:t>
      </w:r>
      <w:r w:rsidRPr="00A80370">
        <w:rPr>
          <w:spacing w:val="-7"/>
        </w:rPr>
        <w:t xml:space="preserve"> </w:t>
      </w:r>
      <w:r w:rsidRPr="00A80370">
        <w:rPr>
          <w:spacing w:val="-4"/>
        </w:rPr>
        <w:t>model</w:t>
      </w:r>
    </w:p>
    <w:p w:rsidR="00AD04D4" w:rsidRPr="00A80370" w:rsidRDefault="0004448C">
      <w:pPr>
        <w:pStyle w:val="BodyText"/>
        <w:spacing w:before="132" w:line="360" w:lineRule="auto"/>
        <w:ind w:right="21"/>
      </w:pPr>
      <w:r w:rsidRPr="00A80370">
        <w:t>In</w:t>
      </w:r>
      <w:r w:rsidRPr="00A80370">
        <w:rPr>
          <w:spacing w:val="-2"/>
        </w:rPr>
        <w:t xml:space="preserve"> </w:t>
      </w:r>
      <w:r w:rsidRPr="00A80370">
        <w:t>Figures</w:t>
      </w:r>
      <w:r w:rsidRPr="00A80370">
        <w:rPr>
          <w:spacing w:val="-4"/>
        </w:rPr>
        <w:t xml:space="preserve"> </w:t>
      </w:r>
      <w:r w:rsidRPr="00A80370">
        <w:t>4</w:t>
      </w:r>
      <w:r w:rsidRPr="00A80370">
        <w:rPr>
          <w:spacing w:val="-2"/>
        </w:rPr>
        <w:t xml:space="preserve"> </w:t>
      </w:r>
      <w:r w:rsidRPr="00A80370">
        <w:t>and</w:t>
      </w:r>
      <w:r w:rsidRPr="00A80370">
        <w:rPr>
          <w:spacing w:val="-4"/>
        </w:rPr>
        <w:t xml:space="preserve"> </w:t>
      </w:r>
      <w:r w:rsidRPr="00A80370">
        <w:t>5,</w:t>
      </w:r>
      <w:r w:rsidRPr="00A80370">
        <w:rPr>
          <w:spacing w:val="-2"/>
        </w:rPr>
        <w:t xml:space="preserve"> </w:t>
      </w:r>
      <w:r w:rsidRPr="00A80370">
        <w:t>the</w:t>
      </w:r>
      <w:r w:rsidRPr="00A80370">
        <w:rPr>
          <w:spacing w:val="-4"/>
        </w:rPr>
        <w:t xml:space="preserve"> </w:t>
      </w:r>
      <w:r w:rsidRPr="00A80370">
        <w:t>numbers</w:t>
      </w:r>
      <w:r w:rsidRPr="00A80370">
        <w:rPr>
          <w:spacing w:val="-4"/>
        </w:rPr>
        <w:t xml:space="preserve"> </w:t>
      </w:r>
      <w:r w:rsidRPr="00A80370">
        <w:t>on</w:t>
      </w:r>
      <w:r w:rsidRPr="00A80370">
        <w:rPr>
          <w:spacing w:val="-4"/>
        </w:rPr>
        <w:t xml:space="preserve"> </w:t>
      </w:r>
      <w:r w:rsidRPr="00A80370">
        <w:t>the</w:t>
      </w:r>
      <w:r w:rsidRPr="00A80370">
        <w:rPr>
          <w:spacing w:val="-2"/>
        </w:rPr>
        <w:t xml:space="preserve"> </w:t>
      </w:r>
      <w:r w:rsidRPr="00A80370">
        <w:t>arrows</w:t>
      </w:r>
      <w:r w:rsidRPr="00A80370">
        <w:rPr>
          <w:spacing w:val="-4"/>
        </w:rPr>
        <w:t xml:space="preserve"> </w:t>
      </w:r>
      <w:r w:rsidRPr="00A80370">
        <w:t>between</w:t>
      </w:r>
      <w:r w:rsidRPr="00A80370">
        <w:rPr>
          <w:spacing w:val="-4"/>
        </w:rPr>
        <w:t xml:space="preserve"> </w:t>
      </w:r>
      <w:r w:rsidRPr="00A80370">
        <w:t>the</w:t>
      </w:r>
      <w:r w:rsidRPr="00A80370">
        <w:rPr>
          <w:spacing w:val="-5"/>
        </w:rPr>
        <w:t xml:space="preserve"> </w:t>
      </w:r>
      <w:r w:rsidRPr="00A80370">
        <w:t>factors</w:t>
      </w:r>
      <w:r w:rsidRPr="00A80370">
        <w:rPr>
          <w:spacing w:val="-4"/>
        </w:rPr>
        <w:t xml:space="preserve"> </w:t>
      </w:r>
      <w:r w:rsidRPr="00A80370">
        <w:t>show</w:t>
      </w:r>
      <w:r w:rsidRPr="00A80370">
        <w:rPr>
          <w:spacing w:val="-4"/>
        </w:rPr>
        <w:t xml:space="preserve"> </w:t>
      </w:r>
      <w:r w:rsidRPr="00A80370">
        <w:t>the</w:t>
      </w:r>
      <w:r w:rsidRPr="00A80370">
        <w:rPr>
          <w:spacing w:val="-5"/>
        </w:rPr>
        <w:t xml:space="preserve"> </w:t>
      </w:r>
      <w:r w:rsidRPr="00A80370">
        <w:t>importance</w:t>
      </w:r>
      <w:r w:rsidRPr="00A80370">
        <w:rPr>
          <w:spacing w:val="-5"/>
        </w:rPr>
        <w:t xml:space="preserve"> </w:t>
      </w:r>
      <w:r w:rsidRPr="00A80370">
        <w:t>of</w:t>
      </w:r>
      <w:r w:rsidRPr="00A80370">
        <w:rPr>
          <w:spacing w:val="-2"/>
        </w:rPr>
        <w:t xml:space="preserve"> </w:t>
      </w:r>
      <w:r w:rsidRPr="00A80370">
        <w:t>the</w:t>
      </w:r>
      <w:r w:rsidRPr="00A80370">
        <w:rPr>
          <w:spacing w:val="-4"/>
        </w:rPr>
        <w:t xml:space="preserve"> </w:t>
      </w:r>
      <w:r w:rsidRPr="00A80370">
        <w:t>path relationships between the variables</w:t>
      </w:r>
      <w:r w:rsidRPr="00A80370">
        <w:rPr>
          <w:spacing w:val="-1"/>
        </w:rPr>
        <w:t xml:space="preserve"> </w:t>
      </w:r>
      <w:r w:rsidRPr="00A80370">
        <w:t>based on the</w:t>
      </w:r>
      <w:r w:rsidRPr="00A80370">
        <w:rPr>
          <w:spacing w:val="-1"/>
        </w:rPr>
        <w:t xml:space="preserve"> </w:t>
      </w:r>
      <w:r w:rsidRPr="00A80370">
        <w:t>path coefficients and t-statistic</w:t>
      </w:r>
      <w:r w:rsidRPr="00A80370">
        <w:rPr>
          <w:spacing w:val="-1"/>
        </w:rPr>
        <w:t xml:space="preserve"> </w:t>
      </w:r>
      <w:r w:rsidRPr="00A80370">
        <w:t>values.</w:t>
      </w:r>
      <w:r w:rsidRPr="00A80370">
        <w:rPr>
          <w:spacing w:val="-1"/>
        </w:rPr>
        <w:t xml:space="preserve"> </w:t>
      </w:r>
      <w:r w:rsidRPr="00A80370">
        <w:t>Paths with a t-statistic value less than 1.96 are considered non-significant.</w:t>
      </w:r>
    </w:p>
    <w:p w:rsidR="00AD04D4" w:rsidRPr="00A80370" w:rsidRDefault="00AD04D4">
      <w:pPr>
        <w:pStyle w:val="BodyText"/>
        <w:spacing w:line="360" w:lineRule="auto"/>
        <w:sectPr w:rsidR="00AD04D4" w:rsidRPr="00A80370">
          <w:type w:val="continuous"/>
          <w:pgSz w:w="11910" w:h="16840"/>
          <w:pgMar w:top="1400" w:right="1417" w:bottom="1220" w:left="708" w:header="0" w:footer="1022" w:gutter="0"/>
          <w:cols w:space="720"/>
        </w:sectPr>
      </w:pPr>
    </w:p>
    <w:p w:rsidR="00AD04D4" w:rsidRPr="00A80370" w:rsidRDefault="0004448C">
      <w:pPr>
        <w:pStyle w:val="BodyText"/>
        <w:ind w:left="778"/>
        <w:jc w:val="left"/>
        <w:rPr>
          <w:sz w:val="20"/>
        </w:rPr>
      </w:pPr>
      <w:r w:rsidRPr="00A80370">
        <w:rPr>
          <w:noProof/>
          <w:sz w:val="20"/>
        </w:rPr>
        <w:lastRenderedPageBreak/>
        <w:drawing>
          <wp:inline distT="0" distB="0" distL="0" distR="0">
            <wp:extent cx="5402934" cy="2994659"/>
            <wp:effectExtent l="0" t="0" r="0" b="0"/>
            <wp:docPr id="14" name="Image 1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4" name="Image 14"/>
                    <pic:cNvPicPr/>
                  </pic:nvPicPr>
                  <pic:blipFill>
                    <a:blip r:embed="rId22" cstate="print"/>
                    <a:stretch>
                      <a:fillRect/>
                    </a:stretch>
                  </pic:blipFill>
                  <pic:spPr>
                    <a:xfrm>
                      <a:off x="0" y="0"/>
                      <a:ext cx="5402934" cy="2994659"/>
                    </a:xfrm>
                    <a:prstGeom prst="rect">
                      <a:avLst/>
                    </a:prstGeom>
                  </pic:spPr>
                </pic:pic>
              </a:graphicData>
            </a:graphic>
          </wp:inline>
        </w:drawing>
      </w:r>
    </w:p>
    <w:p w:rsidR="00AD04D4" w:rsidRPr="00A80370" w:rsidRDefault="0004448C">
      <w:pPr>
        <w:pStyle w:val="BodyText"/>
        <w:spacing w:before="156" w:line="360" w:lineRule="auto"/>
        <w:ind w:right="20"/>
        <w:rPr>
          <w:position w:val="2"/>
        </w:rPr>
      </w:pPr>
      <w:r w:rsidRPr="00A80370">
        <w:rPr>
          <w:sz w:val="22"/>
        </w:rPr>
        <w:t>Figure 4:</w:t>
      </w:r>
      <w:r w:rsidRPr="00A80370">
        <w:rPr>
          <w:spacing w:val="-3"/>
          <w:sz w:val="22"/>
        </w:rPr>
        <w:t xml:space="preserve"> </w:t>
      </w:r>
      <w:r w:rsidRPr="00A80370">
        <w:rPr>
          <w:sz w:val="22"/>
        </w:rPr>
        <w:t>The structural model with path</w:t>
      </w:r>
      <w:r w:rsidRPr="00A80370">
        <w:rPr>
          <w:spacing w:val="-2"/>
          <w:sz w:val="22"/>
        </w:rPr>
        <w:t xml:space="preserve"> </w:t>
      </w:r>
      <w:r w:rsidRPr="00A80370">
        <w:rPr>
          <w:sz w:val="22"/>
        </w:rPr>
        <w:t>coefficients (on the arrows) and t-statistic values (in</w:t>
      </w:r>
      <w:r w:rsidRPr="00A80370">
        <w:rPr>
          <w:spacing w:val="-2"/>
          <w:sz w:val="22"/>
        </w:rPr>
        <w:t xml:space="preserve"> </w:t>
      </w:r>
      <w:r w:rsidRPr="00A80370">
        <w:rPr>
          <w:sz w:val="22"/>
        </w:rPr>
        <w:t xml:space="preserve">parentheses). </w:t>
      </w:r>
      <w:r w:rsidRPr="00A80370">
        <w:t>In Figure 4, the relationships between natural disasters (</w:t>
      </w:r>
      <w:r w:rsidRPr="00A80370">
        <w:rPr>
          <w:noProof/>
          <w:spacing w:val="2"/>
        </w:rPr>
        <w:drawing>
          <wp:inline distT="0" distB="0" distL="0" distR="0">
            <wp:extent cx="246176" cy="121920"/>
            <wp:effectExtent l="0" t="0" r="0" b="0"/>
            <wp:docPr id="15" name="Image 15" descr="wps"/>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5" name="Image 15" descr="wps"/>
                    <pic:cNvPicPr/>
                  </pic:nvPicPr>
                  <pic:blipFill>
                    <a:blip r:embed="rId21" cstate="print"/>
                    <a:stretch>
                      <a:fillRect/>
                    </a:stretch>
                  </pic:blipFill>
                  <pic:spPr>
                    <a:xfrm>
                      <a:off x="0" y="0"/>
                      <a:ext cx="246176" cy="121920"/>
                    </a:xfrm>
                    <a:prstGeom prst="rect">
                      <a:avLst/>
                    </a:prstGeom>
                  </pic:spPr>
                </pic:pic>
              </a:graphicData>
            </a:graphic>
          </wp:inline>
        </w:drawing>
      </w:r>
      <w:r w:rsidRPr="00A80370">
        <w:t>), economic growth (GDP), carbon emissions (CO₂), and other influencing</w:t>
      </w:r>
      <w:r w:rsidRPr="00A80370">
        <w:rPr>
          <w:spacing w:val="-1"/>
        </w:rPr>
        <w:t xml:space="preserve"> </w:t>
      </w:r>
      <w:r w:rsidRPr="00A80370">
        <w:t>factors are illustrated using</w:t>
      </w:r>
      <w:r w:rsidRPr="00A80370">
        <w:rPr>
          <w:spacing w:val="-1"/>
        </w:rPr>
        <w:t xml:space="preserve"> </w:t>
      </w:r>
      <w:r w:rsidRPr="00A80370">
        <w:t>path coefficients and t-statistic values.</w:t>
      </w:r>
      <w:r w:rsidRPr="00A80370">
        <w:rPr>
          <w:spacing w:val="-15"/>
        </w:rPr>
        <w:t xml:space="preserve"> </w:t>
      </w:r>
      <w:r w:rsidRPr="00A80370">
        <w:t>The</w:t>
      </w:r>
      <w:r w:rsidRPr="00A80370">
        <w:rPr>
          <w:spacing w:val="-15"/>
        </w:rPr>
        <w:t xml:space="preserve"> </w:t>
      </w:r>
      <w:r w:rsidRPr="00A80370">
        <w:t>paths</w:t>
      </w:r>
      <w:r w:rsidRPr="00A80370">
        <w:rPr>
          <w:spacing w:val="-15"/>
        </w:rPr>
        <w:t xml:space="preserve"> </w:t>
      </w:r>
      <w:r w:rsidRPr="00A80370">
        <w:t>help</w:t>
      </w:r>
      <w:r w:rsidRPr="00A80370">
        <w:rPr>
          <w:spacing w:val="-15"/>
        </w:rPr>
        <w:t xml:space="preserve"> </w:t>
      </w:r>
      <w:r w:rsidRPr="00A80370">
        <w:t>in</w:t>
      </w:r>
      <w:r w:rsidRPr="00A80370">
        <w:rPr>
          <w:spacing w:val="-15"/>
        </w:rPr>
        <w:t xml:space="preserve"> </w:t>
      </w:r>
      <w:r w:rsidRPr="00A80370">
        <w:t>understanding</w:t>
      </w:r>
      <w:r w:rsidRPr="00A80370">
        <w:rPr>
          <w:spacing w:val="-15"/>
        </w:rPr>
        <w:t xml:space="preserve"> </w:t>
      </w:r>
      <w:r w:rsidRPr="00A80370">
        <w:t>the</w:t>
      </w:r>
      <w:r w:rsidRPr="00A80370">
        <w:rPr>
          <w:spacing w:val="-15"/>
        </w:rPr>
        <w:t xml:space="preserve"> </w:t>
      </w:r>
      <w:r w:rsidRPr="00A80370">
        <w:t>strength</w:t>
      </w:r>
      <w:r w:rsidRPr="00A80370">
        <w:rPr>
          <w:spacing w:val="-15"/>
        </w:rPr>
        <w:t xml:space="preserve"> </w:t>
      </w:r>
      <w:r w:rsidRPr="00A80370">
        <w:t>and</w:t>
      </w:r>
      <w:r w:rsidRPr="00A80370">
        <w:rPr>
          <w:spacing w:val="-15"/>
        </w:rPr>
        <w:t xml:space="preserve"> </w:t>
      </w:r>
      <w:r w:rsidRPr="00A80370">
        <w:t>statistical</w:t>
      </w:r>
      <w:r w:rsidRPr="00A80370">
        <w:rPr>
          <w:spacing w:val="-15"/>
        </w:rPr>
        <w:t xml:space="preserve"> </w:t>
      </w:r>
      <w:r w:rsidRPr="00A80370">
        <w:t>significance</w:t>
      </w:r>
      <w:r w:rsidRPr="00A80370">
        <w:rPr>
          <w:spacing w:val="-15"/>
        </w:rPr>
        <w:t xml:space="preserve"> </w:t>
      </w:r>
      <w:r w:rsidRPr="00A80370">
        <w:t>of each</w:t>
      </w:r>
      <w:r w:rsidRPr="00A80370">
        <w:rPr>
          <w:spacing w:val="-15"/>
        </w:rPr>
        <w:t xml:space="preserve"> </w:t>
      </w:r>
      <w:r w:rsidRPr="00A80370">
        <w:t xml:space="preserve">relationship. </w:t>
      </w:r>
      <w:r w:rsidRPr="00A80370">
        <w:rPr>
          <w:spacing w:val="-2"/>
        </w:rPr>
        <w:t>Natural</w:t>
      </w:r>
      <w:r w:rsidRPr="00A80370">
        <w:rPr>
          <w:spacing w:val="-4"/>
        </w:rPr>
        <w:t xml:space="preserve"> </w:t>
      </w:r>
      <w:r w:rsidRPr="00A80370">
        <w:rPr>
          <w:spacing w:val="-2"/>
        </w:rPr>
        <w:t>Disasters</w:t>
      </w:r>
      <w:r w:rsidRPr="00A80370">
        <w:rPr>
          <w:spacing w:val="-5"/>
        </w:rPr>
        <w:t xml:space="preserve"> </w:t>
      </w:r>
      <w:r w:rsidRPr="00A80370">
        <w:rPr>
          <w:spacing w:val="-2"/>
        </w:rPr>
        <w:t>(</w:t>
      </w:r>
      <w:r w:rsidRPr="00A80370">
        <w:rPr>
          <w:noProof/>
          <w:spacing w:val="2"/>
        </w:rPr>
        <w:drawing>
          <wp:inline distT="0" distB="0" distL="0" distR="0">
            <wp:extent cx="246176" cy="121920"/>
            <wp:effectExtent l="0" t="0" r="0" b="0"/>
            <wp:docPr id="16" name="Image 16" descr="wps"/>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6" name="Image 16" descr="wps"/>
                    <pic:cNvPicPr/>
                  </pic:nvPicPr>
                  <pic:blipFill>
                    <a:blip r:embed="rId21" cstate="print"/>
                    <a:stretch>
                      <a:fillRect/>
                    </a:stretch>
                  </pic:blipFill>
                  <pic:spPr>
                    <a:xfrm>
                      <a:off x="0" y="0"/>
                      <a:ext cx="246176" cy="121920"/>
                    </a:xfrm>
                    <a:prstGeom prst="rect">
                      <a:avLst/>
                    </a:prstGeom>
                  </pic:spPr>
                </pic:pic>
              </a:graphicData>
            </a:graphic>
          </wp:inline>
        </w:drawing>
      </w:r>
      <w:r w:rsidRPr="00A80370">
        <w:rPr>
          <w:spacing w:val="-2"/>
        </w:rPr>
        <w:t>)</w:t>
      </w:r>
      <w:r w:rsidRPr="00A80370">
        <w:rPr>
          <w:spacing w:val="-6"/>
        </w:rPr>
        <w:t xml:space="preserve"> </w:t>
      </w:r>
      <w:r w:rsidRPr="00A80370">
        <w:rPr>
          <w:spacing w:val="-2"/>
        </w:rPr>
        <w:t>exhibit</w:t>
      </w:r>
      <w:r w:rsidRPr="00A80370">
        <w:rPr>
          <w:spacing w:val="-4"/>
        </w:rPr>
        <w:t xml:space="preserve"> </w:t>
      </w:r>
      <w:r w:rsidRPr="00A80370">
        <w:rPr>
          <w:spacing w:val="-2"/>
        </w:rPr>
        <w:t>a</w:t>
      </w:r>
      <w:r w:rsidRPr="00A80370">
        <w:rPr>
          <w:spacing w:val="-6"/>
        </w:rPr>
        <w:t xml:space="preserve"> </w:t>
      </w:r>
      <w:r w:rsidRPr="00A80370">
        <w:rPr>
          <w:spacing w:val="-2"/>
        </w:rPr>
        <w:t>strong</w:t>
      </w:r>
      <w:r w:rsidRPr="00A80370">
        <w:rPr>
          <w:spacing w:val="-7"/>
        </w:rPr>
        <w:t xml:space="preserve"> </w:t>
      </w:r>
      <w:r w:rsidRPr="00A80370">
        <w:rPr>
          <w:spacing w:val="-2"/>
        </w:rPr>
        <w:t>and</w:t>
      </w:r>
      <w:r w:rsidRPr="00A80370">
        <w:rPr>
          <w:spacing w:val="-5"/>
        </w:rPr>
        <w:t xml:space="preserve"> </w:t>
      </w:r>
      <w:r w:rsidRPr="00A80370">
        <w:rPr>
          <w:spacing w:val="-2"/>
        </w:rPr>
        <w:t>significant</w:t>
      </w:r>
      <w:r w:rsidRPr="00A80370">
        <w:rPr>
          <w:spacing w:val="-4"/>
        </w:rPr>
        <w:t xml:space="preserve"> </w:t>
      </w:r>
      <w:r w:rsidRPr="00A80370">
        <w:rPr>
          <w:spacing w:val="-2"/>
        </w:rPr>
        <w:t>negative</w:t>
      </w:r>
      <w:r w:rsidRPr="00A80370">
        <w:rPr>
          <w:spacing w:val="-5"/>
        </w:rPr>
        <w:t xml:space="preserve"> </w:t>
      </w:r>
      <w:r w:rsidRPr="00A80370">
        <w:rPr>
          <w:spacing w:val="-2"/>
        </w:rPr>
        <w:t>relationship</w:t>
      </w:r>
      <w:r w:rsidRPr="00A80370">
        <w:rPr>
          <w:spacing w:val="-4"/>
        </w:rPr>
        <w:t xml:space="preserve"> </w:t>
      </w:r>
      <w:r w:rsidRPr="00A80370">
        <w:rPr>
          <w:spacing w:val="-2"/>
        </w:rPr>
        <w:t>with</w:t>
      </w:r>
      <w:r w:rsidRPr="00A80370">
        <w:rPr>
          <w:spacing w:val="-4"/>
        </w:rPr>
        <w:t xml:space="preserve"> </w:t>
      </w:r>
      <w:r w:rsidRPr="00A80370">
        <w:rPr>
          <w:spacing w:val="-2"/>
        </w:rPr>
        <w:t>GDP,</w:t>
      </w:r>
      <w:r w:rsidRPr="00A80370">
        <w:rPr>
          <w:spacing w:val="-5"/>
        </w:rPr>
        <w:t xml:space="preserve"> </w:t>
      </w:r>
      <w:r w:rsidRPr="00A80370">
        <w:rPr>
          <w:spacing w:val="-2"/>
        </w:rPr>
        <w:t>as</w:t>
      </w:r>
      <w:r w:rsidRPr="00A80370">
        <w:rPr>
          <w:spacing w:val="-5"/>
        </w:rPr>
        <w:t xml:space="preserve"> </w:t>
      </w:r>
      <w:r w:rsidRPr="00A80370">
        <w:rPr>
          <w:spacing w:val="-2"/>
        </w:rPr>
        <w:t xml:space="preserve">indicated </w:t>
      </w:r>
      <w:r w:rsidRPr="00A80370">
        <w:t>by path coefficient of -0.729 and an extremely significant t-statistic of 14.459. This suggests that natural disasters, particularly floods and storms, cause a major reduction in economic output. Meanwhile,</w:t>
      </w:r>
      <w:r w:rsidRPr="00A80370">
        <w:rPr>
          <w:spacing w:val="-6"/>
        </w:rPr>
        <w:t xml:space="preserve"> </w:t>
      </w:r>
      <w:r w:rsidRPr="00A80370">
        <w:t>GDP</w:t>
      </w:r>
      <w:r w:rsidRPr="00A80370">
        <w:rPr>
          <w:spacing w:val="-3"/>
        </w:rPr>
        <w:t xml:space="preserve"> </w:t>
      </w:r>
      <w:r w:rsidRPr="00A80370">
        <w:t>has</w:t>
      </w:r>
      <w:r w:rsidRPr="00A80370">
        <w:rPr>
          <w:spacing w:val="-3"/>
        </w:rPr>
        <w:t xml:space="preserve"> </w:t>
      </w:r>
      <w:r w:rsidRPr="00A80370">
        <w:t>a</w:t>
      </w:r>
      <w:r w:rsidRPr="00A80370">
        <w:rPr>
          <w:spacing w:val="-2"/>
        </w:rPr>
        <w:t xml:space="preserve"> </w:t>
      </w:r>
      <w:r w:rsidRPr="00A80370">
        <w:t>positive</w:t>
      </w:r>
      <w:r w:rsidRPr="00A80370">
        <w:rPr>
          <w:spacing w:val="-3"/>
        </w:rPr>
        <w:t xml:space="preserve"> </w:t>
      </w:r>
      <w:r w:rsidRPr="00A80370">
        <w:t>and</w:t>
      </w:r>
      <w:r w:rsidRPr="00A80370">
        <w:rPr>
          <w:spacing w:val="-4"/>
        </w:rPr>
        <w:t xml:space="preserve"> </w:t>
      </w:r>
      <w:r w:rsidRPr="00A80370">
        <w:t>significant</w:t>
      </w:r>
      <w:r w:rsidRPr="00A80370">
        <w:rPr>
          <w:spacing w:val="-2"/>
        </w:rPr>
        <w:t xml:space="preserve"> </w:t>
      </w:r>
      <w:r w:rsidRPr="00A80370">
        <w:rPr>
          <w:position w:val="2"/>
        </w:rPr>
        <w:t>effect</w:t>
      </w:r>
      <w:r w:rsidRPr="00A80370">
        <w:rPr>
          <w:spacing w:val="-2"/>
          <w:position w:val="2"/>
        </w:rPr>
        <w:t xml:space="preserve"> </w:t>
      </w:r>
      <w:r w:rsidRPr="00A80370">
        <w:rPr>
          <w:position w:val="2"/>
        </w:rPr>
        <w:t>on</w:t>
      </w:r>
      <w:r w:rsidRPr="00A80370">
        <w:rPr>
          <w:spacing w:val="-4"/>
          <w:position w:val="2"/>
        </w:rPr>
        <w:t xml:space="preserve"> </w:t>
      </w:r>
      <w:r w:rsidR="007A450F" w:rsidRPr="00A80370">
        <w:t>CO</w:t>
      </w:r>
      <w:r w:rsidR="007A450F" w:rsidRPr="00A80370">
        <w:rPr>
          <w:vertAlign w:val="subscript"/>
        </w:rPr>
        <w:t>2</w:t>
      </w:r>
      <w:r w:rsidRPr="00A80370">
        <w:rPr>
          <w:spacing w:val="-1"/>
        </w:rPr>
        <w:t xml:space="preserve"> </w:t>
      </w:r>
      <w:r w:rsidRPr="00A80370">
        <w:rPr>
          <w:position w:val="2"/>
        </w:rPr>
        <w:t>emissions,</w:t>
      </w:r>
      <w:r w:rsidRPr="00A80370">
        <w:rPr>
          <w:spacing w:val="-3"/>
          <w:position w:val="2"/>
        </w:rPr>
        <w:t xml:space="preserve"> </w:t>
      </w:r>
      <w:r w:rsidRPr="00A80370">
        <w:rPr>
          <w:position w:val="2"/>
        </w:rPr>
        <w:t>with</w:t>
      </w:r>
      <w:r w:rsidRPr="00A80370">
        <w:rPr>
          <w:spacing w:val="-3"/>
          <w:position w:val="2"/>
        </w:rPr>
        <w:t xml:space="preserve"> </w:t>
      </w:r>
      <w:r w:rsidRPr="00A80370">
        <w:rPr>
          <w:position w:val="2"/>
        </w:rPr>
        <w:t>a</w:t>
      </w:r>
      <w:r w:rsidRPr="00A80370">
        <w:rPr>
          <w:spacing w:val="-4"/>
          <w:position w:val="2"/>
        </w:rPr>
        <w:t xml:space="preserve"> </w:t>
      </w:r>
      <w:r w:rsidRPr="00A80370">
        <w:rPr>
          <w:position w:val="2"/>
        </w:rPr>
        <w:t>path</w:t>
      </w:r>
      <w:r w:rsidRPr="00A80370">
        <w:rPr>
          <w:spacing w:val="-1"/>
          <w:position w:val="2"/>
        </w:rPr>
        <w:t xml:space="preserve"> </w:t>
      </w:r>
      <w:r w:rsidRPr="00A80370">
        <w:rPr>
          <w:position w:val="2"/>
        </w:rPr>
        <w:t>coefficient</w:t>
      </w:r>
      <w:r w:rsidRPr="00A80370">
        <w:rPr>
          <w:spacing w:val="-3"/>
          <w:position w:val="2"/>
        </w:rPr>
        <w:t xml:space="preserve"> </w:t>
      </w:r>
      <w:r w:rsidRPr="00A80370">
        <w:rPr>
          <w:spacing w:val="-5"/>
          <w:position w:val="2"/>
        </w:rPr>
        <w:t>of</w:t>
      </w:r>
    </w:p>
    <w:p w:rsidR="00AD04D4" w:rsidRPr="00A80370" w:rsidRDefault="0004448C">
      <w:pPr>
        <w:pStyle w:val="BodyText"/>
        <w:spacing w:before="3"/>
      </w:pPr>
      <w:r w:rsidRPr="00A80370">
        <w:rPr>
          <w:position w:val="2"/>
        </w:rPr>
        <w:t>0.397</w:t>
      </w:r>
      <w:r w:rsidRPr="00A80370">
        <w:rPr>
          <w:spacing w:val="-3"/>
          <w:position w:val="2"/>
        </w:rPr>
        <w:t xml:space="preserve"> </w:t>
      </w:r>
      <w:r w:rsidRPr="00A80370">
        <w:rPr>
          <w:position w:val="2"/>
        </w:rPr>
        <w:t>and t-statistic</w:t>
      </w:r>
      <w:r w:rsidRPr="00A80370">
        <w:rPr>
          <w:spacing w:val="-2"/>
          <w:position w:val="2"/>
        </w:rPr>
        <w:t xml:space="preserve"> </w:t>
      </w:r>
      <w:r w:rsidRPr="00A80370">
        <w:rPr>
          <w:position w:val="2"/>
        </w:rPr>
        <w:t xml:space="preserve">of 8.231, </w:t>
      </w:r>
      <w:r w:rsidRPr="00A80370">
        <w:t>emphasizing</w:t>
      </w:r>
      <w:r w:rsidRPr="00A80370">
        <w:rPr>
          <w:spacing w:val="-2"/>
        </w:rPr>
        <w:t xml:space="preserve"> </w:t>
      </w:r>
      <w:r w:rsidRPr="00A80370">
        <w:t>the</w:t>
      </w:r>
      <w:r w:rsidRPr="00A80370">
        <w:rPr>
          <w:spacing w:val="-1"/>
        </w:rPr>
        <w:t xml:space="preserve"> </w:t>
      </w:r>
      <w:r w:rsidRPr="00A80370">
        <w:t>role</w:t>
      </w:r>
      <w:r w:rsidRPr="00A80370">
        <w:rPr>
          <w:spacing w:val="-1"/>
        </w:rPr>
        <w:t xml:space="preserve"> </w:t>
      </w:r>
      <w:r w:rsidRPr="00A80370">
        <w:t>of</w:t>
      </w:r>
      <w:r w:rsidRPr="00A80370">
        <w:rPr>
          <w:spacing w:val="-1"/>
        </w:rPr>
        <w:t xml:space="preserve"> </w:t>
      </w:r>
      <w:r w:rsidRPr="00A80370">
        <w:t>economic</w:t>
      </w:r>
      <w:r w:rsidRPr="00A80370">
        <w:rPr>
          <w:spacing w:val="1"/>
        </w:rPr>
        <w:t xml:space="preserve"> </w:t>
      </w:r>
      <w:r w:rsidRPr="00A80370">
        <w:t>activities</w:t>
      </w:r>
      <w:r w:rsidRPr="00A80370">
        <w:rPr>
          <w:spacing w:val="-1"/>
        </w:rPr>
        <w:t xml:space="preserve"> </w:t>
      </w:r>
      <w:r w:rsidRPr="00A80370">
        <w:t>in heavy</w:t>
      </w:r>
      <w:r w:rsidRPr="00A80370">
        <w:rPr>
          <w:spacing w:val="-5"/>
        </w:rPr>
        <w:t xml:space="preserve"> </w:t>
      </w:r>
      <w:r w:rsidRPr="00A80370">
        <w:rPr>
          <w:spacing w:val="-2"/>
        </w:rPr>
        <w:t>emissions.</w:t>
      </w:r>
    </w:p>
    <w:p w:rsidR="00AD04D4" w:rsidRPr="00A80370" w:rsidRDefault="0004448C">
      <w:pPr>
        <w:pStyle w:val="BodyText"/>
        <w:spacing w:before="141" w:line="357" w:lineRule="auto"/>
        <w:ind w:right="18"/>
      </w:pPr>
      <w:r w:rsidRPr="00A80370">
        <w:t>The</w:t>
      </w:r>
      <w:r w:rsidRPr="00A80370">
        <w:rPr>
          <w:spacing w:val="-15"/>
        </w:rPr>
        <w:t xml:space="preserve"> </w:t>
      </w:r>
      <w:r w:rsidRPr="00A80370">
        <w:t>direct</w:t>
      </w:r>
      <w:r w:rsidRPr="00A80370">
        <w:rPr>
          <w:spacing w:val="-10"/>
        </w:rPr>
        <w:t xml:space="preserve"> </w:t>
      </w:r>
      <w:r w:rsidRPr="00A80370">
        <w:t>relationship</w:t>
      </w:r>
      <w:r w:rsidRPr="00A80370">
        <w:rPr>
          <w:spacing w:val="-10"/>
        </w:rPr>
        <w:t xml:space="preserve"> </w:t>
      </w:r>
      <w:r w:rsidRPr="00A80370">
        <w:t>between</w:t>
      </w:r>
      <w:r w:rsidRPr="00A80370">
        <w:rPr>
          <w:spacing w:val="-10"/>
        </w:rPr>
        <w:t xml:space="preserve"> </w:t>
      </w:r>
      <w:r w:rsidRPr="00A80370">
        <w:rPr>
          <w:noProof/>
          <w:spacing w:val="-7"/>
        </w:rPr>
        <w:drawing>
          <wp:inline distT="0" distB="0" distL="0" distR="0">
            <wp:extent cx="246176" cy="121920"/>
            <wp:effectExtent l="0" t="0" r="0" b="0"/>
            <wp:docPr id="17" name="Image 17" descr="wps"/>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7" name="Image 17" descr="wps"/>
                    <pic:cNvPicPr/>
                  </pic:nvPicPr>
                  <pic:blipFill>
                    <a:blip r:embed="rId21" cstate="print"/>
                    <a:stretch>
                      <a:fillRect/>
                    </a:stretch>
                  </pic:blipFill>
                  <pic:spPr>
                    <a:xfrm>
                      <a:off x="0" y="0"/>
                      <a:ext cx="246176" cy="121920"/>
                    </a:xfrm>
                    <a:prstGeom prst="rect">
                      <a:avLst/>
                    </a:prstGeom>
                  </pic:spPr>
                </pic:pic>
              </a:graphicData>
            </a:graphic>
          </wp:inline>
        </w:drawing>
      </w:r>
      <w:r w:rsidRPr="00A80370">
        <w:rPr>
          <w:spacing w:val="-7"/>
        </w:rPr>
        <w:t xml:space="preserve"> </w:t>
      </w:r>
      <w:r w:rsidRPr="00A80370">
        <w:t>and</w:t>
      </w:r>
      <w:r w:rsidRPr="00A80370">
        <w:rPr>
          <w:spacing w:val="-11"/>
        </w:rPr>
        <w:t xml:space="preserve"> </w:t>
      </w:r>
      <w:r w:rsidR="007A450F" w:rsidRPr="00A80370">
        <w:t>CO</w:t>
      </w:r>
      <w:r w:rsidR="007A450F" w:rsidRPr="00A80370">
        <w:rPr>
          <w:vertAlign w:val="subscript"/>
        </w:rPr>
        <w:t xml:space="preserve">2 </w:t>
      </w:r>
      <w:r w:rsidRPr="00A80370">
        <w:t>emissions</w:t>
      </w:r>
      <w:r w:rsidRPr="00A80370">
        <w:rPr>
          <w:spacing w:val="-10"/>
        </w:rPr>
        <w:t xml:space="preserve"> </w:t>
      </w:r>
      <w:r w:rsidRPr="00A80370">
        <w:t>is</w:t>
      </w:r>
      <w:r w:rsidRPr="00A80370">
        <w:rPr>
          <w:spacing w:val="-10"/>
        </w:rPr>
        <w:t xml:space="preserve"> </w:t>
      </w:r>
      <w:r w:rsidRPr="00A80370">
        <w:t>weakly</w:t>
      </w:r>
      <w:r w:rsidRPr="00A80370">
        <w:rPr>
          <w:spacing w:val="-15"/>
        </w:rPr>
        <w:t xml:space="preserve"> </w:t>
      </w:r>
      <w:r w:rsidRPr="00A80370">
        <w:t>negative</w:t>
      </w:r>
      <w:r w:rsidRPr="00A80370">
        <w:rPr>
          <w:spacing w:val="-12"/>
        </w:rPr>
        <w:t xml:space="preserve"> </w:t>
      </w:r>
      <w:r w:rsidRPr="00A80370">
        <w:t>(-0.054)</w:t>
      </w:r>
      <w:r w:rsidRPr="00A80370">
        <w:rPr>
          <w:spacing w:val="-11"/>
        </w:rPr>
        <w:t xml:space="preserve"> </w:t>
      </w:r>
      <w:r w:rsidRPr="00A80370">
        <w:t>but</w:t>
      </w:r>
      <w:r w:rsidRPr="00A80370">
        <w:rPr>
          <w:spacing w:val="-10"/>
        </w:rPr>
        <w:t xml:space="preserve"> </w:t>
      </w:r>
      <w:r w:rsidRPr="00A80370">
        <w:t>statistically significant</w:t>
      </w:r>
      <w:r w:rsidRPr="00A80370">
        <w:rPr>
          <w:spacing w:val="-15"/>
        </w:rPr>
        <w:t xml:space="preserve"> </w:t>
      </w:r>
      <w:r w:rsidRPr="00A80370">
        <w:t>(t</w:t>
      </w:r>
      <w:r w:rsidRPr="00A80370">
        <w:rPr>
          <w:spacing w:val="-15"/>
        </w:rPr>
        <w:t xml:space="preserve"> </w:t>
      </w:r>
      <w:r w:rsidRPr="00A80370">
        <w:t>=</w:t>
      </w:r>
      <w:r w:rsidRPr="00A80370">
        <w:rPr>
          <w:spacing w:val="-15"/>
        </w:rPr>
        <w:t xml:space="preserve"> </w:t>
      </w:r>
      <w:r w:rsidRPr="00A80370">
        <w:t>2.180).</w:t>
      </w:r>
      <w:r w:rsidRPr="00A80370">
        <w:rPr>
          <w:spacing w:val="-15"/>
        </w:rPr>
        <w:t xml:space="preserve"> </w:t>
      </w:r>
      <w:r w:rsidRPr="00A80370">
        <w:t>This</w:t>
      </w:r>
      <w:r w:rsidRPr="00A80370">
        <w:rPr>
          <w:spacing w:val="-15"/>
        </w:rPr>
        <w:t xml:space="preserve"> </w:t>
      </w:r>
      <w:r w:rsidRPr="00A80370">
        <w:t>could</w:t>
      </w:r>
      <w:r w:rsidRPr="00A80370">
        <w:rPr>
          <w:spacing w:val="-15"/>
        </w:rPr>
        <w:t xml:space="preserve"> </w:t>
      </w:r>
      <w:r w:rsidRPr="00A80370">
        <w:t>indicate</w:t>
      </w:r>
      <w:r w:rsidRPr="00A80370">
        <w:rPr>
          <w:spacing w:val="-15"/>
        </w:rPr>
        <w:t xml:space="preserve"> </w:t>
      </w:r>
      <w:r w:rsidRPr="00A80370">
        <w:t>that</w:t>
      </w:r>
      <w:r w:rsidRPr="00A80370">
        <w:rPr>
          <w:spacing w:val="-15"/>
        </w:rPr>
        <w:t xml:space="preserve"> </w:t>
      </w:r>
      <w:r w:rsidRPr="00A80370">
        <w:t>disruptions</w:t>
      </w:r>
      <w:r w:rsidRPr="00A80370">
        <w:rPr>
          <w:spacing w:val="-15"/>
        </w:rPr>
        <w:t xml:space="preserve"> </w:t>
      </w:r>
      <w:r w:rsidRPr="00A80370">
        <w:t>in</w:t>
      </w:r>
      <w:r w:rsidRPr="00A80370">
        <w:rPr>
          <w:spacing w:val="13"/>
        </w:rPr>
        <w:t xml:space="preserve"> </w:t>
      </w:r>
      <w:r w:rsidRPr="00A80370">
        <w:t>industrial</w:t>
      </w:r>
      <w:r w:rsidRPr="00A80370">
        <w:rPr>
          <w:spacing w:val="-15"/>
        </w:rPr>
        <w:t xml:space="preserve"> </w:t>
      </w:r>
      <w:r w:rsidRPr="00A80370">
        <w:t>and</w:t>
      </w:r>
      <w:r w:rsidRPr="00A80370">
        <w:rPr>
          <w:spacing w:val="-15"/>
        </w:rPr>
        <w:t xml:space="preserve"> </w:t>
      </w:r>
      <w:r w:rsidRPr="00A80370">
        <w:t>energy-related</w:t>
      </w:r>
      <w:r w:rsidRPr="00A80370">
        <w:rPr>
          <w:spacing w:val="-15"/>
        </w:rPr>
        <w:t xml:space="preserve"> </w:t>
      </w:r>
      <w:r w:rsidRPr="00A80370">
        <w:t>activities during disasters slightly reduce emissions.</w:t>
      </w:r>
    </w:p>
    <w:p w:rsidR="00AD04D4" w:rsidRPr="00A80370" w:rsidRDefault="0004448C">
      <w:pPr>
        <w:pStyle w:val="BodyText"/>
        <w:spacing w:before="5" w:line="360" w:lineRule="auto"/>
        <w:ind w:right="22"/>
      </w:pPr>
      <w:r w:rsidRPr="00A80370">
        <w:t xml:space="preserve">Looking at the factors influencing </w:t>
      </w:r>
      <w:r w:rsidR="007A450F" w:rsidRPr="00A80370">
        <w:t>CO</w:t>
      </w:r>
      <w:r w:rsidR="007A450F" w:rsidRPr="00A80370">
        <w:rPr>
          <w:vertAlign w:val="subscript"/>
        </w:rPr>
        <w:t xml:space="preserve">2 </w:t>
      </w:r>
      <w:r w:rsidRPr="00A80370">
        <w:t>emissions, energy consumption emerges as a major driver with a strong path coefficient of 0.50 and a highly significant t-statistic</w:t>
      </w:r>
      <w:r w:rsidRPr="00A80370">
        <w:rPr>
          <w:spacing w:val="40"/>
        </w:rPr>
        <w:t xml:space="preserve"> </w:t>
      </w:r>
      <w:r w:rsidRPr="00A80370">
        <w:t>of 6.576, showing that higher</w:t>
      </w:r>
      <w:r w:rsidRPr="00A80370">
        <w:rPr>
          <w:spacing w:val="6"/>
        </w:rPr>
        <w:t xml:space="preserve"> </w:t>
      </w:r>
      <w:r w:rsidRPr="00A80370">
        <w:t>energy</w:t>
      </w:r>
      <w:r w:rsidRPr="00A80370">
        <w:rPr>
          <w:spacing w:val="1"/>
        </w:rPr>
        <w:t xml:space="preserve"> </w:t>
      </w:r>
      <w:r w:rsidRPr="00A80370">
        <w:t>usage</w:t>
      </w:r>
      <w:r w:rsidRPr="00A80370">
        <w:rPr>
          <w:spacing w:val="5"/>
        </w:rPr>
        <w:t xml:space="preserve"> </w:t>
      </w:r>
      <w:r w:rsidRPr="00A80370">
        <w:t>directly</w:t>
      </w:r>
      <w:r w:rsidRPr="00A80370">
        <w:rPr>
          <w:spacing w:val="1"/>
        </w:rPr>
        <w:t xml:space="preserve"> </w:t>
      </w:r>
      <w:r w:rsidRPr="00A80370">
        <w:t>increases</w:t>
      </w:r>
      <w:r w:rsidRPr="00A80370">
        <w:rPr>
          <w:spacing w:val="6"/>
        </w:rPr>
        <w:t xml:space="preserve"> </w:t>
      </w:r>
      <w:r w:rsidRPr="00A80370">
        <w:t>CO₂</w:t>
      </w:r>
      <w:r w:rsidRPr="00A80370">
        <w:rPr>
          <w:spacing w:val="5"/>
        </w:rPr>
        <w:t xml:space="preserve"> </w:t>
      </w:r>
      <w:r w:rsidRPr="00A80370">
        <w:t>emissions.</w:t>
      </w:r>
      <w:r w:rsidRPr="00A80370">
        <w:rPr>
          <w:spacing w:val="5"/>
        </w:rPr>
        <w:t xml:space="preserve"> </w:t>
      </w:r>
      <w:r w:rsidRPr="00A80370">
        <w:t>However,</w:t>
      </w:r>
      <w:r w:rsidRPr="00A80370">
        <w:rPr>
          <w:spacing w:val="5"/>
        </w:rPr>
        <w:t xml:space="preserve"> </w:t>
      </w:r>
      <w:r w:rsidRPr="00A80370">
        <w:t>both</w:t>
      </w:r>
      <w:r w:rsidRPr="00A80370">
        <w:rPr>
          <w:spacing w:val="6"/>
        </w:rPr>
        <w:t xml:space="preserve"> </w:t>
      </w:r>
      <w:r w:rsidRPr="00A80370">
        <w:t>population</w:t>
      </w:r>
      <w:r w:rsidRPr="00A80370">
        <w:rPr>
          <w:spacing w:val="6"/>
        </w:rPr>
        <w:t xml:space="preserve"> </w:t>
      </w:r>
      <w:r w:rsidRPr="00A80370">
        <w:t>growth</w:t>
      </w:r>
      <w:r w:rsidRPr="00A80370">
        <w:rPr>
          <w:spacing w:val="6"/>
        </w:rPr>
        <w:t xml:space="preserve"> </w:t>
      </w:r>
      <w:r w:rsidRPr="00A80370">
        <w:t>(0.037,</w:t>
      </w:r>
      <w:r w:rsidRPr="00A80370">
        <w:rPr>
          <w:spacing w:val="5"/>
        </w:rPr>
        <w:t xml:space="preserve"> </w:t>
      </w:r>
      <w:r w:rsidRPr="00A80370">
        <w:rPr>
          <w:spacing w:val="-10"/>
        </w:rPr>
        <w:t>t</w:t>
      </w:r>
    </w:p>
    <w:p w:rsidR="00AD04D4" w:rsidRPr="00A80370" w:rsidRDefault="0004448C">
      <w:pPr>
        <w:pStyle w:val="BodyText"/>
        <w:spacing w:line="360" w:lineRule="auto"/>
        <w:ind w:right="23"/>
      </w:pPr>
      <w:r w:rsidRPr="00A80370">
        <w:t>= 0.798) and urban population (0.112, t = 0.938) have weak and statistically insignificant effects, implying their minimal role in CO₂ emissions within this model.</w:t>
      </w:r>
    </w:p>
    <w:p w:rsidR="00AD04D4" w:rsidRPr="00A80370" w:rsidRDefault="0004448C">
      <w:pPr>
        <w:pStyle w:val="BodyText"/>
        <w:spacing w:before="4" w:line="357" w:lineRule="auto"/>
        <w:ind w:right="20"/>
      </w:pPr>
      <w:r w:rsidRPr="00A80370">
        <w:t xml:space="preserve">The indicators that define the </w:t>
      </w:r>
      <w:r w:rsidRPr="00A80370">
        <w:rPr>
          <w:noProof/>
          <w:spacing w:val="10"/>
        </w:rPr>
        <w:drawing>
          <wp:inline distT="0" distB="0" distL="0" distR="0">
            <wp:extent cx="246176" cy="121919"/>
            <wp:effectExtent l="0" t="0" r="0" b="0"/>
            <wp:docPr id="18" name="Image 18" descr="wps"/>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8" name="Image 18" descr="wps"/>
                    <pic:cNvPicPr/>
                  </pic:nvPicPr>
                  <pic:blipFill>
                    <a:blip r:embed="rId21" cstate="print"/>
                    <a:stretch>
                      <a:fillRect/>
                    </a:stretch>
                  </pic:blipFill>
                  <pic:spPr>
                    <a:xfrm>
                      <a:off x="0" y="0"/>
                      <a:ext cx="246176" cy="121919"/>
                    </a:xfrm>
                    <a:prstGeom prst="rect">
                      <a:avLst/>
                    </a:prstGeom>
                  </pic:spPr>
                </pic:pic>
              </a:graphicData>
            </a:graphic>
          </wp:inline>
        </w:drawing>
      </w:r>
      <w:r w:rsidRPr="00A80370">
        <w:rPr>
          <w:spacing w:val="-13"/>
        </w:rPr>
        <w:t xml:space="preserve"> </w:t>
      </w:r>
      <w:r w:rsidRPr="00A80370">
        <w:t>variable show that floods (t = 4.465) and storms (t</w:t>
      </w:r>
      <w:r w:rsidRPr="00A80370">
        <w:rPr>
          <w:spacing w:val="-13"/>
        </w:rPr>
        <w:t xml:space="preserve"> </w:t>
      </w:r>
      <w:r w:rsidRPr="00A80370">
        <w:t>=</w:t>
      </w:r>
      <w:r w:rsidRPr="00A80370">
        <w:rPr>
          <w:spacing w:val="-6"/>
        </w:rPr>
        <w:t xml:space="preserve"> </w:t>
      </w:r>
      <w:r w:rsidRPr="00A80370">
        <w:t>2.568)</w:t>
      </w:r>
      <w:r w:rsidRPr="00A80370">
        <w:rPr>
          <w:spacing w:val="-3"/>
        </w:rPr>
        <w:t xml:space="preserve"> </w:t>
      </w:r>
      <w:r w:rsidRPr="00A80370">
        <w:t>are the most significant contributors to the natural disaster construct. In contrast, droughts (t = 1.459) and earthquakes (t =</w:t>
      </w:r>
      <w:r w:rsidRPr="00A80370">
        <w:rPr>
          <w:spacing w:val="-2"/>
        </w:rPr>
        <w:t xml:space="preserve"> </w:t>
      </w:r>
      <w:r w:rsidRPr="00A80370">
        <w:t>0.768) are less impactful in shaping</w:t>
      </w:r>
      <w:r w:rsidRPr="00A80370">
        <w:rPr>
          <w:noProof/>
          <w:spacing w:val="-1"/>
        </w:rPr>
        <w:drawing>
          <wp:inline distT="0" distB="0" distL="0" distR="0">
            <wp:extent cx="246176" cy="121920"/>
            <wp:effectExtent l="0" t="0" r="0" b="0"/>
            <wp:docPr id="19" name="Image 19" descr="wps"/>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9" name="Image 19" descr="wps"/>
                    <pic:cNvPicPr/>
                  </pic:nvPicPr>
                  <pic:blipFill>
                    <a:blip r:embed="rId21" cstate="print"/>
                    <a:stretch>
                      <a:fillRect/>
                    </a:stretch>
                  </pic:blipFill>
                  <pic:spPr>
                    <a:xfrm>
                      <a:off x="0" y="0"/>
                      <a:ext cx="246176" cy="121920"/>
                    </a:xfrm>
                    <a:prstGeom prst="rect">
                      <a:avLst/>
                    </a:prstGeom>
                  </pic:spPr>
                </pic:pic>
              </a:graphicData>
            </a:graphic>
          </wp:inline>
        </w:drawing>
      </w:r>
      <w:r w:rsidRPr="00A80370">
        <w:t>. As seen in the structural model, the paths</w:t>
      </w:r>
      <w:r w:rsidRPr="00A80370">
        <w:rPr>
          <w:spacing w:val="-3"/>
        </w:rPr>
        <w:t xml:space="preserve"> </w:t>
      </w:r>
      <w:r w:rsidRPr="00A80370">
        <w:t>with</w:t>
      </w:r>
      <w:r w:rsidRPr="00A80370">
        <w:rPr>
          <w:spacing w:val="-2"/>
        </w:rPr>
        <w:t xml:space="preserve"> </w:t>
      </w:r>
      <w:r w:rsidRPr="00A80370">
        <w:t>t-statistic</w:t>
      </w:r>
      <w:r w:rsidRPr="00A80370">
        <w:rPr>
          <w:spacing w:val="-5"/>
        </w:rPr>
        <w:t xml:space="preserve"> </w:t>
      </w:r>
      <w:r w:rsidRPr="00A80370">
        <w:t>values</w:t>
      </w:r>
      <w:r w:rsidRPr="00A80370">
        <w:rPr>
          <w:spacing w:val="-3"/>
        </w:rPr>
        <w:t xml:space="preserve"> </w:t>
      </w:r>
      <w:r w:rsidRPr="00A80370">
        <w:t>larger</w:t>
      </w:r>
      <w:r w:rsidRPr="00A80370">
        <w:rPr>
          <w:spacing w:val="-5"/>
        </w:rPr>
        <w:t xml:space="preserve"> </w:t>
      </w:r>
      <w:r w:rsidRPr="00A80370">
        <w:t>than</w:t>
      </w:r>
      <w:r w:rsidRPr="00A80370">
        <w:rPr>
          <w:spacing w:val="-3"/>
        </w:rPr>
        <w:t xml:space="preserve"> </w:t>
      </w:r>
      <w:r w:rsidRPr="00A80370">
        <w:t>1.96</w:t>
      </w:r>
      <w:r w:rsidRPr="00A80370">
        <w:rPr>
          <w:spacing w:val="-3"/>
        </w:rPr>
        <w:t xml:space="preserve"> </w:t>
      </w:r>
      <w:r w:rsidRPr="00A80370">
        <w:t>are</w:t>
      </w:r>
      <w:r w:rsidRPr="00A80370">
        <w:rPr>
          <w:spacing w:val="-6"/>
        </w:rPr>
        <w:t xml:space="preserve"> </w:t>
      </w:r>
      <w:r w:rsidRPr="00A80370">
        <w:t>considered</w:t>
      </w:r>
      <w:r w:rsidRPr="00A80370">
        <w:rPr>
          <w:spacing w:val="-3"/>
        </w:rPr>
        <w:t xml:space="preserve"> </w:t>
      </w:r>
      <w:r w:rsidRPr="00A80370">
        <w:t>significant</w:t>
      </w:r>
      <w:r w:rsidRPr="00A80370">
        <w:rPr>
          <w:spacing w:val="-3"/>
        </w:rPr>
        <w:t xml:space="preserve"> </w:t>
      </w:r>
      <w:r w:rsidRPr="00A80370">
        <w:t>at</w:t>
      </w:r>
      <w:r w:rsidRPr="00A80370">
        <w:rPr>
          <w:spacing w:val="-2"/>
        </w:rPr>
        <w:t xml:space="preserve"> </w:t>
      </w:r>
      <w:r w:rsidRPr="00A80370">
        <w:t>the</w:t>
      </w:r>
      <w:r w:rsidRPr="00A80370">
        <w:rPr>
          <w:spacing w:val="-5"/>
        </w:rPr>
        <w:t xml:space="preserve"> </w:t>
      </w:r>
      <w:r w:rsidRPr="00A80370">
        <w:t>95%</w:t>
      </w:r>
      <w:r w:rsidRPr="00A80370">
        <w:rPr>
          <w:spacing w:val="-4"/>
        </w:rPr>
        <w:t xml:space="preserve"> </w:t>
      </w:r>
      <w:r w:rsidRPr="00A80370">
        <w:t>confidence</w:t>
      </w:r>
      <w:r w:rsidRPr="00A80370">
        <w:rPr>
          <w:spacing w:val="-2"/>
        </w:rPr>
        <w:t xml:space="preserve"> level.</w:t>
      </w:r>
    </w:p>
    <w:p w:rsidR="00AD04D4" w:rsidRPr="00A80370" w:rsidRDefault="00AD04D4">
      <w:pPr>
        <w:pStyle w:val="BodyText"/>
        <w:spacing w:line="357" w:lineRule="auto"/>
        <w:sectPr w:rsidR="00AD04D4" w:rsidRPr="00A80370">
          <w:pgSz w:w="11910" w:h="16840"/>
          <w:pgMar w:top="1440" w:right="1417" w:bottom="1220" w:left="708" w:header="0" w:footer="1022" w:gutter="0"/>
          <w:cols w:space="720"/>
        </w:sectPr>
      </w:pPr>
    </w:p>
    <w:p w:rsidR="00AD04D4" w:rsidRPr="00A80370" w:rsidRDefault="00AD04D4">
      <w:pPr>
        <w:pStyle w:val="BodyText"/>
        <w:ind w:left="0"/>
        <w:jc w:val="left"/>
      </w:pPr>
    </w:p>
    <w:p w:rsidR="00AD04D4" w:rsidRPr="00A80370" w:rsidRDefault="00AD04D4">
      <w:pPr>
        <w:pStyle w:val="BodyText"/>
        <w:ind w:left="0"/>
        <w:jc w:val="left"/>
      </w:pPr>
    </w:p>
    <w:p w:rsidR="00AD04D4" w:rsidRPr="00A80370" w:rsidRDefault="00AD04D4">
      <w:pPr>
        <w:pStyle w:val="BodyText"/>
        <w:ind w:left="0"/>
        <w:jc w:val="left"/>
      </w:pPr>
    </w:p>
    <w:p w:rsidR="00AD04D4" w:rsidRPr="00A80370" w:rsidRDefault="00AD04D4">
      <w:pPr>
        <w:pStyle w:val="BodyText"/>
        <w:ind w:left="0"/>
        <w:jc w:val="left"/>
      </w:pPr>
    </w:p>
    <w:p w:rsidR="00AD04D4" w:rsidRPr="00A80370" w:rsidRDefault="00AD04D4">
      <w:pPr>
        <w:pStyle w:val="BodyText"/>
        <w:ind w:left="0"/>
        <w:jc w:val="left"/>
      </w:pPr>
    </w:p>
    <w:p w:rsidR="00AD04D4" w:rsidRPr="00A80370" w:rsidRDefault="00AD04D4">
      <w:pPr>
        <w:pStyle w:val="BodyText"/>
        <w:ind w:left="0"/>
        <w:jc w:val="left"/>
      </w:pPr>
    </w:p>
    <w:p w:rsidR="00AD04D4" w:rsidRPr="00A80370" w:rsidRDefault="00AD04D4">
      <w:pPr>
        <w:pStyle w:val="BodyText"/>
        <w:ind w:left="0"/>
        <w:jc w:val="left"/>
      </w:pPr>
    </w:p>
    <w:p w:rsidR="00AD04D4" w:rsidRPr="00A80370" w:rsidRDefault="00AD04D4">
      <w:pPr>
        <w:pStyle w:val="BodyText"/>
        <w:ind w:left="0"/>
        <w:jc w:val="left"/>
      </w:pPr>
    </w:p>
    <w:p w:rsidR="00AD04D4" w:rsidRPr="00A80370" w:rsidRDefault="00AD04D4">
      <w:pPr>
        <w:pStyle w:val="BodyText"/>
        <w:ind w:left="0"/>
        <w:jc w:val="left"/>
      </w:pPr>
    </w:p>
    <w:p w:rsidR="00AD04D4" w:rsidRPr="00A80370" w:rsidRDefault="00AD04D4">
      <w:pPr>
        <w:pStyle w:val="BodyText"/>
        <w:ind w:left="0"/>
        <w:jc w:val="left"/>
      </w:pPr>
    </w:p>
    <w:p w:rsidR="00AD04D4" w:rsidRPr="00A80370" w:rsidRDefault="00AD04D4">
      <w:pPr>
        <w:pStyle w:val="BodyText"/>
        <w:ind w:left="0"/>
        <w:jc w:val="left"/>
      </w:pPr>
    </w:p>
    <w:p w:rsidR="00AD04D4" w:rsidRPr="00A80370" w:rsidRDefault="00AD04D4">
      <w:pPr>
        <w:pStyle w:val="BodyText"/>
        <w:ind w:left="0"/>
        <w:jc w:val="left"/>
      </w:pPr>
    </w:p>
    <w:p w:rsidR="00AD04D4" w:rsidRPr="00A80370" w:rsidRDefault="00AD04D4">
      <w:pPr>
        <w:pStyle w:val="BodyText"/>
        <w:ind w:left="0"/>
        <w:jc w:val="left"/>
      </w:pPr>
    </w:p>
    <w:p w:rsidR="00AD04D4" w:rsidRPr="00A80370" w:rsidRDefault="00AD04D4">
      <w:pPr>
        <w:pStyle w:val="BodyText"/>
        <w:ind w:left="0"/>
        <w:jc w:val="left"/>
      </w:pPr>
    </w:p>
    <w:p w:rsidR="00AD04D4" w:rsidRPr="00A80370" w:rsidRDefault="00AD04D4">
      <w:pPr>
        <w:pStyle w:val="BodyText"/>
        <w:ind w:left="0"/>
        <w:jc w:val="left"/>
      </w:pPr>
    </w:p>
    <w:p w:rsidR="00AD04D4" w:rsidRPr="00A80370" w:rsidRDefault="00AD04D4">
      <w:pPr>
        <w:pStyle w:val="BodyText"/>
        <w:spacing w:before="275"/>
        <w:ind w:left="0"/>
        <w:jc w:val="left"/>
      </w:pPr>
    </w:p>
    <w:p w:rsidR="00AD04D4" w:rsidRPr="00A80370" w:rsidRDefault="0004448C">
      <w:pPr>
        <w:pStyle w:val="BodyText"/>
        <w:spacing w:line="360" w:lineRule="auto"/>
        <w:ind w:right="14" w:firstLine="1267"/>
      </w:pPr>
      <w:r w:rsidRPr="00A80370">
        <w:rPr>
          <w:noProof/>
        </w:rPr>
        <mc:AlternateContent>
          <mc:Choice Requires="wpg">
            <w:drawing>
              <wp:anchor distT="0" distB="0" distL="0" distR="0" simplePos="0" relativeHeight="15729664" behindDoc="0" locked="0" layoutInCell="1" allowOverlap="1">
                <wp:simplePos x="0" y="0"/>
                <wp:positionH relativeFrom="page">
                  <wp:posOffset>1371600</wp:posOffset>
                </wp:positionH>
                <wp:positionV relativeFrom="paragraph">
                  <wp:posOffset>-2978165</wp:posOffset>
                </wp:positionV>
                <wp:extent cx="5363210" cy="2981325"/>
                <wp:effectExtent l="0" t="0" r="0" b="0"/>
                <wp:wrapNone/>
                <wp:docPr id="20" name="Group 2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363210" cy="2981325"/>
                          <a:chOff x="0" y="0"/>
                          <a:chExt cx="5363210" cy="2981325"/>
                        </a:xfrm>
                      </wpg:grpSpPr>
                      <pic:pic xmlns:pic="http://schemas.openxmlformats.org/drawingml/2006/picture">
                        <pic:nvPicPr>
                          <pic:cNvPr id="21" name="Image 21"/>
                          <pic:cNvPicPr/>
                        </pic:nvPicPr>
                        <pic:blipFill>
                          <a:blip r:embed="rId23" cstate="print"/>
                          <a:stretch>
                            <a:fillRect/>
                          </a:stretch>
                        </pic:blipFill>
                        <pic:spPr>
                          <a:xfrm>
                            <a:off x="0" y="0"/>
                            <a:ext cx="5362956" cy="2980944"/>
                          </a:xfrm>
                          <a:prstGeom prst="rect">
                            <a:avLst/>
                          </a:prstGeom>
                        </pic:spPr>
                      </pic:pic>
                      <pic:pic xmlns:pic="http://schemas.openxmlformats.org/drawingml/2006/picture">
                        <pic:nvPicPr>
                          <pic:cNvPr id="22" name="Image 22"/>
                          <pic:cNvPicPr/>
                        </pic:nvPicPr>
                        <pic:blipFill>
                          <a:blip r:embed="rId24" cstate="print"/>
                          <a:stretch>
                            <a:fillRect/>
                          </a:stretch>
                        </pic:blipFill>
                        <pic:spPr>
                          <a:xfrm>
                            <a:off x="23622" y="23241"/>
                            <a:ext cx="5248275" cy="2867025"/>
                          </a:xfrm>
                          <a:prstGeom prst="rect">
                            <a:avLst/>
                          </a:prstGeom>
                        </pic:spPr>
                      </pic:pic>
                      <wps:wsp>
                        <wps:cNvPr id="23" name="Graphic 23"/>
                        <wps:cNvSpPr/>
                        <wps:spPr>
                          <a:xfrm>
                            <a:off x="18923" y="18415"/>
                            <a:ext cx="5257800" cy="2876550"/>
                          </a:xfrm>
                          <a:custGeom>
                            <a:avLst/>
                            <a:gdLst/>
                            <a:ahLst/>
                            <a:cxnLst/>
                            <a:rect l="l" t="t" r="r" b="b"/>
                            <a:pathLst>
                              <a:path w="5257800" h="2876550">
                                <a:moveTo>
                                  <a:pt x="0" y="2876550"/>
                                </a:moveTo>
                                <a:lnTo>
                                  <a:pt x="5257800" y="2876550"/>
                                </a:lnTo>
                                <a:lnTo>
                                  <a:pt x="5257800" y="0"/>
                                </a:lnTo>
                                <a:lnTo>
                                  <a:pt x="0" y="0"/>
                                </a:lnTo>
                                <a:lnTo>
                                  <a:pt x="0" y="2876550"/>
                                </a:lnTo>
                                <a:close/>
                              </a:path>
                            </a:pathLst>
                          </a:custGeom>
                          <a:ln w="12700">
                            <a:solidFill>
                              <a:srgbClr val="000000"/>
                            </a:solidFill>
                            <a:prstDash val="solid"/>
                          </a:ln>
                        </wps:spPr>
                        <wps:bodyPr wrap="square" lIns="0" tIns="0" rIns="0" bIns="0" rtlCol="0">
                          <a:prstTxWarp prst="textNoShape">
                            <a:avLst/>
                          </a:prstTxWarp>
                          <a:noAutofit/>
                        </wps:bodyPr>
                      </wps:wsp>
                    </wpg:wgp>
                  </a:graphicData>
                </a:graphic>
              </wp:anchor>
            </w:drawing>
          </mc:Choice>
          <mc:Fallback xmlns:w16se="http://schemas.microsoft.com/office/word/2015/wordml/symex" xmlns:cx="http://schemas.microsoft.com/office/drawing/2014/chartex">
            <w:pict>
              <v:group w14:anchorId="10A034F2" id="Group 20" o:spid="_x0000_s1026" style="position:absolute;margin-left:108pt;margin-top:-234.5pt;width:422.3pt;height:234.75pt;z-index:15729664;mso-wrap-distance-left:0;mso-wrap-distance-right:0;mso-position-horizontal-relative:page" coordsize="53632,29813" o:gfxdata="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pM0ZHrQAtFJkeoozmgBaKSl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21" o:spid="_x0000_s1027" type="#_x0000_t75" style="position:absolute;width:53629;height:2980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">
                  <v:imagedata r:id="rId25" o:title=""/>
                </v:shape>
                <v:shape id="Image 22" o:spid="_x0000_s1028" type="#_x0000_t75" style="position:absolute;left:236;top:232;width:52482;height:2867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">
                  <v:imagedata r:id="rId26" o:title=""/>
                </v:shape>
                <v:shape id="Graphic 23" o:spid="_x0000_s1029" style="position:absolute;left:189;top:184;width:52578;height:28765;visibility:visible;mso-wrap-style:square;v-text-anchor:top" coordsize="5257800,28765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" path="m,2876550r5257800,l5257800,,,,,2876550xe" filled="f" strokeweight="1pt">
                  <v:path arrowok="t"/>
                </v:shape>
                <w10:wrap anchorx="page"/>
              </v:group>
            </w:pict>
          </mc:Fallback>
        </mc:AlternateContent>
      </w:r>
      <w:r w:rsidRPr="00A80370">
        <w:rPr>
          <w:sz w:val="22"/>
        </w:rPr>
        <w:t>Figure</w:t>
      </w:r>
      <w:r w:rsidRPr="00A80370">
        <w:rPr>
          <w:spacing w:val="-14"/>
          <w:sz w:val="22"/>
        </w:rPr>
        <w:t xml:space="preserve"> </w:t>
      </w:r>
      <w:r w:rsidRPr="00A80370">
        <w:rPr>
          <w:sz w:val="22"/>
        </w:rPr>
        <w:t>5:</w:t>
      </w:r>
      <w:r w:rsidRPr="00A80370">
        <w:rPr>
          <w:spacing w:val="-14"/>
          <w:sz w:val="22"/>
        </w:rPr>
        <w:t xml:space="preserve"> </w:t>
      </w:r>
      <w:r w:rsidRPr="00A80370">
        <w:rPr>
          <w:sz w:val="22"/>
        </w:rPr>
        <w:t>Structural</w:t>
      </w:r>
      <w:r w:rsidRPr="00A80370">
        <w:rPr>
          <w:spacing w:val="-14"/>
          <w:sz w:val="22"/>
        </w:rPr>
        <w:t xml:space="preserve"> </w:t>
      </w:r>
      <w:r w:rsidRPr="00A80370">
        <w:rPr>
          <w:sz w:val="22"/>
        </w:rPr>
        <w:t>model</w:t>
      </w:r>
      <w:r w:rsidRPr="00A80370">
        <w:rPr>
          <w:spacing w:val="-13"/>
          <w:sz w:val="22"/>
        </w:rPr>
        <w:t xml:space="preserve"> </w:t>
      </w:r>
      <w:r w:rsidRPr="00A80370">
        <w:rPr>
          <w:sz w:val="22"/>
        </w:rPr>
        <w:t>with</w:t>
      </w:r>
      <w:r w:rsidRPr="00A80370">
        <w:rPr>
          <w:spacing w:val="-14"/>
          <w:sz w:val="22"/>
        </w:rPr>
        <w:t xml:space="preserve"> </w:t>
      </w:r>
      <w:r w:rsidRPr="00A80370">
        <w:rPr>
          <w:sz w:val="22"/>
        </w:rPr>
        <w:t>path</w:t>
      </w:r>
      <w:r w:rsidRPr="00A80370">
        <w:rPr>
          <w:spacing w:val="-14"/>
          <w:sz w:val="22"/>
        </w:rPr>
        <w:t xml:space="preserve"> </w:t>
      </w:r>
      <w:r w:rsidRPr="00A80370">
        <w:rPr>
          <w:sz w:val="22"/>
        </w:rPr>
        <w:t>coefficients</w:t>
      </w:r>
      <w:r w:rsidRPr="00A80370">
        <w:rPr>
          <w:spacing w:val="-14"/>
          <w:sz w:val="22"/>
        </w:rPr>
        <w:t xml:space="preserve"> </w:t>
      </w:r>
      <w:r w:rsidRPr="00A80370">
        <w:rPr>
          <w:sz w:val="22"/>
        </w:rPr>
        <w:t>(on</w:t>
      </w:r>
      <w:r w:rsidRPr="00A80370">
        <w:rPr>
          <w:spacing w:val="-13"/>
          <w:sz w:val="22"/>
        </w:rPr>
        <w:t xml:space="preserve"> </w:t>
      </w:r>
      <w:r w:rsidRPr="00A80370">
        <w:rPr>
          <w:sz w:val="22"/>
        </w:rPr>
        <w:t>the</w:t>
      </w:r>
      <w:r w:rsidRPr="00A80370">
        <w:rPr>
          <w:spacing w:val="-14"/>
          <w:sz w:val="22"/>
        </w:rPr>
        <w:t xml:space="preserve"> </w:t>
      </w:r>
      <w:r w:rsidRPr="00A80370">
        <w:rPr>
          <w:sz w:val="22"/>
        </w:rPr>
        <w:t>arrows)</w:t>
      </w:r>
      <w:r w:rsidRPr="00A80370">
        <w:rPr>
          <w:spacing w:val="-14"/>
          <w:sz w:val="22"/>
        </w:rPr>
        <w:t xml:space="preserve"> </w:t>
      </w:r>
      <w:r w:rsidRPr="00A80370">
        <w:rPr>
          <w:sz w:val="22"/>
        </w:rPr>
        <w:t>and</w:t>
      </w:r>
      <w:r w:rsidRPr="00A80370">
        <w:rPr>
          <w:spacing w:val="-14"/>
          <w:sz w:val="22"/>
        </w:rPr>
        <w:t xml:space="preserve"> </w:t>
      </w:r>
      <w:r w:rsidRPr="00A80370">
        <w:rPr>
          <w:sz w:val="22"/>
        </w:rPr>
        <w:t>p-values</w:t>
      </w:r>
      <w:r w:rsidRPr="00A80370">
        <w:rPr>
          <w:spacing w:val="-13"/>
          <w:sz w:val="22"/>
        </w:rPr>
        <w:t xml:space="preserve"> </w:t>
      </w:r>
      <w:r w:rsidRPr="00A80370">
        <w:rPr>
          <w:sz w:val="22"/>
        </w:rPr>
        <w:t>(in</w:t>
      </w:r>
      <w:r w:rsidRPr="00A80370">
        <w:rPr>
          <w:spacing w:val="-14"/>
          <w:sz w:val="22"/>
        </w:rPr>
        <w:t xml:space="preserve"> </w:t>
      </w:r>
      <w:r w:rsidRPr="00A80370">
        <w:rPr>
          <w:sz w:val="22"/>
        </w:rPr>
        <w:t xml:space="preserve">parentheses). </w:t>
      </w:r>
      <w:r w:rsidRPr="00A80370">
        <w:t>In</w:t>
      </w:r>
      <w:r w:rsidRPr="00A80370">
        <w:rPr>
          <w:spacing w:val="-5"/>
        </w:rPr>
        <w:t xml:space="preserve"> </w:t>
      </w:r>
      <w:r w:rsidRPr="00A80370">
        <w:t>Figure</w:t>
      </w:r>
      <w:r w:rsidRPr="00A80370">
        <w:rPr>
          <w:spacing w:val="-8"/>
        </w:rPr>
        <w:t xml:space="preserve"> </w:t>
      </w:r>
      <w:r w:rsidRPr="00A80370">
        <w:t>5,</w:t>
      </w:r>
      <w:r w:rsidRPr="00A80370">
        <w:rPr>
          <w:spacing w:val="-7"/>
        </w:rPr>
        <w:t xml:space="preserve"> </w:t>
      </w:r>
      <w:r w:rsidRPr="00A80370">
        <w:t>the</w:t>
      </w:r>
      <w:r w:rsidRPr="00A80370">
        <w:rPr>
          <w:spacing w:val="-5"/>
        </w:rPr>
        <w:t xml:space="preserve"> </w:t>
      </w:r>
      <w:r w:rsidRPr="00A80370">
        <w:t>relationships</w:t>
      </w:r>
      <w:r w:rsidRPr="00A80370">
        <w:rPr>
          <w:spacing w:val="-7"/>
        </w:rPr>
        <w:t xml:space="preserve"> </w:t>
      </w:r>
      <w:r w:rsidRPr="00A80370">
        <w:t>between</w:t>
      </w:r>
      <w:r w:rsidRPr="00A80370">
        <w:rPr>
          <w:spacing w:val="-7"/>
        </w:rPr>
        <w:t xml:space="preserve"> </w:t>
      </w:r>
      <w:r w:rsidRPr="00A80370">
        <w:t>the</w:t>
      </w:r>
      <w:r w:rsidRPr="00A80370">
        <w:rPr>
          <w:spacing w:val="-6"/>
        </w:rPr>
        <w:t xml:space="preserve"> </w:t>
      </w:r>
      <w:r w:rsidRPr="00A80370">
        <w:t>same</w:t>
      </w:r>
      <w:r w:rsidRPr="00A80370">
        <w:rPr>
          <w:spacing w:val="-8"/>
        </w:rPr>
        <w:t xml:space="preserve"> </w:t>
      </w:r>
      <w:r w:rsidRPr="00A80370">
        <w:t>variables</w:t>
      </w:r>
      <w:r w:rsidRPr="00A80370">
        <w:rPr>
          <w:spacing w:val="-8"/>
        </w:rPr>
        <w:t xml:space="preserve"> </w:t>
      </w:r>
      <w:r w:rsidRPr="00A80370">
        <w:t>remain</w:t>
      </w:r>
      <w:r w:rsidRPr="00A80370">
        <w:rPr>
          <w:spacing w:val="-7"/>
        </w:rPr>
        <w:t xml:space="preserve"> </w:t>
      </w:r>
      <w:r w:rsidRPr="00A80370">
        <w:t>similar,</w:t>
      </w:r>
      <w:r w:rsidRPr="00A80370">
        <w:rPr>
          <w:spacing w:val="-8"/>
        </w:rPr>
        <w:t xml:space="preserve"> </w:t>
      </w:r>
      <w:r w:rsidRPr="00A80370">
        <w:t>but</w:t>
      </w:r>
      <w:r w:rsidRPr="00A80370">
        <w:rPr>
          <w:spacing w:val="-7"/>
        </w:rPr>
        <w:t xml:space="preserve"> </w:t>
      </w:r>
      <w:r w:rsidRPr="00A80370">
        <w:t>the</w:t>
      </w:r>
      <w:r w:rsidRPr="00A80370">
        <w:rPr>
          <w:spacing w:val="-8"/>
        </w:rPr>
        <w:t xml:space="preserve"> </w:t>
      </w:r>
      <w:r w:rsidRPr="00A80370">
        <w:t>significance</w:t>
      </w:r>
      <w:r w:rsidRPr="00A80370">
        <w:rPr>
          <w:spacing w:val="-6"/>
        </w:rPr>
        <w:t xml:space="preserve"> </w:t>
      </w:r>
      <w:r w:rsidRPr="00A80370">
        <w:t>of</w:t>
      </w:r>
      <w:r w:rsidRPr="00A80370">
        <w:rPr>
          <w:spacing w:val="-8"/>
        </w:rPr>
        <w:t xml:space="preserve"> </w:t>
      </w:r>
      <w:r w:rsidRPr="00A80370">
        <w:t>the relationships shifts slightly when evaluated using p-values (in parentheses). The relationship between natural disasters and GDP remains strongly negative, using</w:t>
      </w:r>
      <w:r w:rsidRPr="00A80370">
        <w:rPr>
          <w:spacing w:val="40"/>
        </w:rPr>
        <w:t xml:space="preserve"> </w:t>
      </w:r>
      <w:r w:rsidRPr="00A80370">
        <w:t xml:space="preserve">a path coefficient of -0.729, but its p-value (0.000) indicates strong statistical </w:t>
      </w:r>
      <w:r w:rsidRPr="00A80370">
        <w:rPr>
          <w:position w:val="2"/>
        </w:rPr>
        <w:t xml:space="preserve">significance. Similarly, GDP has a positive and significant effect on </w:t>
      </w:r>
      <w:r w:rsidR="007A450F" w:rsidRPr="00A80370">
        <w:t>CO</w:t>
      </w:r>
      <w:r w:rsidR="007A450F" w:rsidRPr="00A80370">
        <w:rPr>
          <w:vertAlign w:val="subscript"/>
        </w:rPr>
        <w:t>2</w:t>
      </w:r>
      <w:r w:rsidRPr="00A80370">
        <w:rPr>
          <w:spacing w:val="40"/>
        </w:rPr>
        <w:t xml:space="preserve"> </w:t>
      </w:r>
      <w:r w:rsidRPr="00A80370">
        <w:rPr>
          <w:position w:val="2"/>
        </w:rPr>
        <w:t xml:space="preserve">(path </w:t>
      </w:r>
      <w:r w:rsidRPr="00A80370">
        <w:t xml:space="preserve">coefficient = 0.397, p-value = 0.000), reinforcing the connection between economic development and environmental degradation. </w:t>
      </w:r>
      <w:r w:rsidRPr="00A80370">
        <w:rPr>
          <w:position w:val="2"/>
        </w:rPr>
        <w:t>However, the direct relationship between natural disasters (</w:t>
      </w:r>
      <w:r w:rsidRPr="00A80370">
        <w:rPr>
          <w:noProof/>
          <w:spacing w:val="1"/>
          <w:position w:val="2"/>
        </w:rPr>
        <w:drawing>
          <wp:inline distT="0" distB="0" distL="0" distR="0">
            <wp:extent cx="246176" cy="121920"/>
            <wp:effectExtent l="0" t="0" r="0" b="0"/>
            <wp:docPr id="24" name="Image 24" descr="wps"/>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4" name="Image 24" descr="wps"/>
                    <pic:cNvPicPr/>
                  </pic:nvPicPr>
                  <pic:blipFill>
                    <a:blip r:embed="rId21" cstate="print"/>
                    <a:stretch>
                      <a:fillRect/>
                    </a:stretch>
                  </pic:blipFill>
                  <pic:spPr>
                    <a:xfrm>
                      <a:off x="0" y="0"/>
                      <a:ext cx="246176" cy="121920"/>
                    </a:xfrm>
                    <a:prstGeom prst="rect">
                      <a:avLst/>
                    </a:prstGeom>
                  </pic:spPr>
                </pic:pic>
              </a:graphicData>
            </a:graphic>
          </wp:inline>
        </w:drawing>
      </w:r>
      <w:r w:rsidRPr="00A80370">
        <w:rPr>
          <w:position w:val="2"/>
        </w:rPr>
        <w:t>)</w:t>
      </w:r>
      <w:r w:rsidRPr="00A80370">
        <w:rPr>
          <w:spacing w:val="-1"/>
          <w:position w:val="2"/>
        </w:rPr>
        <w:t xml:space="preserve"> </w:t>
      </w:r>
      <w:r w:rsidRPr="00A80370">
        <w:rPr>
          <w:position w:val="2"/>
        </w:rPr>
        <w:t xml:space="preserve">and </w:t>
      </w:r>
      <w:r w:rsidR="007A450F" w:rsidRPr="00A80370">
        <w:t>CO</w:t>
      </w:r>
      <w:r w:rsidR="007A450F" w:rsidRPr="00A80370">
        <w:rPr>
          <w:vertAlign w:val="subscript"/>
        </w:rPr>
        <w:t>2</w:t>
      </w:r>
      <w:r w:rsidRPr="00A80370">
        <w:t xml:space="preserve"> </w:t>
      </w:r>
      <w:r w:rsidRPr="00A80370">
        <w:rPr>
          <w:position w:val="2"/>
        </w:rPr>
        <w:t xml:space="preserve">emissions </w:t>
      </w:r>
      <w:r w:rsidRPr="00A80370">
        <w:t>weakens in this model, with a</w:t>
      </w:r>
      <w:r w:rsidRPr="00A80370">
        <w:rPr>
          <w:spacing w:val="-1"/>
        </w:rPr>
        <w:t xml:space="preserve"> </w:t>
      </w:r>
      <w:r w:rsidRPr="00A80370">
        <w:t xml:space="preserve">path coefficient of - 0.054 and a p- value of 0.030. While still statistically significant, this suggests a smaller but measurable reduction in emissions during disaster-related disruptions. </w:t>
      </w:r>
      <w:r w:rsidRPr="00A80370">
        <w:rPr>
          <w:position w:val="2"/>
        </w:rPr>
        <w:t>The energy consumption factor</w:t>
      </w:r>
      <w:r w:rsidRPr="00A80370">
        <w:rPr>
          <w:spacing w:val="-10"/>
          <w:position w:val="2"/>
        </w:rPr>
        <w:t xml:space="preserve"> </w:t>
      </w:r>
      <w:r w:rsidRPr="00A80370">
        <w:rPr>
          <w:position w:val="2"/>
        </w:rPr>
        <w:t>continues</w:t>
      </w:r>
      <w:r w:rsidRPr="00A80370">
        <w:rPr>
          <w:spacing w:val="-12"/>
          <w:position w:val="2"/>
        </w:rPr>
        <w:t xml:space="preserve"> </w:t>
      </w:r>
      <w:r w:rsidRPr="00A80370">
        <w:rPr>
          <w:position w:val="2"/>
        </w:rPr>
        <w:t>to</w:t>
      </w:r>
      <w:r w:rsidRPr="00A80370">
        <w:rPr>
          <w:spacing w:val="-12"/>
          <w:position w:val="2"/>
        </w:rPr>
        <w:t xml:space="preserve"> </w:t>
      </w:r>
      <w:r w:rsidRPr="00A80370">
        <w:rPr>
          <w:position w:val="2"/>
        </w:rPr>
        <w:t>be</w:t>
      </w:r>
      <w:r w:rsidRPr="00A80370">
        <w:rPr>
          <w:spacing w:val="-13"/>
          <w:position w:val="2"/>
        </w:rPr>
        <w:t xml:space="preserve"> </w:t>
      </w:r>
      <w:r w:rsidRPr="00A80370">
        <w:rPr>
          <w:position w:val="2"/>
        </w:rPr>
        <w:t>the</w:t>
      </w:r>
      <w:r w:rsidRPr="00A80370">
        <w:rPr>
          <w:spacing w:val="-11"/>
          <w:position w:val="2"/>
        </w:rPr>
        <w:t xml:space="preserve"> </w:t>
      </w:r>
      <w:r w:rsidRPr="00A80370">
        <w:rPr>
          <w:position w:val="2"/>
        </w:rPr>
        <w:t>most</w:t>
      </w:r>
      <w:r w:rsidRPr="00A80370">
        <w:rPr>
          <w:spacing w:val="-11"/>
          <w:position w:val="2"/>
        </w:rPr>
        <w:t xml:space="preserve"> </w:t>
      </w:r>
      <w:r w:rsidRPr="00A80370">
        <w:rPr>
          <w:position w:val="2"/>
        </w:rPr>
        <w:t>significant</w:t>
      </w:r>
      <w:r w:rsidRPr="00A80370">
        <w:rPr>
          <w:spacing w:val="-12"/>
          <w:position w:val="2"/>
        </w:rPr>
        <w:t xml:space="preserve"> </w:t>
      </w:r>
      <w:r w:rsidRPr="00A80370">
        <w:rPr>
          <w:position w:val="2"/>
        </w:rPr>
        <w:t>driver</w:t>
      </w:r>
      <w:r w:rsidRPr="00A80370">
        <w:rPr>
          <w:spacing w:val="-13"/>
          <w:position w:val="2"/>
        </w:rPr>
        <w:t xml:space="preserve"> </w:t>
      </w:r>
      <w:r w:rsidRPr="00A80370">
        <w:rPr>
          <w:position w:val="2"/>
        </w:rPr>
        <w:t>of</w:t>
      </w:r>
      <w:r w:rsidRPr="00A80370">
        <w:rPr>
          <w:spacing w:val="-11"/>
          <w:position w:val="2"/>
        </w:rPr>
        <w:t xml:space="preserve"> </w:t>
      </w:r>
      <w:r w:rsidR="007A450F" w:rsidRPr="00A80370">
        <w:t>CO</w:t>
      </w:r>
      <w:r w:rsidR="007A450F" w:rsidRPr="00A80370">
        <w:rPr>
          <w:vertAlign w:val="subscript"/>
        </w:rPr>
        <w:t>2</w:t>
      </w:r>
      <w:r w:rsidRPr="00A80370">
        <w:rPr>
          <w:spacing w:val="23"/>
        </w:rPr>
        <w:t xml:space="preserve"> </w:t>
      </w:r>
      <w:r w:rsidRPr="00A80370">
        <w:t>emissions,</w:t>
      </w:r>
      <w:r w:rsidRPr="00A80370">
        <w:rPr>
          <w:spacing w:val="-12"/>
        </w:rPr>
        <w:t xml:space="preserve"> </w:t>
      </w:r>
      <w:r w:rsidRPr="00A80370">
        <w:t>with</w:t>
      </w:r>
      <w:r w:rsidRPr="00A80370">
        <w:rPr>
          <w:spacing w:val="-12"/>
        </w:rPr>
        <w:t xml:space="preserve"> </w:t>
      </w:r>
      <w:r w:rsidRPr="00A80370">
        <w:t>a</w:t>
      </w:r>
      <w:r w:rsidRPr="00A80370">
        <w:rPr>
          <w:spacing w:val="-12"/>
        </w:rPr>
        <w:t xml:space="preserve"> </w:t>
      </w:r>
      <w:r w:rsidRPr="00A80370">
        <w:t>path</w:t>
      </w:r>
      <w:r w:rsidRPr="00A80370">
        <w:rPr>
          <w:spacing w:val="-12"/>
        </w:rPr>
        <w:t xml:space="preserve"> </w:t>
      </w:r>
      <w:r w:rsidRPr="00A80370">
        <w:t>coefficient</w:t>
      </w:r>
      <w:r w:rsidRPr="00A80370">
        <w:rPr>
          <w:spacing w:val="-12"/>
        </w:rPr>
        <w:t xml:space="preserve"> </w:t>
      </w:r>
      <w:r w:rsidRPr="00A80370">
        <w:t>of</w:t>
      </w:r>
      <w:r w:rsidRPr="00A80370">
        <w:rPr>
          <w:spacing w:val="-11"/>
        </w:rPr>
        <w:t xml:space="preserve"> </w:t>
      </w:r>
      <w:r w:rsidRPr="00A80370">
        <w:t>0.501 and a p-value of 0.000</w:t>
      </w:r>
      <w:r w:rsidRPr="00A80370">
        <w:rPr>
          <w:b/>
        </w:rPr>
        <w:t>.</w:t>
      </w:r>
      <w:r w:rsidRPr="00A80370">
        <w:rPr>
          <w:b/>
          <w:spacing w:val="40"/>
        </w:rPr>
        <w:t xml:space="preserve"> </w:t>
      </w:r>
      <w:r w:rsidRPr="00A80370">
        <w:t>This reinforces the role of energy use, particularly from non-renewable sources, in contributing</w:t>
      </w:r>
      <w:r w:rsidRPr="00A80370">
        <w:rPr>
          <w:spacing w:val="-3"/>
        </w:rPr>
        <w:t xml:space="preserve"> </w:t>
      </w:r>
      <w:r w:rsidRPr="00A80370">
        <w:t>to emissions. Conversely, population growth (0.037, p =</w:t>
      </w:r>
      <w:r w:rsidRPr="00A80370">
        <w:rPr>
          <w:spacing w:val="-1"/>
        </w:rPr>
        <w:t xml:space="preserve"> </w:t>
      </w:r>
      <w:r w:rsidRPr="00A80370">
        <w:t>0.426) and urban population</w:t>
      </w:r>
      <w:r w:rsidRPr="00A80370">
        <w:rPr>
          <w:spacing w:val="-4"/>
        </w:rPr>
        <w:t xml:space="preserve"> </w:t>
      </w:r>
      <w:r w:rsidRPr="00A80370">
        <w:t>(0.112,</w:t>
      </w:r>
      <w:r w:rsidRPr="00A80370">
        <w:rPr>
          <w:spacing w:val="-5"/>
        </w:rPr>
        <w:t xml:space="preserve"> </w:t>
      </w:r>
      <w:r w:rsidRPr="00A80370">
        <w:t>p</w:t>
      </w:r>
      <w:r w:rsidRPr="00A80370">
        <w:rPr>
          <w:spacing w:val="-5"/>
        </w:rPr>
        <w:t xml:space="preserve"> </w:t>
      </w:r>
      <w:r w:rsidRPr="00A80370">
        <w:t>=</w:t>
      </w:r>
      <w:r w:rsidRPr="00A80370">
        <w:rPr>
          <w:spacing w:val="-6"/>
        </w:rPr>
        <w:t xml:space="preserve"> </w:t>
      </w:r>
      <w:r w:rsidRPr="00A80370">
        <w:t>0.349)</w:t>
      </w:r>
      <w:r w:rsidRPr="00A80370">
        <w:rPr>
          <w:spacing w:val="-6"/>
        </w:rPr>
        <w:t xml:space="preserve"> </w:t>
      </w:r>
      <w:r w:rsidRPr="00A80370">
        <w:t>remain</w:t>
      </w:r>
      <w:r w:rsidRPr="00A80370">
        <w:rPr>
          <w:spacing w:val="-2"/>
        </w:rPr>
        <w:t xml:space="preserve"> </w:t>
      </w:r>
      <w:r w:rsidRPr="00A80370">
        <w:t>weak</w:t>
      </w:r>
      <w:r w:rsidRPr="00A80370">
        <w:rPr>
          <w:spacing w:val="-3"/>
        </w:rPr>
        <w:t xml:space="preserve"> </w:t>
      </w:r>
      <w:r w:rsidRPr="00A80370">
        <w:t>and</w:t>
      </w:r>
      <w:r w:rsidRPr="00A80370">
        <w:rPr>
          <w:spacing w:val="-5"/>
        </w:rPr>
        <w:t xml:space="preserve"> </w:t>
      </w:r>
      <w:r w:rsidRPr="00A80370">
        <w:t>statistically</w:t>
      </w:r>
      <w:r w:rsidRPr="00A80370">
        <w:rPr>
          <w:spacing w:val="-10"/>
        </w:rPr>
        <w:t xml:space="preserve"> </w:t>
      </w:r>
      <w:r w:rsidRPr="00A80370">
        <w:t>insignificant,</w:t>
      </w:r>
      <w:r w:rsidRPr="00A80370">
        <w:rPr>
          <w:spacing w:val="-2"/>
        </w:rPr>
        <w:t xml:space="preserve"> </w:t>
      </w:r>
      <w:r w:rsidRPr="00A80370">
        <w:t>confirming</w:t>
      </w:r>
      <w:r w:rsidRPr="00A80370">
        <w:rPr>
          <w:spacing w:val="-7"/>
        </w:rPr>
        <w:t xml:space="preserve"> </w:t>
      </w:r>
      <w:r w:rsidRPr="00A80370">
        <w:t>their</w:t>
      </w:r>
      <w:r w:rsidRPr="00A80370">
        <w:rPr>
          <w:spacing w:val="-3"/>
        </w:rPr>
        <w:t xml:space="preserve"> </w:t>
      </w:r>
      <w:r w:rsidRPr="00A80370">
        <w:t>minimal impact</w:t>
      </w:r>
      <w:r w:rsidRPr="00A80370">
        <w:rPr>
          <w:spacing w:val="-15"/>
        </w:rPr>
        <w:t xml:space="preserve"> </w:t>
      </w:r>
      <w:r w:rsidRPr="00A80370">
        <w:t>on</w:t>
      </w:r>
      <w:r w:rsidRPr="00A80370">
        <w:rPr>
          <w:spacing w:val="-15"/>
        </w:rPr>
        <w:t xml:space="preserve"> </w:t>
      </w:r>
      <w:r w:rsidRPr="00A80370">
        <w:t>CO₂</w:t>
      </w:r>
      <w:r w:rsidRPr="00A80370">
        <w:rPr>
          <w:spacing w:val="-15"/>
        </w:rPr>
        <w:t xml:space="preserve"> </w:t>
      </w:r>
      <w:r w:rsidRPr="00A80370">
        <w:t>emissions.</w:t>
      </w:r>
      <w:r w:rsidRPr="00A80370">
        <w:rPr>
          <w:spacing w:val="-15"/>
        </w:rPr>
        <w:t xml:space="preserve"> </w:t>
      </w:r>
      <w:r w:rsidRPr="00A80370">
        <w:t>For</w:t>
      </w:r>
      <w:r w:rsidRPr="00A80370">
        <w:rPr>
          <w:spacing w:val="-15"/>
        </w:rPr>
        <w:t xml:space="preserve"> </w:t>
      </w:r>
      <w:r w:rsidRPr="00A80370">
        <w:rPr>
          <w:noProof/>
          <w:spacing w:val="-12"/>
        </w:rPr>
        <w:drawing>
          <wp:inline distT="0" distB="0" distL="0" distR="0">
            <wp:extent cx="246176" cy="121919"/>
            <wp:effectExtent l="0" t="0" r="0" b="0"/>
            <wp:docPr id="25" name="Image 25" descr="wps"/>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5" name="Image 25" descr="wps"/>
                    <pic:cNvPicPr/>
                  </pic:nvPicPr>
                  <pic:blipFill>
                    <a:blip r:embed="rId21" cstate="print"/>
                    <a:stretch>
                      <a:fillRect/>
                    </a:stretch>
                  </pic:blipFill>
                  <pic:spPr>
                    <a:xfrm>
                      <a:off x="0" y="0"/>
                      <a:ext cx="246176" cy="121919"/>
                    </a:xfrm>
                    <a:prstGeom prst="rect">
                      <a:avLst/>
                    </a:prstGeom>
                  </pic:spPr>
                </pic:pic>
              </a:graphicData>
            </a:graphic>
          </wp:inline>
        </w:drawing>
      </w:r>
      <w:r w:rsidRPr="00A80370">
        <w:rPr>
          <w:spacing w:val="-3"/>
        </w:rPr>
        <w:t xml:space="preserve"> </w:t>
      </w:r>
      <w:r w:rsidRPr="00A80370">
        <w:t>indicators,</w:t>
      </w:r>
      <w:r w:rsidRPr="00A80370">
        <w:rPr>
          <w:spacing w:val="-15"/>
        </w:rPr>
        <w:t xml:space="preserve"> </w:t>
      </w:r>
      <w:r w:rsidRPr="00A80370">
        <w:t>the</w:t>
      </w:r>
      <w:r w:rsidRPr="00A80370">
        <w:rPr>
          <w:spacing w:val="-15"/>
        </w:rPr>
        <w:t xml:space="preserve"> </w:t>
      </w:r>
      <w:r w:rsidRPr="00A80370">
        <w:t>findings</w:t>
      </w:r>
      <w:r w:rsidRPr="00A80370">
        <w:rPr>
          <w:spacing w:val="-15"/>
        </w:rPr>
        <w:t xml:space="preserve"> </w:t>
      </w:r>
      <w:r w:rsidRPr="00A80370">
        <w:t>remain</w:t>
      </w:r>
      <w:r w:rsidRPr="00A80370">
        <w:rPr>
          <w:spacing w:val="-15"/>
        </w:rPr>
        <w:t xml:space="preserve"> </w:t>
      </w:r>
      <w:r w:rsidRPr="00A80370">
        <w:t>consistent,</w:t>
      </w:r>
      <w:r w:rsidRPr="00A80370">
        <w:rPr>
          <w:spacing w:val="-15"/>
        </w:rPr>
        <w:t xml:space="preserve"> </w:t>
      </w:r>
      <w:r w:rsidRPr="00A80370">
        <w:t>with</w:t>
      </w:r>
      <w:r w:rsidRPr="00A80370">
        <w:rPr>
          <w:spacing w:val="-15"/>
        </w:rPr>
        <w:t xml:space="preserve"> </w:t>
      </w:r>
      <w:r w:rsidRPr="00A80370">
        <w:t>floods</w:t>
      </w:r>
      <w:r w:rsidRPr="00A80370">
        <w:rPr>
          <w:spacing w:val="-15"/>
        </w:rPr>
        <w:t xml:space="preserve"> </w:t>
      </w:r>
      <w:r w:rsidRPr="00A80370">
        <w:t>and</w:t>
      </w:r>
      <w:r w:rsidRPr="00A80370">
        <w:rPr>
          <w:spacing w:val="-15"/>
        </w:rPr>
        <w:t xml:space="preserve"> </w:t>
      </w:r>
      <w:r w:rsidRPr="00A80370">
        <w:t>storms emerging</w:t>
      </w:r>
      <w:r w:rsidRPr="00A80370">
        <w:rPr>
          <w:spacing w:val="43"/>
        </w:rPr>
        <w:t xml:space="preserve"> </w:t>
      </w:r>
      <w:r w:rsidRPr="00A80370">
        <w:t>as</w:t>
      </w:r>
      <w:r w:rsidRPr="00A80370">
        <w:rPr>
          <w:spacing w:val="3"/>
        </w:rPr>
        <w:t xml:space="preserve"> </w:t>
      </w:r>
      <w:r w:rsidRPr="00A80370">
        <w:t>the</w:t>
      </w:r>
      <w:r w:rsidRPr="00A80370">
        <w:rPr>
          <w:spacing w:val="3"/>
        </w:rPr>
        <w:t xml:space="preserve"> </w:t>
      </w:r>
      <w:r w:rsidRPr="00A80370">
        <w:t>most</w:t>
      </w:r>
      <w:r w:rsidRPr="00A80370">
        <w:rPr>
          <w:spacing w:val="6"/>
        </w:rPr>
        <w:t xml:space="preserve"> </w:t>
      </w:r>
      <w:r w:rsidRPr="00A80370">
        <w:t>significant</w:t>
      </w:r>
      <w:r w:rsidRPr="00A80370">
        <w:rPr>
          <w:spacing w:val="4"/>
        </w:rPr>
        <w:t xml:space="preserve"> </w:t>
      </w:r>
      <w:r w:rsidRPr="00A80370">
        <w:t>contributors</w:t>
      </w:r>
      <w:r w:rsidRPr="00A80370">
        <w:rPr>
          <w:spacing w:val="4"/>
        </w:rPr>
        <w:t xml:space="preserve"> </w:t>
      </w:r>
      <w:r w:rsidRPr="00A80370">
        <w:t>to</w:t>
      </w:r>
      <w:r w:rsidRPr="00A80370">
        <w:rPr>
          <w:spacing w:val="4"/>
        </w:rPr>
        <w:t xml:space="preserve"> </w:t>
      </w:r>
      <w:r w:rsidRPr="00A80370">
        <w:t>the</w:t>
      </w:r>
      <w:r w:rsidRPr="00A80370">
        <w:rPr>
          <w:spacing w:val="6"/>
        </w:rPr>
        <w:t xml:space="preserve"> </w:t>
      </w:r>
      <w:r w:rsidRPr="00A80370">
        <w:rPr>
          <w:noProof/>
          <w:spacing w:val="7"/>
        </w:rPr>
        <w:drawing>
          <wp:inline distT="0" distB="0" distL="0" distR="0">
            <wp:extent cx="246176" cy="121919"/>
            <wp:effectExtent l="0" t="0" r="0" b="0"/>
            <wp:docPr id="26" name="Image 26" descr="wps"/>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6" name="Image 26" descr="wps"/>
                    <pic:cNvPicPr/>
                  </pic:nvPicPr>
                  <pic:blipFill>
                    <a:blip r:embed="rId21" cstate="print"/>
                    <a:stretch>
                      <a:fillRect/>
                    </a:stretch>
                  </pic:blipFill>
                  <pic:spPr>
                    <a:xfrm>
                      <a:off x="0" y="0"/>
                      <a:ext cx="246176" cy="121919"/>
                    </a:xfrm>
                    <a:prstGeom prst="rect">
                      <a:avLst/>
                    </a:prstGeom>
                  </pic:spPr>
                </pic:pic>
              </a:graphicData>
            </a:graphic>
          </wp:inline>
        </w:drawing>
      </w:r>
      <w:r w:rsidRPr="00A80370">
        <w:t xml:space="preserve"> construct.</w:t>
      </w:r>
      <w:r w:rsidRPr="00A80370">
        <w:rPr>
          <w:spacing w:val="60"/>
          <w:w w:val="150"/>
        </w:rPr>
        <w:t xml:space="preserve"> </w:t>
      </w:r>
      <w:r w:rsidRPr="00A80370">
        <w:t>Floods</w:t>
      </w:r>
      <w:r w:rsidRPr="00A80370">
        <w:rPr>
          <w:spacing w:val="5"/>
        </w:rPr>
        <w:t xml:space="preserve"> </w:t>
      </w:r>
      <w:r w:rsidRPr="00A80370">
        <w:t>have</w:t>
      </w:r>
      <w:r w:rsidRPr="00A80370">
        <w:rPr>
          <w:spacing w:val="2"/>
        </w:rPr>
        <w:t xml:space="preserve"> </w:t>
      </w:r>
      <w:r w:rsidRPr="00A80370">
        <w:t>a</w:t>
      </w:r>
      <w:r w:rsidRPr="00A80370">
        <w:rPr>
          <w:spacing w:val="3"/>
        </w:rPr>
        <w:t xml:space="preserve"> </w:t>
      </w:r>
      <w:r w:rsidRPr="00A80370">
        <w:t>strong</w:t>
      </w:r>
      <w:r w:rsidRPr="00A80370">
        <w:rPr>
          <w:spacing w:val="1"/>
        </w:rPr>
        <w:t xml:space="preserve"> </w:t>
      </w:r>
      <w:r w:rsidRPr="00A80370">
        <w:t>effect</w:t>
      </w:r>
      <w:r w:rsidRPr="00A80370">
        <w:rPr>
          <w:spacing w:val="5"/>
        </w:rPr>
        <w:t xml:space="preserve"> </w:t>
      </w:r>
      <w:r w:rsidRPr="00A80370">
        <w:rPr>
          <w:spacing w:val="-5"/>
        </w:rPr>
        <w:t>(t</w:t>
      </w:r>
    </w:p>
    <w:p w:rsidR="00AD04D4" w:rsidRPr="00A80370" w:rsidRDefault="0004448C">
      <w:pPr>
        <w:pStyle w:val="BodyText"/>
        <w:spacing w:line="360" w:lineRule="auto"/>
        <w:ind w:right="18"/>
      </w:pPr>
      <w:r w:rsidRPr="00A80370">
        <w:t>= 4.465), while storms show moderate significance (t = 2.568). On the other hand, droughts (t = 1.459)</w:t>
      </w:r>
      <w:r w:rsidRPr="00A80370">
        <w:rPr>
          <w:spacing w:val="-1"/>
        </w:rPr>
        <w:t xml:space="preserve"> </w:t>
      </w:r>
      <w:r w:rsidRPr="00A80370">
        <w:t>and earthquake</w:t>
      </w:r>
      <w:r w:rsidRPr="00A80370">
        <w:rPr>
          <w:spacing w:val="-1"/>
        </w:rPr>
        <w:t xml:space="preserve"> </w:t>
      </w:r>
      <w:r w:rsidRPr="00A80370">
        <w:t>(t = 0.768)</w:t>
      </w:r>
      <w:r w:rsidRPr="00A80370">
        <w:rPr>
          <w:spacing w:val="-1"/>
        </w:rPr>
        <w:t xml:space="preserve"> </w:t>
      </w:r>
      <w:r w:rsidRPr="00A80370">
        <w:t>are non-significant indicators. As seen in the</w:t>
      </w:r>
      <w:r w:rsidRPr="00A80370">
        <w:rPr>
          <w:spacing w:val="-1"/>
        </w:rPr>
        <w:t xml:space="preserve"> </w:t>
      </w:r>
      <w:r w:rsidRPr="00A80370">
        <w:t>Figure</w:t>
      </w:r>
      <w:r w:rsidRPr="00A80370">
        <w:rPr>
          <w:spacing w:val="-1"/>
        </w:rPr>
        <w:t xml:space="preserve"> </w:t>
      </w:r>
      <w:r w:rsidRPr="00A80370">
        <w:t>5, the</w:t>
      </w:r>
      <w:r w:rsidRPr="00A80370">
        <w:rPr>
          <w:spacing w:val="-1"/>
        </w:rPr>
        <w:t xml:space="preserve"> </w:t>
      </w:r>
      <w:r w:rsidRPr="00A80370">
        <w:t>paths with p-values of less than 0.05 are considered significant at the 95% confidence level.</w:t>
      </w:r>
    </w:p>
    <w:p w:rsidR="00AD04D4" w:rsidRPr="00A80370" w:rsidRDefault="0004448C">
      <w:pPr>
        <w:pStyle w:val="BodyText"/>
        <w:spacing w:before="3" w:line="357" w:lineRule="auto"/>
        <w:ind w:right="19"/>
      </w:pPr>
      <w:r w:rsidRPr="00A80370">
        <w:t xml:space="preserve">Both diagrams show consistent results regarding the strong negative effect of natural </w:t>
      </w:r>
      <w:r w:rsidRPr="00A80370">
        <w:rPr>
          <w:position w:val="2"/>
        </w:rPr>
        <w:t>disasters on GDP</w:t>
      </w:r>
      <w:r w:rsidRPr="00A80370">
        <w:rPr>
          <w:spacing w:val="-8"/>
          <w:position w:val="2"/>
        </w:rPr>
        <w:t xml:space="preserve"> </w:t>
      </w:r>
      <w:r w:rsidRPr="00A80370">
        <w:rPr>
          <w:position w:val="2"/>
        </w:rPr>
        <w:t>and</w:t>
      </w:r>
      <w:r w:rsidRPr="00A80370">
        <w:rPr>
          <w:spacing w:val="-5"/>
          <w:position w:val="2"/>
        </w:rPr>
        <w:t xml:space="preserve"> </w:t>
      </w:r>
      <w:r w:rsidRPr="00A80370">
        <w:rPr>
          <w:position w:val="2"/>
        </w:rPr>
        <w:t>the</w:t>
      </w:r>
      <w:r w:rsidRPr="00A80370">
        <w:rPr>
          <w:spacing w:val="-6"/>
          <w:position w:val="2"/>
        </w:rPr>
        <w:t xml:space="preserve"> </w:t>
      </w:r>
      <w:r w:rsidRPr="00A80370">
        <w:rPr>
          <w:position w:val="2"/>
        </w:rPr>
        <w:t>positive</w:t>
      </w:r>
      <w:r w:rsidRPr="00A80370">
        <w:rPr>
          <w:spacing w:val="-6"/>
          <w:position w:val="2"/>
        </w:rPr>
        <w:t xml:space="preserve"> </w:t>
      </w:r>
      <w:r w:rsidRPr="00A80370">
        <w:rPr>
          <w:position w:val="2"/>
        </w:rPr>
        <w:t>relationship</w:t>
      </w:r>
      <w:r w:rsidRPr="00A80370">
        <w:rPr>
          <w:spacing w:val="-5"/>
          <w:position w:val="2"/>
        </w:rPr>
        <w:t xml:space="preserve"> </w:t>
      </w:r>
      <w:r w:rsidRPr="00A80370">
        <w:rPr>
          <w:position w:val="2"/>
        </w:rPr>
        <w:t>between</w:t>
      </w:r>
      <w:r w:rsidRPr="00A80370">
        <w:rPr>
          <w:spacing w:val="-5"/>
          <w:position w:val="2"/>
        </w:rPr>
        <w:t xml:space="preserve"> </w:t>
      </w:r>
      <w:r w:rsidRPr="00A80370">
        <w:rPr>
          <w:position w:val="2"/>
        </w:rPr>
        <w:t>GDP</w:t>
      </w:r>
      <w:r w:rsidRPr="00A80370">
        <w:rPr>
          <w:spacing w:val="-5"/>
          <w:position w:val="2"/>
        </w:rPr>
        <w:t xml:space="preserve"> </w:t>
      </w:r>
      <w:r w:rsidRPr="00A80370">
        <w:rPr>
          <w:position w:val="2"/>
        </w:rPr>
        <w:t>and</w:t>
      </w:r>
      <w:r w:rsidRPr="00A80370">
        <w:rPr>
          <w:spacing w:val="-5"/>
          <w:position w:val="2"/>
        </w:rPr>
        <w:t xml:space="preserve"> </w:t>
      </w:r>
      <w:r w:rsidR="007A450F" w:rsidRPr="00A80370">
        <w:t>CO</w:t>
      </w:r>
      <w:r w:rsidR="007A450F" w:rsidRPr="00A80370">
        <w:rPr>
          <w:vertAlign w:val="subscript"/>
        </w:rPr>
        <w:t>2</w:t>
      </w:r>
      <w:r w:rsidRPr="00A80370">
        <w:rPr>
          <w:spacing w:val="-5"/>
        </w:rPr>
        <w:t xml:space="preserve"> </w:t>
      </w:r>
      <w:r w:rsidRPr="00A80370">
        <w:rPr>
          <w:position w:val="2"/>
        </w:rPr>
        <w:t>emissions.</w:t>
      </w:r>
      <w:r w:rsidRPr="00A80370">
        <w:rPr>
          <w:spacing w:val="-5"/>
          <w:position w:val="2"/>
        </w:rPr>
        <w:t xml:space="preserve"> </w:t>
      </w:r>
      <w:r w:rsidRPr="00A80370">
        <w:t>Energy</w:t>
      </w:r>
      <w:r w:rsidRPr="00A80370">
        <w:rPr>
          <w:spacing w:val="-8"/>
        </w:rPr>
        <w:t xml:space="preserve"> </w:t>
      </w:r>
      <w:r w:rsidRPr="00A80370">
        <w:t>consumption</w:t>
      </w:r>
      <w:r w:rsidRPr="00A80370">
        <w:rPr>
          <w:spacing w:val="-5"/>
        </w:rPr>
        <w:t xml:space="preserve"> </w:t>
      </w:r>
      <w:r w:rsidRPr="00A80370">
        <w:rPr>
          <w:spacing w:val="-2"/>
        </w:rPr>
        <w:t>remains</w:t>
      </w:r>
    </w:p>
    <w:p w:rsidR="00AD04D4" w:rsidRPr="00A80370" w:rsidRDefault="00AD04D4">
      <w:pPr>
        <w:pStyle w:val="BodyText"/>
        <w:spacing w:line="357" w:lineRule="auto"/>
        <w:sectPr w:rsidR="00AD04D4" w:rsidRPr="00A80370">
          <w:pgSz w:w="11910" w:h="16840"/>
          <w:pgMar w:top="1840" w:right="1417" w:bottom="1220" w:left="708" w:header="0" w:footer="1022" w:gutter="0"/>
          <w:cols w:space="720"/>
        </w:sectPr>
      </w:pPr>
    </w:p>
    <w:p w:rsidR="00AD04D4" w:rsidRPr="00A80370" w:rsidRDefault="0004448C">
      <w:pPr>
        <w:pStyle w:val="BodyText"/>
        <w:spacing w:before="76" w:line="360" w:lineRule="auto"/>
        <w:ind w:right="21"/>
      </w:pPr>
      <w:r w:rsidRPr="00A80370">
        <w:lastRenderedPageBreak/>
        <w:t>the dominant driver of emissions, while population growth</w:t>
      </w:r>
      <w:r w:rsidRPr="00A80370">
        <w:rPr>
          <w:spacing w:val="40"/>
        </w:rPr>
        <w:t xml:space="preserve"> </w:t>
      </w:r>
      <w:r w:rsidRPr="00A80370">
        <w:t>and urbanization have negligible impacts. The relationship between natural catastrophes and carbon emissions, though weak, reflects slight reductions during disaster-related disruptions. Among natural disaster indicators, floods and storms are the most impactful, while droughts and earthquakes have less influence.</w:t>
      </w:r>
    </w:p>
    <w:p w:rsidR="00AD04D4" w:rsidRPr="00A80370" w:rsidRDefault="0004448C">
      <w:pPr>
        <w:pStyle w:val="BodyText"/>
        <w:spacing w:line="360" w:lineRule="auto"/>
        <w:ind w:right="19"/>
      </w:pPr>
      <w:r w:rsidRPr="00A80370">
        <w:t>The</w:t>
      </w:r>
      <w:r w:rsidRPr="00A80370">
        <w:rPr>
          <w:spacing w:val="-15"/>
        </w:rPr>
        <w:t xml:space="preserve"> </w:t>
      </w:r>
      <w:r w:rsidRPr="00A80370">
        <w:t>key</w:t>
      </w:r>
      <w:r w:rsidRPr="00A80370">
        <w:rPr>
          <w:spacing w:val="-15"/>
        </w:rPr>
        <w:t xml:space="preserve"> </w:t>
      </w:r>
      <w:r w:rsidRPr="00A80370">
        <w:t>difference</w:t>
      </w:r>
      <w:r w:rsidRPr="00A80370">
        <w:rPr>
          <w:spacing w:val="-15"/>
        </w:rPr>
        <w:t xml:space="preserve"> </w:t>
      </w:r>
      <w:r w:rsidRPr="00A80370">
        <w:t>between</w:t>
      </w:r>
      <w:r w:rsidRPr="00A80370">
        <w:rPr>
          <w:spacing w:val="-15"/>
        </w:rPr>
        <w:t xml:space="preserve"> </w:t>
      </w:r>
      <w:r w:rsidRPr="00A80370">
        <w:t>the</w:t>
      </w:r>
      <w:r w:rsidRPr="00A80370">
        <w:rPr>
          <w:spacing w:val="-15"/>
        </w:rPr>
        <w:t xml:space="preserve"> </w:t>
      </w:r>
      <w:r w:rsidRPr="00A80370">
        <w:t>two</w:t>
      </w:r>
      <w:r w:rsidRPr="00A80370">
        <w:rPr>
          <w:spacing w:val="-12"/>
        </w:rPr>
        <w:t xml:space="preserve"> </w:t>
      </w:r>
      <w:r w:rsidRPr="00A80370">
        <w:t>figures</w:t>
      </w:r>
      <w:r w:rsidRPr="00A80370">
        <w:rPr>
          <w:spacing w:val="-14"/>
        </w:rPr>
        <w:t xml:space="preserve"> </w:t>
      </w:r>
      <w:r w:rsidRPr="00A80370">
        <w:t>lies</w:t>
      </w:r>
      <w:r w:rsidRPr="00A80370">
        <w:rPr>
          <w:spacing w:val="-14"/>
        </w:rPr>
        <w:t xml:space="preserve"> </w:t>
      </w:r>
      <w:r w:rsidRPr="00A80370">
        <w:t>in</w:t>
      </w:r>
      <w:r w:rsidRPr="00A80370">
        <w:rPr>
          <w:spacing w:val="-14"/>
        </w:rPr>
        <w:t xml:space="preserve"> </w:t>
      </w:r>
      <w:r w:rsidRPr="00A80370">
        <w:t>the</w:t>
      </w:r>
      <w:r w:rsidRPr="00A80370">
        <w:rPr>
          <w:spacing w:val="-15"/>
        </w:rPr>
        <w:t xml:space="preserve"> </w:t>
      </w:r>
      <w:r w:rsidRPr="00A80370">
        <w:t>statistical</w:t>
      </w:r>
      <w:r w:rsidRPr="00A80370">
        <w:rPr>
          <w:spacing w:val="-14"/>
        </w:rPr>
        <w:t xml:space="preserve"> </w:t>
      </w:r>
      <w:r w:rsidRPr="00A80370">
        <w:t>evaluation:</w:t>
      </w:r>
      <w:r w:rsidRPr="00A80370">
        <w:rPr>
          <w:spacing w:val="-11"/>
        </w:rPr>
        <w:t xml:space="preserve"> </w:t>
      </w:r>
      <w:r w:rsidRPr="00A80370">
        <w:t>Figure</w:t>
      </w:r>
      <w:r w:rsidRPr="00A80370">
        <w:rPr>
          <w:spacing w:val="-15"/>
        </w:rPr>
        <w:t xml:space="preserve"> </w:t>
      </w:r>
      <w:r w:rsidRPr="00A80370">
        <w:t>4</w:t>
      </w:r>
      <w:r w:rsidRPr="00A80370">
        <w:rPr>
          <w:spacing w:val="-12"/>
        </w:rPr>
        <w:t xml:space="preserve"> </w:t>
      </w:r>
      <w:r w:rsidRPr="00A80370">
        <w:t>uses</w:t>
      </w:r>
      <w:r w:rsidRPr="00A80370">
        <w:rPr>
          <w:spacing w:val="-14"/>
        </w:rPr>
        <w:t xml:space="preserve"> </w:t>
      </w:r>
      <w:r w:rsidRPr="00A80370">
        <w:t>t-statistics to determine significance, while Figure 5 presents p-values, refining the interpretation of relationships and their reliability.</w:t>
      </w:r>
    </w:p>
    <w:p w:rsidR="00AD04D4" w:rsidRPr="00A80370" w:rsidRDefault="0004448C">
      <w:pPr>
        <w:pStyle w:val="BodyText"/>
        <w:spacing w:line="360" w:lineRule="auto"/>
        <w:ind w:right="26"/>
      </w:pPr>
      <w:r w:rsidRPr="00A80370">
        <w:t xml:space="preserve">The table below presents the results of the direct and indirect path coefficients, along with their </w:t>
      </w:r>
      <w:r w:rsidRPr="00A80370">
        <w:rPr>
          <w:spacing w:val="-2"/>
        </w:rPr>
        <w:t>significance:</w:t>
      </w:r>
    </w:p>
    <w:p w:rsidR="00AD04D4" w:rsidRPr="00A80370" w:rsidRDefault="0004448C">
      <w:pPr>
        <w:pStyle w:val="BodyText"/>
      </w:pPr>
      <w:r w:rsidRPr="00A80370">
        <w:t>Table</w:t>
      </w:r>
      <w:r w:rsidRPr="00A80370">
        <w:rPr>
          <w:spacing w:val="-8"/>
        </w:rPr>
        <w:t xml:space="preserve"> </w:t>
      </w:r>
      <w:r w:rsidRPr="00A80370">
        <w:t>4:</w:t>
      </w:r>
      <w:r w:rsidRPr="00A80370">
        <w:rPr>
          <w:spacing w:val="-1"/>
        </w:rPr>
        <w:t xml:space="preserve"> </w:t>
      </w:r>
      <w:r w:rsidRPr="00A80370">
        <w:t>Direct</w:t>
      </w:r>
      <w:r w:rsidRPr="00A80370">
        <w:rPr>
          <w:spacing w:val="-1"/>
        </w:rPr>
        <w:t xml:space="preserve"> </w:t>
      </w:r>
      <w:r w:rsidRPr="00A80370">
        <w:t>and</w:t>
      </w:r>
      <w:r w:rsidRPr="00A80370">
        <w:rPr>
          <w:spacing w:val="1"/>
        </w:rPr>
        <w:t xml:space="preserve"> </w:t>
      </w:r>
      <w:r w:rsidRPr="00A80370">
        <w:t>Indirect paths</w:t>
      </w:r>
      <w:r w:rsidRPr="00A80370">
        <w:rPr>
          <w:spacing w:val="-1"/>
        </w:rPr>
        <w:t xml:space="preserve"> </w:t>
      </w:r>
      <w:r w:rsidRPr="00A80370">
        <w:t>examined</w:t>
      </w:r>
      <w:r w:rsidRPr="00A80370">
        <w:rPr>
          <w:spacing w:val="-1"/>
        </w:rPr>
        <w:t xml:space="preserve"> </w:t>
      </w:r>
      <w:r w:rsidRPr="00A80370">
        <w:t>in the</w:t>
      </w:r>
      <w:r w:rsidRPr="00A80370">
        <w:rPr>
          <w:spacing w:val="-7"/>
        </w:rPr>
        <w:t xml:space="preserve"> </w:t>
      </w:r>
      <w:r w:rsidRPr="00A80370">
        <w:t>model</w:t>
      </w:r>
      <w:r w:rsidRPr="00A80370">
        <w:rPr>
          <w:spacing w:val="-1"/>
        </w:rPr>
        <w:t xml:space="preserve"> </w:t>
      </w:r>
      <w:r w:rsidRPr="00A80370">
        <w:t>and</w:t>
      </w:r>
      <w:r w:rsidRPr="00A80370">
        <w:rPr>
          <w:spacing w:val="-1"/>
        </w:rPr>
        <w:t xml:space="preserve"> </w:t>
      </w:r>
      <w:r w:rsidRPr="00A80370">
        <w:t>their</w:t>
      </w:r>
      <w:r w:rsidRPr="00A80370">
        <w:rPr>
          <w:spacing w:val="-2"/>
        </w:rPr>
        <w:t xml:space="preserve"> significance</w:t>
      </w:r>
    </w:p>
    <w:p w:rsidR="00AD04D4" w:rsidRPr="00A80370" w:rsidRDefault="00AD04D4">
      <w:pPr>
        <w:pStyle w:val="BodyText"/>
        <w:spacing w:before="6" w:after="1"/>
        <w:ind w:left="0"/>
        <w:jc w:val="left"/>
        <w:rPr>
          <w:sz w:val="12"/>
        </w:rPr>
      </w:pPr>
    </w:p>
    <w:tbl>
      <w:tblPr>
        <w:tblW w:w="0" w:type="auto"/>
        <w:tblInd w:w="92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972"/>
        <w:gridCol w:w="1709"/>
        <w:gridCol w:w="1351"/>
        <w:gridCol w:w="1349"/>
        <w:gridCol w:w="1260"/>
      </w:tblGrid>
      <w:tr w:rsidR="00A80370" w:rsidRPr="00A80370">
        <w:trPr>
          <w:trHeight w:val="414"/>
        </w:trPr>
        <w:tc>
          <w:tcPr>
            <w:tcW w:w="2972" w:type="dxa"/>
          </w:tcPr>
          <w:p w:rsidR="00AD04D4" w:rsidRPr="00A80370" w:rsidRDefault="0004448C">
            <w:pPr>
              <w:pStyle w:val="TableParagraph"/>
              <w:ind w:left="59"/>
              <w:rPr>
                <w:sz w:val="24"/>
              </w:rPr>
            </w:pPr>
            <w:r w:rsidRPr="00A80370">
              <w:rPr>
                <w:spacing w:val="-4"/>
                <w:sz w:val="24"/>
              </w:rPr>
              <w:t>Path</w:t>
            </w:r>
          </w:p>
        </w:tc>
        <w:tc>
          <w:tcPr>
            <w:tcW w:w="1709" w:type="dxa"/>
          </w:tcPr>
          <w:p w:rsidR="00AD04D4" w:rsidRPr="00A80370" w:rsidRDefault="0004448C">
            <w:pPr>
              <w:pStyle w:val="TableParagraph"/>
              <w:ind w:left="64"/>
              <w:rPr>
                <w:sz w:val="24"/>
              </w:rPr>
            </w:pPr>
            <w:r w:rsidRPr="00A80370">
              <w:rPr>
                <w:sz w:val="24"/>
              </w:rPr>
              <w:t>Path</w:t>
            </w:r>
            <w:r w:rsidRPr="00A80370">
              <w:rPr>
                <w:spacing w:val="-3"/>
                <w:sz w:val="24"/>
              </w:rPr>
              <w:t xml:space="preserve"> </w:t>
            </w:r>
            <w:r w:rsidRPr="00A80370">
              <w:rPr>
                <w:spacing w:val="-2"/>
                <w:sz w:val="24"/>
              </w:rPr>
              <w:t>Coefficient</w:t>
            </w:r>
          </w:p>
        </w:tc>
        <w:tc>
          <w:tcPr>
            <w:tcW w:w="1351" w:type="dxa"/>
          </w:tcPr>
          <w:p w:rsidR="00AD04D4" w:rsidRPr="00A80370" w:rsidRDefault="0004448C">
            <w:pPr>
              <w:pStyle w:val="TableParagraph"/>
              <w:ind w:left="62"/>
              <w:rPr>
                <w:sz w:val="24"/>
              </w:rPr>
            </w:pPr>
            <w:r w:rsidRPr="00A80370">
              <w:rPr>
                <w:spacing w:val="-2"/>
                <w:sz w:val="24"/>
              </w:rPr>
              <w:t>STDEV</w:t>
            </w:r>
          </w:p>
        </w:tc>
        <w:tc>
          <w:tcPr>
            <w:tcW w:w="1349" w:type="dxa"/>
          </w:tcPr>
          <w:p w:rsidR="00AD04D4" w:rsidRPr="00A80370" w:rsidRDefault="0004448C">
            <w:pPr>
              <w:pStyle w:val="TableParagraph"/>
              <w:ind w:left="62"/>
              <w:rPr>
                <w:sz w:val="24"/>
              </w:rPr>
            </w:pPr>
            <w:r w:rsidRPr="00A80370">
              <w:rPr>
                <w:spacing w:val="-3"/>
                <w:sz w:val="24"/>
              </w:rPr>
              <w:t>t-</w:t>
            </w:r>
            <w:r w:rsidRPr="00A80370">
              <w:rPr>
                <w:spacing w:val="-2"/>
                <w:sz w:val="24"/>
              </w:rPr>
              <w:t>Statistic</w:t>
            </w:r>
          </w:p>
        </w:tc>
        <w:tc>
          <w:tcPr>
            <w:tcW w:w="1260" w:type="dxa"/>
          </w:tcPr>
          <w:p w:rsidR="00AD04D4" w:rsidRPr="00A80370" w:rsidRDefault="0004448C">
            <w:pPr>
              <w:pStyle w:val="TableParagraph"/>
              <w:ind w:left="65"/>
              <w:rPr>
                <w:sz w:val="24"/>
              </w:rPr>
            </w:pPr>
            <w:r w:rsidRPr="00A80370">
              <w:rPr>
                <w:sz w:val="24"/>
              </w:rPr>
              <w:t xml:space="preserve">P </w:t>
            </w:r>
            <w:r w:rsidRPr="00A80370">
              <w:rPr>
                <w:spacing w:val="-2"/>
                <w:sz w:val="24"/>
              </w:rPr>
              <w:t>value</w:t>
            </w:r>
          </w:p>
        </w:tc>
      </w:tr>
      <w:tr w:rsidR="00A80370" w:rsidRPr="00A80370">
        <w:trPr>
          <w:trHeight w:val="457"/>
        </w:trPr>
        <w:tc>
          <w:tcPr>
            <w:tcW w:w="2972" w:type="dxa"/>
          </w:tcPr>
          <w:p w:rsidR="00AD04D4" w:rsidRPr="00A80370" w:rsidRDefault="0004448C">
            <w:pPr>
              <w:pStyle w:val="TableParagraph"/>
              <w:spacing w:before="42" w:line="240" w:lineRule="auto"/>
              <w:ind w:left="450"/>
              <w:rPr>
                <w:sz w:val="24"/>
              </w:rPr>
            </w:pPr>
            <w:r w:rsidRPr="00A80370">
              <w:rPr>
                <w:noProof/>
                <w:sz w:val="24"/>
              </w:rPr>
              <mc:AlternateContent>
                <mc:Choice Requires="wpg">
                  <w:drawing>
                    <wp:anchor distT="0" distB="0" distL="0" distR="0" simplePos="0" relativeHeight="15730176" behindDoc="0" locked="0" layoutInCell="1" allowOverlap="1">
                      <wp:simplePos x="0" y="0"/>
                      <wp:positionH relativeFrom="column">
                        <wp:posOffset>3505</wp:posOffset>
                      </wp:positionH>
                      <wp:positionV relativeFrom="paragraph">
                        <wp:posOffset>-874</wp:posOffset>
                      </wp:positionV>
                      <wp:extent cx="247650" cy="161925"/>
                      <wp:effectExtent l="0" t="0" r="0" b="0"/>
                      <wp:wrapNone/>
                      <wp:docPr id="27" name="Group 27" descr="wps"/>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47650" cy="161925"/>
                                <a:chOff x="0" y="0"/>
                                <a:chExt cx="247650" cy="161925"/>
                              </a:xfrm>
                            </wpg:grpSpPr>
                            <pic:pic xmlns:pic="http://schemas.openxmlformats.org/drawingml/2006/picture">
                              <pic:nvPicPr>
                                <pic:cNvPr id="28" name="Image 28" descr="wps"/>
                                <pic:cNvPicPr/>
                              </pic:nvPicPr>
                              <pic:blipFill>
                                <a:blip r:embed="rId21" cstate="print"/>
                                <a:stretch>
                                  <a:fillRect/>
                                </a:stretch>
                              </pic:blipFill>
                              <pic:spPr>
                                <a:xfrm>
                                  <a:off x="0" y="0"/>
                                  <a:ext cx="247650" cy="161442"/>
                                </a:xfrm>
                                <a:prstGeom prst="rect">
                                  <a:avLst/>
                                </a:prstGeom>
                              </pic:spPr>
                            </pic:pic>
                          </wpg:wgp>
                        </a:graphicData>
                      </a:graphic>
                    </wp:anchor>
                  </w:drawing>
                </mc:Choice>
                <mc:Fallback xmlns:w16se="http://schemas.microsoft.com/office/word/2015/wordml/symex" xmlns:cx="http://schemas.microsoft.com/office/drawing/2014/chartex">
                  <w:pict>
                    <v:group w14:anchorId="6741BEE6" id="Group 27" o:spid="_x0000_s1026" alt="wps" style="position:absolute;margin-left:.3pt;margin-top:-.05pt;width:19.5pt;height:12.75pt;z-index:15730176;mso-wrap-distance-left:0;mso-wrap-distance-right:0" coordsize="247650,16192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">
                      <v:shape id="Image 28" o:spid="_x0000_s1027" type="#_x0000_t75" alt="wps" style="position:absolute;width:247650;height:16144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">
                        <v:imagedata r:id="rId27" o:title="wps"/>
                      </v:shape>
                    </v:group>
                  </w:pict>
                </mc:Fallback>
              </mc:AlternateContent>
            </w:r>
            <w:r w:rsidRPr="00A80370">
              <w:rPr>
                <w:sz w:val="24"/>
              </w:rPr>
              <w:t>-&gt;</w:t>
            </w:r>
            <w:r w:rsidRPr="00A80370">
              <w:rPr>
                <w:spacing w:val="-5"/>
                <w:sz w:val="24"/>
              </w:rPr>
              <w:t xml:space="preserve"> GDP</w:t>
            </w:r>
          </w:p>
        </w:tc>
        <w:tc>
          <w:tcPr>
            <w:tcW w:w="1709" w:type="dxa"/>
          </w:tcPr>
          <w:p w:rsidR="00AD04D4" w:rsidRPr="00A80370" w:rsidRDefault="0004448C">
            <w:pPr>
              <w:pStyle w:val="TableParagraph"/>
              <w:ind w:left="61"/>
              <w:rPr>
                <w:sz w:val="24"/>
              </w:rPr>
            </w:pPr>
            <w:r w:rsidRPr="00A80370">
              <w:rPr>
                <w:spacing w:val="-4"/>
                <w:sz w:val="24"/>
              </w:rPr>
              <w:t>-</w:t>
            </w:r>
            <w:r w:rsidRPr="00A80370">
              <w:rPr>
                <w:spacing w:val="-2"/>
                <w:sz w:val="24"/>
              </w:rPr>
              <w:t>0.729</w:t>
            </w:r>
          </w:p>
        </w:tc>
        <w:tc>
          <w:tcPr>
            <w:tcW w:w="1351" w:type="dxa"/>
          </w:tcPr>
          <w:p w:rsidR="00AD04D4" w:rsidRPr="00A80370" w:rsidRDefault="0004448C">
            <w:pPr>
              <w:pStyle w:val="TableParagraph"/>
              <w:ind w:left="62"/>
              <w:rPr>
                <w:sz w:val="24"/>
              </w:rPr>
            </w:pPr>
            <w:r w:rsidRPr="00A80370">
              <w:rPr>
                <w:spacing w:val="-2"/>
                <w:sz w:val="24"/>
              </w:rPr>
              <w:t>0.050</w:t>
            </w:r>
          </w:p>
        </w:tc>
        <w:tc>
          <w:tcPr>
            <w:tcW w:w="1349" w:type="dxa"/>
          </w:tcPr>
          <w:p w:rsidR="00AD04D4" w:rsidRPr="00A80370" w:rsidRDefault="0004448C">
            <w:pPr>
              <w:pStyle w:val="TableParagraph"/>
              <w:ind w:left="62"/>
              <w:rPr>
                <w:sz w:val="24"/>
              </w:rPr>
            </w:pPr>
            <w:r w:rsidRPr="00A80370">
              <w:rPr>
                <w:spacing w:val="-2"/>
                <w:sz w:val="24"/>
              </w:rPr>
              <w:t>14.459</w:t>
            </w:r>
          </w:p>
        </w:tc>
        <w:tc>
          <w:tcPr>
            <w:tcW w:w="1260" w:type="dxa"/>
          </w:tcPr>
          <w:p w:rsidR="00AD04D4" w:rsidRPr="00A80370" w:rsidRDefault="0004448C">
            <w:pPr>
              <w:pStyle w:val="TableParagraph"/>
              <w:ind w:left="62"/>
              <w:rPr>
                <w:sz w:val="24"/>
              </w:rPr>
            </w:pPr>
            <w:r w:rsidRPr="00A80370">
              <w:rPr>
                <w:spacing w:val="-2"/>
                <w:sz w:val="24"/>
              </w:rPr>
              <w:t>0.000</w:t>
            </w:r>
          </w:p>
        </w:tc>
      </w:tr>
      <w:tr w:rsidR="00A80370" w:rsidRPr="00A80370">
        <w:trPr>
          <w:trHeight w:val="491"/>
        </w:trPr>
        <w:tc>
          <w:tcPr>
            <w:tcW w:w="2972" w:type="dxa"/>
          </w:tcPr>
          <w:p w:rsidR="00AD04D4" w:rsidRPr="00A80370" w:rsidRDefault="0004448C">
            <w:pPr>
              <w:pStyle w:val="TableParagraph"/>
              <w:spacing w:line="240" w:lineRule="auto"/>
              <w:ind w:left="75"/>
              <w:rPr>
                <w:sz w:val="24"/>
              </w:rPr>
            </w:pPr>
            <w:r w:rsidRPr="00A80370">
              <w:rPr>
                <w:noProof/>
                <w:position w:val="-1"/>
              </w:rPr>
              <w:drawing>
                <wp:inline distT="0" distB="0" distL="0" distR="0">
                  <wp:extent cx="247650" cy="190500"/>
                  <wp:effectExtent l="0" t="0" r="0" b="0"/>
                  <wp:docPr id="29" name="Image 29" descr="wps"/>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9" name="Image 29" descr="wps"/>
                          <pic:cNvPicPr/>
                        </pic:nvPicPr>
                        <pic:blipFill>
                          <a:blip r:embed="rId21" cstate="print"/>
                          <a:stretch>
                            <a:fillRect/>
                          </a:stretch>
                        </pic:blipFill>
                        <pic:spPr>
                          <a:xfrm>
                            <a:off x="0" y="0"/>
                            <a:ext cx="247650" cy="190500"/>
                          </a:xfrm>
                          <a:prstGeom prst="rect">
                            <a:avLst/>
                          </a:prstGeom>
                        </pic:spPr>
                      </pic:pic>
                    </a:graphicData>
                  </a:graphic>
                </wp:inline>
              </w:drawing>
            </w:r>
            <w:r w:rsidRPr="00A80370">
              <w:rPr>
                <w:sz w:val="20"/>
              </w:rPr>
              <w:t xml:space="preserve"> </w:t>
            </w:r>
            <w:r w:rsidRPr="00A80370">
              <w:rPr>
                <w:sz w:val="24"/>
              </w:rPr>
              <w:t>-&gt; CO</w:t>
            </w:r>
            <w:r w:rsidRPr="00A80370">
              <w:rPr>
                <w:sz w:val="24"/>
                <w:vertAlign w:val="subscript"/>
              </w:rPr>
              <w:t>2</w:t>
            </w:r>
          </w:p>
        </w:tc>
        <w:tc>
          <w:tcPr>
            <w:tcW w:w="1709" w:type="dxa"/>
          </w:tcPr>
          <w:p w:rsidR="00AD04D4" w:rsidRPr="00A80370" w:rsidRDefault="0004448C">
            <w:pPr>
              <w:pStyle w:val="TableParagraph"/>
              <w:ind w:left="61"/>
              <w:rPr>
                <w:sz w:val="24"/>
              </w:rPr>
            </w:pPr>
            <w:r w:rsidRPr="00A80370">
              <w:rPr>
                <w:spacing w:val="-4"/>
                <w:sz w:val="24"/>
              </w:rPr>
              <w:t>-</w:t>
            </w:r>
            <w:r w:rsidRPr="00A80370">
              <w:rPr>
                <w:spacing w:val="-2"/>
                <w:sz w:val="24"/>
              </w:rPr>
              <w:t>0.054</w:t>
            </w:r>
          </w:p>
        </w:tc>
        <w:tc>
          <w:tcPr>
            <w:tcW w:w="1351" w:type="dxa"/>
          </w:tcPr>
          <w:p w:rsidR="00AD04D4" w:rsidRPr="00A80370" w:rsidRDefault="0004448C">
            <w:pPr>
              <w:pStyle w:val="TableParagraph"/>
              <w:ind w:left="62"/>
              <w:rPr>
                <w:sz w:val="24"/>
              </w:rPr>
            </w:pPr>
            <w:r w:rsidRPr="00A80370">
              <w:rPr>
                <w:spacing w:val="-2"/>
                <w:sz w:val="24"/>
              </w:rPr>
              <w:t>0.025</w:t>
            </w:r>
          </w:p>
        </w:tc>
        <w:tc>
          <w:tcPr>
            <w:tcW w:w="1349" w:type="dxa"/>
          </w:tcPr>
          <w:p w:rsidR="00AD04D4" w:rsidRPr="00A80370" w:rsidRDefault="0004448C">
            <w:pPr>
              <w:pStyle w:val="TableParagraph"/>
              <w:ind w:left="62"/>
              <w:rPr>
                <w:sz w:val="24"/>
              </w:rPr>
            </w:pPr>
            <w:r w:rsidRPr="00A80370">
              <w:rPr>
                <w:spacing w:val="-2"/>
                <w:sz w:val="24"/>
              </w:rPr>
              <w:t>2.180</w:t>
            </w:r>
          </w:p>
        </w:tc>
        <w:tc>
          <w:tcPr>
            <w:tcW w:w="1260" w:type="dxa"/>
          </w:tcPr>
          <w:p w:rsidR="00AD04D4" w:rsidRPr="00A80370" w:rsidRDefault="0004448C">
            <w:pPr>
              <w:pStyle w:val="TableParagraph"/>
              <w:ind w:left="62"/>
              <w:rPr>
                <w:sz w:val="24"/>
              </w:rPr>
            </w:pPr>
            <w:r w:rsidRPr="00A80370">
              <w:rPr>
                <w:spacing w:val="-2"/>
                <w:sz w:val="24"/>
              </w:rPr>
              <w:t>0.030</w:t>
            </w:r>
          </w:p>
        </w:tc>
      </w:tr>
      <w:tr w:rsidR="00A80370" w:rsidRPr="00A80370">
        <w:trPr>
          <w:trHeight w:val="434"/>
        </w:trPr>
        <w:tc>
          <w:tcPr>
            <w:tcW w:w="2972" w:type="dxa"/>
          </w:tcPr>
          <w:p w:rsidR="00AD04D4" w:rsidRPr="00A80370" w:rsidRDefault="0004448C">
            <w:pPr>
              <w:pStyle w:val="TableParagraph"/>
              <w:spacing w:line="273" w:lineRule="exact"/>
              <w:ind w:left="64"/>
              <w:rPr>
                <w:sz w:val="24"/>
              </w:rPr>
            </w:pPr>
            <w:r w:rsidRPr="00A80370">
              <w:rPr>
                <w:sz w:val="24"/>
              </w:rPr>
              <w:t>GDP</w:t>
            </w:r>
            <w:r w:rsidRPr="00A80370">
              <w:rPr>
                <w:spacing w:val="-4"/>
                <w:sz w:val="24"/>
              </w:rPr>
              <w:t xml:space="preserve"> </w:t>
            </w:r>
            <w:r w:rsidRPr="00A80370">
              <w:rPr>
                <w:sz w:val="24"/>
              </w:rPr>
              <w:t>-&gt;</w:t>
            </w:r>
            <w:r w:rsidRPr="00A80370">
              <w:rPr>
                <w:spacing w:val="-5"/>
                <w:sz w:val="24"/>
              </w:rPr>
              <w:t xml:space="preserve"> CO</w:t>
            </w:r>
            <w:r w:rsidRPr="00A80370">
              <w:rPr>
                <w:spacing w:val="-5"/>
                <w:sz w:val="24"/>
                <w:vertAlign w:val="subscript"/>
              </w:rPr>
              <w:t>2</w:t>
            </w:r>
          </w:p>
        </w:tc>
        <w:tc>
          <w:tcPr>
            <w:tcW w:w="1709" w:type="dxa"/>
          </w:tcPr>
          <w:p w:rsidR="00AD04D4" w:rsidRPr="00A80370" w:rsidRDefault="0004448C">
            <w:pPr>
              <w:pStyle w:val="TableParagraph"/>
              <w:ind w:left="61"/>
              <w:rPr>
                <w:sz w:val="24"/>
              </w:rPr>
            </w:pPr>
            <w:r w:rsidRPr="00A80370">
              <w:rPr>
                <w:spacing w:val="-2"/>
                <w:sz w:val="24"/>
              </w:rPr>
              <w:t>0.397</w:t>
            </w:r>
          </w:p>
        </w:tc>
        <w:tc>
          <w:tcPr>
            <w:tcW w:w="1351" w:type="dxa"/>
          </w:tcPr>
          <w:p w:rsidR="00AD04D4" w:rsidRPr="00A80370" w:rsidRDefault="0004448C">
            <w:pPr>
              <w:pStyle w:val="TableParagraph"/>
              <w:ind w:left="62"/>
              <w:rPr>
                <w:sz w:val="24"/>
              </w:rPr>
            </w:pPr>
            <w:r w:rsidRPr="00A80370">
              <w:rPr>
                <w:spacing w:val="-2"/>
                <w:sz w:val="24"/>
              </w:rPr>
              <w:t>0.048</w:t>
            </w:r>
          </w:p>
        </w:tc>
        <w:tc>
          <w:tcPr>
            <w:tcW w:w="1349" w:type="dxa"/>
          </w:tcPr>
          <w:p w:rsidR="00AD04D4" w:rsidRPr="00A80370" w:rsidRDefault="0004448C">
            <w:pPr>
              <w:pStyle w:val="TableParagraph"/>
              <w:ind w:left="62"/>
              <w:rPr>
                <w:sz w:val="24"/>
              </w:rPr>
            </w:pPr>
            <w:r w:rsidRPr="00A80370">
              <w:rPr>
                <w:spacing w:val="-2"/>
                <w:sz w:val="24"/>
              </w:rPr>
              <w:t>8.231</w:t>
            </w:r>
          </w:p>
        </w:tc>
        <w:tc>
          <w:tcPr>
            <w:tcW w:w="1260" w:type="dxa"/>
          </w:tcPr>
          <w:p w:rsidR="00AD04D4" w:rsidRPr="00A80370" w:rsidRDefault="0004448C">
            <w:pPr>
              <w:pStyle w:val="TableParagraph"/>
              <w:ind w:left="62"/>
              <w:rPr>
                <w:sz w:val="24"/>
              </w:rPr>
            </w:pPr>
            <w:r w:rsidRPr="00A80370">
              <w:rPr>
                <w:spacing w:val="-2"/>
                <w:sz w:val="24"/>
              </w:rPr>
              <w:t>0.000</w:t>
            </w:r>
          </w:p>
        </w:tc>
      </w:tr>
      <w:tr w:rsidR="00A80370" w:rsidRPr="00A80370">
        <w:trPr>
          <w:trHeight w:val="467"/>
        </w:trPr>
        <w:tc>
          <w:tcPr>
            <w:tcW w:w="2972" w:type="dxa"/>
          </w:tcPr>
          <w:p w:rsidR="00AD04D4" w:rsidRPr="00A80370" w:rsidRDefault="0004448C">
            <w:pPr>
              <w:pStyle w:val="TableParagraph"/>
              <w:spacing w:before="30" w:line="240" w:lineRule="auto"/>
              <w:ind w:left="453"/>
              <w:rPr>
                <w:sz w:val="24"/>
              </w:rPr>
            </w:pPr>
            <w:r w:rsidRPr="00A80370">
              <w:rPr>
                <w:noProof/>
                <w:sz w:val="24"/>
              </w:rPr>
              <mc:AlternateContent>
                <mc:Choice Requires="wpg">
                  <w:drawing>
                    <wp:anchor distT="0" distB="0" distL="0" distR="0" simplePos="0" relativeHeight="15730688" behindDoc="0" locked="0" layoutInCell="1" allowOverlap="1">
                      <wp:simplePos x="0" y="0"/>
                      <wp:positionH relativeFrom="column">
                        <wp:posOffset>3505</wp:posOffset>
                      </wp:positionH>
                      <wp:positionV relativeFrom="paragraph">
                        <wp:posOffset>-862</wp:posOffset>
                      </wp:positionV>
                      <wp:extent cx="247650" cy="177165"/>
                      <wp:effectExtent l="0" t="0" r="0" b="0"/>
                      <wp:wrapNone/>
                      <wp:docPr id="30" name="Group 30" descr="wps"/>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47650" cy="177165"/>
                                <a:chOff x="0" y="0"/>
                                <a:chExt cx="247650" cy="177165"/>
                              </a:xfrm>
                            </wpg:grpSpPr>
                            <pic:pic xmlns:pic="http://schemas.openxmlformats.org/drawingml/2006/picture">
                              <pic:nvPicPr>
                                <pic:cNvPr id="31" name="Image 31" descr="wps"/>
                                <pic:cNvPicPr/>
                              </pic:nvPicPr>
                              <pic:blipFill>
                                <a:blip r:embed="rId21" cstate="print"/>
                                <a:stretch>
                                  <a:fillRect/>
                                </a:stretch>
                              </pic:blipFill>
                              <pic:spPr>
                                <a:xfrm>
                                  <a:off x="0" y="0"/>
                                  <a:ext cx="247650" cy="176796"/>
                                </a:xfrm>
                                <a:prstGeom prst="rect">
                                  <a:avLst/>
                                </a:prstGeom>
                              </pic:spPr>
                            </pic:pic>
                          </wpg:wgp>
                        </a:graphicData>
                      </a:graphic>
                    </wp:anchor>
                  </w:drawing>
                </mc:Choice>
                <mc:Fallback xmlns:w16se="http://schemas.microsoft.com/office/word/2015/wordml/symex" xmlns:cx="http://schemas.microsoft.com/office/drawing/2014/chartex">
                  <w:pict>
                    <v:group w14:anchorId="0C0FB039" id="Group 30" o:spid="_x0000_s1026" alt="wps" style="position:absolute;margin-left:.3pt;margin-top:-.05pt;width:19.5pt;height:13.95pt;z-index:15730688;mso-wrap-distance-left:0;mso-wrap-distance-right:0" coordsize="247650,17716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">
                      <v:shape id="Image 31" o:spid="_x0000_s1027" type="#_x0000_t75" alt="wps" style="position:absolute;width:247650;height:17679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">
                        <v:imagedata r:id="rId27" o:title="wps"/>
                      </v:shape>
                    </v:group>
                  </w:pict>
                </mc:Fallback>
              </mc:AlternateContent>
            </w:r>
            <w:r w:rsidRPr="00A80370">
              <w:rPr>
                <w:sz w:val="24"/>
              </w:rPr>
              <w:t>-&gt;</w:t>
            </w:r>
            <w:r w:rsidRPr="00A80370">
              <w:rPr>
                <w:spacing w:val="-2"/>
                <w:sz w:val="24"/>
              </w:rPr>
              <w:t xml:space="preserve"> </w:t>
            </w:r>
            <w:r w:rsidRPr="00A80370">
              <w:rPr>
                <w:sz w:val="24"/>
              </w:rPr>
              <w:t>GDP</w:t>
            </w:r>
            <w:r w:rsidRPr="00A80370">
              <w:rPr>
                <w:spacing w:val="-1"/>
                <w:sz w:val="24"/>
              </w:rPr>
              <w:t xml:space="preserve"> </w:t>
            </w:r>
            <w:r w:rsidRPr="00A80370">
              <w:rPr>
                <w:sz w:val="24"/>
              </w:rPr>
              <w:t>-&gt;</w:t>
            </w:r>
            <w:r w:rsidRPr="00A80370">
              <w:rPr>
                <w:spacing w:val="-2"/>
                <w:sz w:val="24"/>
              </w:rPr>
              <w:t xml:space="preserve"> </w:t>
            </w:r>
            <w:r w:rsidRPr="00A80370">
              <w:rPr>
                <w:spacing w:val="-5"/>
                <w:sz w:val="24"/>
              </w:rPr>
              <w:t>CO</w:t>
            </w:r>
            <w:r w:rsidRPr="00A80370">
              <w:rPr>
                <w:spacing w:val="-5"/>
                <w:sz w:val="24"/>
                <w:vertAlign w:val="subscript"/>
              </w:rPr>
              <w:t>2</w:t>
            </w:r>
          </w:p>
        </w:tc>
        <w:tc>
          <w:tcPr>
            <w:tcW w:w="1709" w:type="dxa"/>
          </w:tcPr>
          <w:p w:rsidR="00AD04D4" w:rsidRPr="00A80370" w:rsidRDefault="0004448C">
            <w:pPr>
              <w:pStyle w:val="TableParagraph"/>
              <w:ind w:left="61"/>
              <w:rPr>
                <w:sz w:val="24"/>
              </w:rPr>
            </w:pPr>
            <w:r w:rsidRPr="00A80370">
              <w:rPr>
                <w:spacing w:val="-4"/>
                <w:sz w:val="24"/>
              </w:rPr>
              <w:t>-</w:t>
            </w:r>
            <w:r w:rsidRPr="00A80370">
              <w:rPr>
                <w:spacing w:val="-2"/>
                <w:sz w:val="24"/>
              </w:rPr>
              <w:t>0.289</w:t>
            </w:r>
          </w:p>
        </w:tc>
        <w:tc>
          <w:tcPr>
            <w:tcW w:w="1351" w:type="dxa"/>
          </w:tcPr>
          <w:p w:rsidR="00AD04D4" w:rsidRPr="00A80370" w:rsidRDefault="0004448C">
            <w:pPr>
              <w:pStyle w:val="TableParagraph"/>
              <w:ind w:left="62"/>
              <w:rPr>
                <w:sz w:val="24"/>
              </w:rPr>
            </w:pPr>
            <w:r w:rsidRPr="00A80370">
              <w:rPr>
                <w:spacing w:val="-2"/>
                <w:sz w:val="24"/>
              </w:rPr>
              <w:t>0.042</w:t>
            </w:r>
          </w:p>
        </w:tc>
        <w:tc>
          <w:tcPr>
            <w:tcW w:w="1349" w:type="dxa"/>
          </w:tcPr>
          <w:p w:rsidR="00AD04D4" w:rsidRPr="00A80370" w:rsidRDefault="0004448C">
            <w:pPr>
              <w:pStyle w:val="TableParagraph"/>
              <w:ind w:left="62"/>
              <w:rPr>
                <w:sz w:val="24"/>
              </w:rPr>
            </w:pPr>
            <w:r w:rsidRPr="00A80370">
              <w:rPr>
                <w:spacing w:val="-2"/>
                <w:sz w:val="24"/>
              </w:rPr>
              <w:t>6.888</w:t>
            </w:r>
          </w:p>
        </w:tc>
        <w:tc>
          <w:tcPr>
            <w:tcW w:w="1260" w:type="dxa"/>
          </w:tcPr>
          <w:p w:rsidR="00AD04D4" w:rsidRPr="00A80370" w:rsidRDefault="0004448C">
            <w:pPr>
              <w:pStyle w:val="TableParagraph"/>
              <w:ind w:left="62"/>
              <w:rPr>
                <w:sz w:val="24"/>
              </w:rPr>
            </w:pPr>
            <w:r w:rsidRPr="00A80370">
              <w:rPr>
                <w:spacing w:val="-2"/>
                <w:sz w:val="24"/>
              </w:rPr>
              <w:t>0.000</w:t>
            </w:r>
          </w:p>
        </w:tc>
      </w:tr>
      <w:tr w:rsidR="00A80370" w:rsidRPr="00A80370">
        <w:trPr>
          <w:trHeight w:val="433"/>
        </w:trPr>
        <w:tc>
          <w:tcPr>
            <w:tcW w:w="2972" w:type="dxa"/>
          </w:tcPr>
          <w:p w:rsidR="00AD04D4" w:rsidRPr="00A80370" w:rsidRDefault="0004448C">
            <w:pPr>
              <w:pStyle w:val="TableParagraph"/>
              <w:spacing w:line="273" w:lineRule="exact"/>
              <w:ind w:left="64"/>
              <w:rPr>
                <w:sz w:val="24"/>
              </w:rPr>
            </w:pPr>
            <w:r w:rsidRPr="00A80370">
              <w:rPr>
                <w:sz w:val="24"/>
              </w:rPr>
              <w:t>Energy</w:t>
            </w:r>
            <w:r w:rsidRPr="00A80370">
              <w:rPr>
                <w:spacing w:val="-10"/>
                <w:sz w:val="24"/>
              </w:rPr>
              <w:t xml:space="preserve"> </w:t>
            </w:r>
            <w:r w:rsidRPr="00A80370">
              <w:rPr>
                <w:sz w:val="24"/>
              </w:rPr>
              <w:t>Consumption</w:t>
            </w:r>
            <w:r w:rsidRPr="00A80370">
              <w:rPr>
                <w:spacing w:val="1"/>
                <w:sz w:val="24"/>
              </w:rPr>
              <w:t xml:space="preserve"> </w:t>
            </w:r>
            <w:r w:rsidRPr="00A80370">
              <w:rPr>
                <w:sz w:val="24"/>
              </w:rPr>
              <w:t>-&gt;</w:t>
            </w:r>
            <w:r w:rsidRPr="00A80370">
              <w:rPr>
                <w:spacing w:val="1"/>
                <w:sz w:val="24"/>
              </w:rPr>
              <w:t xml:space="preserve"> </w:t>
            </w:r>
            <w:r w:rsidRPr="00A80370">
              <w:rPr>
                <w:spacing w:val="-5"/>
                <w:sz w:val="24"/>
              </w:rPr>
              <w:t>CO</w:t>
            </w:r>
            <w:r w:rsidRPr="00A80370">
              <w:rPr>
                <w:spacing w:val="-5"/>
                <w:sz w:val="24"/>
                <w:vertAlign w:val="subscript"/>
              </w:rPr>
              <w:t>2</w:t>
            </w:r>
          </w:p>
        </w:tc>
        <w:tc>
          <w:tcPr>
            <w:tcW w:w="1709" w:type="dxa"/>
          </w:tcPr>
          <w:p w:rsidR="00AD04D4" w:rsidRPr="00A80370" w:rsidRDefault="0004448C">
            <w:pPr>
              <w:pStyle w:val="TableParagraph"/>
              <w:ind w:left="61"/>
              <w:rPr>
                <w:sz w:val="24"/>
              </w:rPr>
            </w:pPr>
            <w:r w:rsidRPr="00A80370">
              <w:rPr>
                <w:spacing w:val="-2"/>
                <w:sz w:val="24"/>
              </w:rPr>
              <w:t>0.501</w:t>
            </w:r>
          </w:p>
        </w:tc>
        <w:tc>
          <w:tcPr>
            <w:tcW w:w="1351" w:type="dxa"/>
          </w:tcPr>
          <w:p w:rsidR="00AD04D4" w:rsidRPr="00A80370" w:rsidRDefault="0004448C">
            <w:pPr>
              <w:pStyle w:val="TableParagraph"/>
              <w:ind w:left="62"/>
              <w:rPr>
                <w:sz w:val="24"/>
              </w:rPr>
            </w:pPr>
            <w:r w:rsidRPr="00A80370">
              <w:rPr>
                <w:spacing w:val="-2"/>
                <w:sz w:val="24"/>
              </w:rPr>
              <w:t>0.076</w:t>
            </w:r>
          </w:p>
        </w:tc>
        <w:tc>
          <w:tcPr>
            <w:tcW w:w="1349" w:type="dxa"/>
          </w:tcPr>
          <w:p w:rsidR="00AD04D4" w:rsidRPr="00A80370" w:rsidRDefault="0004448C">
            <w:pPr>
              <w:pStyle w:val="TableParagraph"/>
              <w:ind w:left="62"/>
              <w:rPr>
                <w:sz w:val="24"/>
              </w:rPr>
            </w:pPr>
            <w:r w:rsidRPr="00A80370">
              <w:rPr>
                <w:spacing w:val="-2"/>
                <w:sz w:val="24"/>
              </w:rPr>
              <w:t>6.576</w:t>
            </w:r>
          </w:p>
        </w:tc>
        <w:tc>
          <w:tcPr>
            <w:tcW w:w="1260" w:type="dxa"/>
          </w:tcPr>
          <w:p w:rsidR="00AD04D4" w:rsidRPr="00A80370" w:rsidRDefault="0004448C">
            <w:pPr>
              <w:pStyle w:val="TableParagraph"/>
              <w:ind w:left="62"/>
              <w:rPr>
                <w:sz w:val="24"/>
              </w:rPr>
            </w:pPr>
            <w:r w:rsidRPr="00A80370">
              <w:rPr>
                <w:spacing w:val="-2"/>
                <w:sz w:val="24"/>
              </w:rPr>
              <w:t>0.000</w:t>
            </w:r>
          </w:p>
        </w:tc>
      </w:tr>
      <w:tr w:rsidR="00A80370" w:rsidRPr="00A80370">
        <w:trPr>
          <w:trHeight w:val="434"/>
        </w:trPr>
        <w:tc>
          <w:tcPr>
            <w:tcW w:w="2972" w:type="dxa"/>
          </w:tcPr>
          <w:p w:rsidR="00AD04D4" w:rsidRPr="00A80370" w:rsidRDefault="0004448C">
            <w:pPr>
              <w:pStyle w:val="TableParagraph"/>
              <w:spacing w:line="273" w:lineRule="exact"/>
              <w:ind w:left="64"/>
              <w:rPr>
                <w:sz w:val="24"/>
              </w:rPr>
            </w:pPr>
            <w:r w:rsidRPr="00A80370">
              <w:rPr>
                <w:sz w:val="24"/>
              </w:rPr>
              <w:t>Urban</w:t>
            </w:r>
            <w:r w:rsidRPr="00A80370">
              <w:rPr>
                <w:spacing w:val="-9"/>
                <w:sz w:val="24"/>
              </w:rPr>
              <w:t xml:space="preserve"> </w:t>
            </w:r>
            <w:r w:rsidRPr="00A80370">
              <w:rPr>
                <w:sz w:val="24"/>
              </w:rPr>
              <w:t>Population</w:t>
            </w:r>
            <w:r w:rsidRPr="00A80370">
              <w:rPr>
                <w:spacing w:val="-1"/>
                <w:sz w:val="24"/>
              </w:rPr>
              <w:t xml:space="preserve"> </w:t>
            </w:r>
            <w:r w:rsidRPr="00A80370">
              <w:rPr>
                <w:sz w:val="24"/>
              </w:rPr>
              <w:t>-&gt;</w:t>
            </w:r>
            <w:r w:rsidRPr="00A80370">
              <w:rPr>
                <w:spacing w:val="-2"/>
                <w:sz w:val="24"/>
              </w:rPr>
              <w:t xml:space="preserve"> </w:t>
            </w:r>
            <w:r w:rsidRPr="00A80370">
              <w:rPr>
                <w:spacing w:val="-5"/>
                <w:sz w:val="24"/>
              </w:rPr>
              <w:t>CO</w:t>
            </w:r>
            <w:r w:rsidRPr="00A80370">
              <w:rPr>
                <w:spacing w:val="-5"/>
                <w:sz w:val="24"/>
                <w:vertAlign w:val="subscript"/>
              </w:rPr>
              <w:t>2</w:t>
            </w:r>
          </w:p>
        </w:tc>
        <w:tc>
          <w:tcPr>
            <w:tcW w:w="1709" w:type="dxa"/>
          </w:tcPr>
          <w:p w:rsidR="00AD04D4" w:rsidRPr="00A80370" w:rsidRDefault="0004448C">
            <w:pPr>
              <w:pStyle w:val="TableParagraph"/>
              <w:ind w:left="61"/>
              <w:rPr>
                <w:sz w:val="24"/>
              </w:rPr>
            </w:pPr>
            <w:r w:rsidRPr="00A80370">
              <w:rPr>
                <w:spacing w:val="-2"/>
                <w:sz w:val="24"/>
              </w:rPr>
              <w:t>0.112</w:t>
            </w:r>
          </w:p>
        </w:tc>
        <w:tc>
          <w:tcPr>
            <w:tcW w:w="1351" w:type="dxa"/>
          </w:tcPr>
          <w:p w:rsidR="00AD04D4" w:rsidRPr="00A80370" w:rsidRDefault="0004448C">
            <w:pPr>
              <w:pStyle w:val="TableParagraph"/>
              <w:ind w:left="62"/>
              <w:rPr>
                <w:sz w:val="24"/>
              </w:rPr>
            </w:pPr>
            <w:r w:rsidRPr="00A80370">
              <w:rPr>
                <w:spacing w:val="-2"/>
                <w:sz w:val="24"/>
              </w:rPr>
              <w:t>0.120</w:t>
            </w:r>
          </w:p>
        </w:tc>
        <w:tc>
          <w:tcPr>
            <w:tcW w:w="1349" w:type="dxa"/>
          </w:tcPr>
          <w:p w:rsidR="00AD04D4" w:rsidRPr="00A80370" w:rsidRDefault="0004448C">
            <w:pPr>
              <w:pStyle w:val="TableParagraph"/>
              <w:ind w:left="62"/>
              <w:rPr>
                <w:sz w:val="24"/>
              </w:rPr>
            </w:pPr>
            <w:r w:rsidRPr="00A80370">
              <w:rPr>
                <w:spacing w:val="-2"/>
                <w:sz w:val="24"/>
              </w:rPr>
              <w:t>0.938</w:t>
            </w:r>
          </w:p>
        </w:tc>
        <w:tc>
          <w:tcPr>
            <w:tcW w:w="1260" w:type="dxa"/>
          </w:tcPr>
          <w:p w:rsidR="00AD04D4" w:rsidRPr="00A80370" w:rsidRDefault="0004448C">
            <w:pPr>
              <w:pStyle w:val="TableParagraph"/>
              <w:ind w:left="62"/>
              <w:rPr>
                <w:sz w:val="24"/>
              </w:rPr>
            </w:pPr>
            <w:r w:rsidRPr="00A80370">
              <w:rPr>
                <w:spacing w:val="-2"/>
                <w:sz w:val="24"/>
              </w:rPr>
              <w:t>0.349</w:t>
            </w:r>
          </w:p>
        </w:tc>
      </w:tr>
      <w:tr w:rsidR="00A80370" w:rsidRPr="00A80370">
        <w:trPr>
          <w:trHeight w:val="434"/>
        </w:trPr>
        <w:tc>
          <w:tcPr>
            <w:tcW w:w="2972" w:type="dxa"/>
          </w:tcPr>
          <w:p w:rsidR="00AD04D4" w:rsidRPr="00A80370" w:rsidRDefault="0004448C">
            <w:pPr>
              <w:pStyle w:val="TableParagraph"/>
              <w:spacing w:line="273" w:lineRule="exact"/>
              <w:ind w:left="64"/>
              <w:rPr>
                <w:sz w:val="24"/>
              </w:rPr>
            </w:pPr>
            <w:r w:rsidRPr="00A80370">
              <w:rPr>
                <w:sz w:val="24"/>
              </w:rPr>
              <w:t>Population</w:t>
            </w:r>
            <w:r w:rsidRPr="00A80370">
              <w:rPr>
                <w:spacing w:val="-2"/>
                <w:sz w:val="24"/>
              </w:rPr>
              <w:t xml:space="preserve"> </w:t>
            </w:r>
            <w:r w:rsidRPr="00A80370">
              <w:rPr>
                <w:sz w:val="24"/>
              </w:rPr>
              <w:t>Growth</w:t>
            </w:r>
            <w:r w:rsidRPr="00A80370">
              <w:rPr>
                <w:spacing w:val="-1"/>
                <w:sz w:val="24"/>
              </w:rPr>
              <w:t xml:space="preserve"> </w:t>
            </w:r>
            <w:r w:rsidRPr="00A80370">
              <w:rPr>
                <w:sz w:val="24"/>
              </w:rPr>
              <w:t>-&gt;</w:t>
            </w:r>
            <w:r w:rsidRPr="00A80370">
              <w:rPr>
                <w:spacing w:val="-2"/>
                <w:sz w:val="24"/>
              </w:rPr>
              <w:t xml:space="preserve"> </w:t>
            </w:r>
            <w:r w:rsidRPr="00A80370">
              <w:rPr>
                <w:spacing w:val="-5"/>
                <w:sz w:val="24"/>
              </w:rPr>
              <w:t>CO</w:t>
            </w:r>
            <w:r w:rsidRPr="00A80370">
              <w:rPr>
                <w:spacing w:val="-5"/>
                <w:sz w:val="24"/>
                <w:vertAlign w:val="subscript"/>
              </w:rPr>
              <w:t>2</w:t>
            </w:r>
          </w:p>
        </w:tc>
        <w:tc>
          <w:tcPr>
            <w:tcW w:w="1709" w:type="dxa"/>
          </w:tcPr>
          <w:p w:rsidR="00AD04D4" w:rsidRPr="00A80370" w:rsidRDefault="0004448C">
            <w:pPr>
              <w:pStyle w:val="TableParagraph"/>
              <w:ind w:left="61"/>
              <w:rPr>
                <w:sz w:val="24"/>
              </w:rPr>
            </w:pPr>
            <w:r w:rsidRPr="00A80370">
              <w:rPr>
                <w:spacing w:val="-2"/>
                <w:sz w:val="24"/>
              </w:rPr>
              <w:t>0.037</w:t>
            </w:r>
          </w:p>
        </w:tc>
        <w:tc>
          <w:tcPr>
            <w:tcW w:w="1351" w:type="dxa"/>
          </w:tcPr>
          <w:p w:rsidR="00AD04D4" w:rsidRPr="00A80370" w:rsidRDefault="0004448C">
            <w:pPr>
              <w:pStyle w:val="TableParagraph"/>
              <w:ind w:left="62"/>
              <w:rPr>
                <w:sz w:val="24"/>
              </w:rPr>
            </w:pPr>
            <w:r w:rsidRPr="00A80370">
              <w:rPr>
                <w:spacing w:val="-2"/>
                <w:sz w:val="24"/>
              </w:rPr>
              <w:t>0.046</w:t>
            </w:r>
          </w:p>
        </w:tc>
        <w:tc>
          <w:tcPr>
            <w:tcW w:w="1349" w:type="dxa"/>
          </w:tcPr>
          <w:p w:rsidR="00AD04D4" w:rsidRPr="00A80370" w:rsidRDefault="0004448C">
            <w:pPr>
              <w:pStyle w:val="TableParagraph"/>
              <w:ind w:left="62"/>
              <w:rPr>
                <w:sz w:val="24"/>
              </w:rPr>
            </w:pPr>
            <w:r w:rsidRPr="00A80370">
              <w:rPr>
                <w:spacing w:val="-2"/>
                <w:sz w:val="24"/>
              </w:rPr>
              <w:t>0.798</w:t>
            </w:r>
          </w:p>
        </w:tc>
        <w:tc>
          <w:tcPr>
            <w:tcW w:w="1260" w:type="dxa"/>
          </w:tcPr>
          <w:p w:rsidR="00AD04D4" w:rsidRPr="00A80370" w:rsidRDefault="0004448C">
            <w:pPr>
              <w:pStyle w:val="TableParagraph"/>
              <w:ind w:left="62"/>
              <w:rPr>
                <w:sz w:val="24"/>
              </w:rPr>
            </w:pPr>
            <w:r w:rsidRPr="00A80370">
              <w:rPr>
                <w:spacing w:val="-2"/>
                <w:sz w:val="24"/>
              </w:rPr>
              <w:t>0.426</w:t>
            </w:r>
          </w:p>
        </w:tc>
      </w:tr>
    </w:tbl>
    <w:p w:rsidR="00AD04D4" w:rsidRPr="00A80370" w:rsidRDefault="0004448C">
      <w:pPr>
        <w:pStyle w:val="BodyText"/>
        <w:spacing w:line="360" w:lineRule="auto"/>
        <w:ind w:right="20"/>
      </w:pPr>
      <w:r w:rsidRPr="00A80370">
        <w:t>The</w:t>
      </w:r>
      <w:r w:rsidRPr="00A80370">
        <w:rPr>
          <w:spacing w:val="-8"/>
        </w:rPr>
        <w:t xml:space="preserve"> </w:t>
      </w:r>
      <w:r w:rsidRPr="00A80370">
        <w:t>results</w:t>
      </w:r>
      <w:r w:rsidRPr="00A80370">
        <w:rPr>
          <w:spacing w:val="-8"/>
        </w:rPr>
        <w:t xml:space="preserve"> </w:t>
      </w:r>
      <w:r w:rsidRPr="00A80370">
        <w:t>of</w:t>
      </w:r>
      <w:r w:rsidRPr="00A80370">
        <w:rPr>
          <w:spacing w:val="-8"/>
        </w:rPr>
        <w:t xml:space="preserve"> </w:t>
      </w:r>
      <w:r w:rsidRPr="00A80370">
        <w:t>the</w:t>
      </w:r>
      <w:r w:rsidRPr="00A80370">
        <w:rPr>
          <w:spacing w:val="-8"/>
        </w:rPr>
        <w:t xml:space="preserve"> </w:t>
      </w:r>
      <w:r w:rsidRPr="00A80370">
        <w:t>structural</w:t>
      </w:r>
      <w:r w:rsidRPr="00A80370">
        <w:rPr>
          <w:spacing w:val="-8"/>
        </w:rPr>
        <w:t xml:space="preserve"> </w:t>
      </w:r>
      <w:r w:rsidRPr="00A80370">
        <w:t>equation</w:t>
      </w:r>
      <w:r w:rsidRPr="00A80370">
        <w:rPr>
          <w:spacing w:val="-8"/>
        </w:rPr>
        <w:t xml:space="preserve"> </w:t>
      </w:r>
      <w:r w:rsidRPr="00A80370">
        <w:t>model</w:t>
      </w:r>
      <w:r w:rsidRPr="00A80370">
        <w:rPr>
          <w:spacing w:val="-8"/>
        </w:rPr>
        <w:t xml:space="preserve"> </w:t>
      </w:r>
      <w:r w:rsidRPr="00A80370">
        <w:t>(Table</w:t>
      </w:r>
      <w:r w:rsidRPr="00A80370">
        <w:rPr>
          <w:spacing w:val="-7"/>
        </w:rPr>
        <w:t xml:space="preserve"> </w:t>
      </w:r>
      <w:r w:rsidRPr="00A80370">
        <w:t>4)</w:t>
      </w:r>
      <w:r w:rsidRPr="00A80370">
        <w:rPr>
          <w:spacing w:val="-8"/>
        </w:rPr>
        <w:t xml:space="preserve"> </w:t>
      </w:r>
      <w:r w:rsidRPr="00A80370">
        <w:t>indicate</w:t>
      </w:r>
      <w:r w:rsidRPr="00A80370">
        <w:rPr>
          <w:spacing w:val="-8"/>
        </w:rPr>
        <w:t xml:space="preserve"> </w:t>
      </w:r>
      <w:r w:rsidRPr="00A80370">
        <w:t>a</w:t>
      </w:r>
      <w:r w:rsidRPr="00A80370">
        <w:rPr>
          <w:spacing w:val="-8"/>
        </w:rPr>
        <w:t xml:space="preserve"> </w:t>
      </w:r>
      <w:r w:rsidRPr="00A80370">
        <w:t>significant</w:t>
      </w:r>
      <w:r w:rsidRPr="00A80370">
        <w:rPr>
          <w:spacing w:val="-8"/>
        </w:rPr>
        <w:t xml:space="preserve"> </w:t>
      </w:r>
      <w:r w:rsidRPr="00A80370">
        <w:t>negative</w:t>
      </w:r>
      <w:r w:rsidRPr="00A80370">
        <w:rPr>
          <w:spacing w:val="-8"/>
        </w:rPr>
        <w:t xml:space="preserve"> </w:t>
      </w:r>
      <w:r w:rsidRPr="00A80370">
        <w:t>direct</w:t>
      </w:r>
      <w:r w:rsidRPr="00A80370">
        <w:rPr>
          <w:spacing w:val="-8"/>
        </w:rPr>
        <w:t xml:space="preserve"> </w:t>
      </w:r>
      <w:r w:rsidRPr="00A80370">
        <w:t>effect</w:t>
      </w:r>
      <w:r w:rsidRPr="00A80370">
        <w:rPr>
          <w:spacing w:val="-8"/>
        </w:rPr>
        <w:t xml:space="preserve"> </w:t>
      </w:r>
      <w:r w:rsidRPr="00A80370">
        <w:t xml:space="preserve">of </w:t>
      </w:r>
      <w:r w:rsidRPr="00A80370">
        <w:rPr>
          <w:noProof/>
        </w:rPr>
        <w:drawing>
          <wp:inline distT="0" distB="0" distL="0" distR="0">
            <wp:extent cx="228600" cy="133350"/>
            <wp:effectExtent l="0" t="0" r="0" b="0"/>
            <wp:docPr id="32" name="Image 32" descr="wps"/>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2" name="Image 32" descr="wps"/>
                    <pic:cNvPicPr/>
                  </pic:nvPicPr>
                  <pic:blipFill>
                    <a:blip r:embed="rId21" cstate="print"/>
                    <a:stretch>
                      <a:fillRect/>
                    </a:stretch>
                  </pic:blipFill>
                  <pic:spPr>
                    <a:xfrm>
                      <a:off x="0" y="0"/>
                      <a:ext cx="228600" cy="133350"/>
                    </a:xfrm>
                    <a:prstGeom prst="rect">
                      <a:avLst/>
                    </a:prstGeom>
                  </pic:spPr>
                </pic:pic>
              </a:graphicData>
            </a:graphic>
          </wp:inline>
        </w:drawing>
      </w:r>
      <w:r w:rsidRPr="00A80370">
        <w:t xml:space="preserve"> on GDP (path coefficient = -0.729, p &lt; .001), and slightly decreasing carbon emissions (path coefficient = -0.054, p &lt; .001), likely due to temporary disruptions in industrial activity, while a significant positive direct effect of </w:t>
      </w:r>
      <w:r w:rsidRPr="00A80370">
        <w:rPr>
          <w:position w:val="2"/>
        </w:rPr>
        <w:t xml:space="preserve">GDP on </w:t>
      </w:r>
      <w:r w:rsidR="007A450F" w:rsidRPr="00A80370">
        <w:t>CO</w:t>
      </w:r>
      <w:r w:rsidR="007A450F" w:rsidRPr="00A80370">
        <w:rPr>
          <w:vertAlign w:val="subscript"/>
        </w:rPr>
        <w:t>2</w:t>
      </w:r>
      <w:r w:rsidRPr="00A80370">
        <w:rPr>
          <w:spacing w:val="40"/>
        </w:rPr>
        <w:t xml:space="preserve"> </w:t>
      </w:r>
      <w:r w:rsidRPr="00A80370">
        <w:rPr>
          <w:position w:val="2"/>
        </w:rPr>
        <w:t xml:space="preserve">emissions (path coefficient = 0.397, p &lt; .001). </w:t>
      </w:r>
      <w:r w:rsidRPr="00A80370">
        <w:t>Additionally the indirect effect of</w:t>
      </w:r>
      <w:r w:rsidRPr="00A80370">
        <w:rPr>
          <w:spacing w:val="80"/>
          <w:w w:val="150"/>
        </w:rPr>
        <w:t xml:space="preserve"> </w:t>
      </w:r>
      <w:r w:rsidRPr="00A80370">
        <w:rPr>
          <w:noProof/>
          <w:spacing w:val="-6"/>
          <w:position w:val="-1"/>
        </w:rPr>
        <w:drawing>
          <wp:inline distT="0" distB="0" distL="0" distR="0">
            <wp:extent cx="238125" cy="133350"/>
            <wp:effectExtent l="0" t="0" r="0" b="0"/>
            <wp:docPr id="33" name="Image 33" descr="wps"/>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3" name="Image 33" descr="wps"/>
                    <pic:cNvPicPr/>
                  </pic:nvPicPr>
                  <pic:blipFill>
                    <a:blip r:embed="rId21" cstate="print"/>
                    <a:stretch>
                      <a:fillRect/>
                    </a:stretch>
                  </pic:blipFill>
                  <pic:spPr>
                    <a:xfrm>
                      <a:off x="0" y="0"/>
                      <a:ext cx="238125" cy="133350"/>
                    </a:xfrm>
                    <a:prstGeom prst="rect">
                      <a:avLst/>
                    </a:prstGeom>
                  </pic:spPr>
                </pic:pic>
              </a:graphicData>
            </a:graphic>
          </wp:inline>
        </w:drawing>
      </w:r>
      <w:r w:rsidRPr="00A80370">
        <w:rPr>
          <w:spacing w:val="-6"/>
        </w:rPr>
        <w:t xml:space="preserve"> </w:t>
      </w:r>
      <w:r w:rsidRPr="00A80370">
        <w:t xml:space="preserve">on </w:t>
      </w:r>
      <w:r w:rsidR="007A450F" w:rsidRPr="00A80370">
        <w:t>CO</w:t>
      </w:r>
      <w:r w:rsidR="007A450F" w:rsidRPr="00A80370">
        <w:rPr>
          <w:vertAlign w:val="subscript"/>
        </w:rPr>
        <w:t>2</w:t>
      </w:r>
      <w:r w:rsidRPr="00A80370">
        <w:rPr>
          <w:position w:val="-1"/>
        </w:rPr>
        <w:t xml:space="preserve"> </w:t>
      </w:r>
      <w:r w:rsidRPr="00A80370">
        <w:t xml:space="preserve">emissions through GDP is also significant and </w:t>
      </w:r>
      <w:r w:rsidRPr="00A80370">
        <w:rPr>
          <w:position w:val="2"/>
        </w:rPr>
        <w:t xml:space="preserve">negative (path </w:t>
      </w:r>
      <w:r w:rsidRPr="00A80370">
        <w:t xml:space="preserve">coefficient = -0.289, p &lt; .001). Furthermore, a significant positive direct effect of </w:t>
      </w:r>
      <w:r w:rsidRPr="00A80370">
        <w:rPr>
          <w:position w:val="2"/>
        </w:rPr>
        <w:t>Energy</w:t>
      </w:r>
      <w:r w:rsidRPr="00A80370">
        <w:rPr>
          <w:spacing w:val="-1"/>
          <w:position w:val="2"/>
        </w:rPr>
        <w:t xml:space="preserve"> </w:t>
      </w:r>
      <w:r w:rsidRPr="00A80370">
        <w:rPr>
          <w:position w:val="2"/>
        </w:rPr>
        <w:t xml:space="preserve">Consumption on </w:t>
      </w:r>
      <w:r w:rsidR="007A450F" w:rsidRPr="00A80370">
        <w:t>CO</w:t>
      </w:r>
      <w:r w:rsidR="007A450F" w:rsidRPr="00A80370">
        <w:rPr>
          <w:vertAlign w:val="subscript"/>
        </w:rPr>
        <w:t>2</w:t>
      </w:r>
      <w:r w:rsidRPr="00A80370">
        <w:t xml:space="preserve"> </w:t>
      </w:r>
      <w:r w:rsidRPr="00A80370">
        <w:rPr>
          <w:position w:val="2"/>
        </w:rPr>
        <w:t xml:space="preserve">emissions (path coefficient = 0.501, p &lt; .001) and direct effects of Population Growth and Urban Population on </w:t>
      </w:r>
      <w:r w:rsidR="007A450F" w:rsidRPr="00A80370">
        <w:t>CO</w:t>
      </w:r>
      <w:r w:rsidR="007A450F" w:rsidRPr="00A80370">
        <w:rPr>
          <w:vertAlign w:val="subscript"/>
        </w:rPr>
        <w:t>2</w:t>
      </w:r>
      <w:r w:rsidRPr="00A80370">
        <w:rPr>
          <w:spacing w:val="40"/>
        </w:rPr>
        <w:t xml:space="preserve"> </w:t>
      </w:r>
      <w:r w:rsidRPr="00A80370">
        <w:rPr>
          <w:position w:val="2"/>
        </w:rPr>
        <w:t xml:space="preserve">emissions are not </w:t>
      </w:r>
      <w:r w:rsidRPr="00A80370">
        <w:t>significant.</w:t>
      </w:r>
    </w:p>
    <w:p w:rsidR="00AD04D4" w:rsidRPr="00A80370" w:rsidRDefault="0004448C">
      <w:pPr>
        <w:pStyle w:val="Heading2"/>
      </w:pPr>
      <w:r w:rsidRPr="00A80370">
        <w:t>Structural</w:t>
      </w:r>
      <w:r w:rsidRPr="00A80370">
        <w:rPr>
          <w:spacing w:val="-7"/>
        </w:rPr>
        <w:t xml:space="preserve"> </w:t>
      </w:r>
      <w:r w:rsidRPr="00A80370">
        <w:t>Model</w:t>
      </w:r>
      <w:r w:rsidRPr="00A80370">
        <w:rPr>
          <w:spacing w:val="-7"/>
        </w:rPr>
        <w:t xml:space="preserve"> </w:t>
      </w:r>
      <w:r w:rsidRPr="00A80370">
        <w:rPr>
          <w:spacing w:val="-2"/>
        </w:rPr>
        <w:t>Evaluation</w:t>
      </w:r>
    </w:p>
    <w:p w:rsidR="00AD04D4" w:rsidRPr="00A80370" w:rsidRDefault="0004448C">
      <w:pPr>
        <w:pStyle w:val="BodyText"/>
        <w:spacing w:before="132"/>
      </w:pPr>
      <w:r w:rsidRPr="00A80370">
        <w:t>In</w:t>
      </w:r>
      <w:r w:rsidRPr="00A80370">
        <w:rPr>
          <w:spacing w:val="-3"/>
        </w:rPr>
        <w:t xml:space="preserve"> </w:t>
      </w:r>
      <w:r w:rsidRPr="00A80370">
        <w:t>this</w:t>
      </w:r>
      <w:r w:rsidRPr="00A80370">
        <w:rPr>
          <w:spacing w:val="-1"/>
        </w:rPr>
        <w:t xml:space="preserve"> </w:t>
      </w:r>
      <w:r w:rsidRPr="00A80370">
        <w:t>section,</w:t>
      </w:r>
      <w:r w:rsidRPr="00A80370">
        <w:rPr>
          <w:spacing w:val="-1"/>
        </w:rPr>
        <w:t xml:space="preserve"> </w:t>
      </w:r>
      <w:r w:rsidRPr="00A80370">
        <w:t>the</w:t>
      </w:r>
      <w:r w:rsidRPr="00A80370">
        <w:rPr>
          <w:spacing w:val="-1"/>
        </w:rPr>
        <w:t xml:space="preserve"> </w:t>
      </w:r>
      <w:r w:rsidRPr="00A80370">
        <w:t>structural</w:t>
      </w:r>
      <w:r w:rsidRPr="00A80370">
        <w:rPr>
          <w:spacing w:val="-1"/>
        </w:rPr>
        <w:t xml:space="preserve"> </w:t>
      </w:r>
      <w:r w:rsidRPr="00A80370">
        <w:t>model</w:t>
      </w:r>
      <w:r w:rsidRPr="00A80370">
        <w:rPr>
          <w:spacing w:val="-1"/>
        </w:rPr>
        <w:t xml:space="preserve"> </w:t>
      </w:r>
      <w:r w:rsidRPr="00A80370">
        <w:t>will be</w:t>
      </w:r>
      <w:r w:rsidRPr="00A80370">
        <w:rPr>
          <w:spacing w:val="-1"/>
        </w:rPr>
        <w:t xml:space="preserve"> </w:t>
      </w:r>
      <w:r w:rsidRPr="00A80370">
        <w:t>examined</w:t>
      </w:r>
      <w:r w:rsidRPr="00A80370">
        <w:rPr>
          <w:spacing w:val="-1"/>
        </w:rPr>
        <w:t xml:space="preserve"> </w:t>
      </w:r>
      <w:r w:rsidRPr="00A80370">
        <w:t>and</w:t>
      </w:r>
      <w:r w:rsidRPr="00A80370">
        <w:rPr>
          <w:spacing w:val="-1"/>
        </w:rPr>
        <w:t xml:space="preserve"> </w:t>
      </w:r>
      <w:r w:rsidRPr="00A80370">
        <w:t>evaluated</w:t>
      </w:r>
      <w:r w:rsidRPr="00A80370">
        <w:rPr>
          <w:spacing w:val="-1"/>
        </w:rPr>
        <w:t xml:space="preserve"> </w:t>
      </w:r>
      <w:r w:rsidRPr="00A80370">
        <w:t>using</w:t>
      </w:r>
      <w:r w:rsidRPr="00A80370">
        <w:rPr>
          <w:spacing w:val="-2"/>
        </w:rPr>
        <w:t xml:space="preserve"> </w:t>
      </w:r>
      <w:r w:rsidRPr="00A80370">
        <w:t>various</w:t>
      </w:r>
      <w:r w:rsidRPr="00A80370">
        <w:rPr>
          <w:spacing w:val="4"/>
        </w:rPr>
        <w:t xml:space="preserve"> </w:t>
      </w:r>
      <w:r w:rsidRPr="00A80370">
        <w:rPr>
          <w:spacing w:val="-2"/>
        </w:rPr>
        <w:t>criteria.</w:t>
      </w:r>
    </w:p>
    <w:p w:rsidR="00AD04D4" w:rsidRPr="00A80370" w:rsidRDefault="0004448C">
      <w:pPr>
        <w:pStyle w:val="Heading2"/>
        <w:spacing w:before="144"/>
      </w:pPr>
      <w:r w:rsidRPr="00A80370">
        <w:t>Coefficient</w:t>
      </w:r>
      <w:r w:rsidRPr="00A80370">
        <w:rPr>
          <w:spacing w:val="-9"/>
        </w:rPr>
        <w:t xml:space="preserve"> </w:t>
      </w:r>
      <w:r w:rsidRPr="00A80370">
        <w:t>of</w:t>
      </w:r>
      <w:r w:rsidRPr="00A80370">
        <w:rPr>
          <w:spacing w:val="-7"/>
        </w:rPr>
        <w:t xml:space="preserve"> </w:t>
      </w:r>
      <w:r w:rsidRPr="00A80370">
        <w:t>Determination</w:t>
      </w:r>
      <w:r w:rsidRPr="00A80370">
        <w:rPr>
          <w:spacing w:val="-7"/>
        </w:rPr>
        <w:t xml:space="preserve"> </w:t>
      </w:r>
      <w:r w:rsidRPr="00A80370">
        <w:rPr>
          <w:spacing w:val="-4"/>
        </w:rPr>
        <w:t>(R²)</w:t>
      </w:r>
    </w:p>
    <w:p w:rsidR="00AD04D4" w:rsidRPr="00A80370" w:rsidRDefault="0004448C">
      <w:pPr>
        <w:pStyle w:val="BodyText"/>
        <w:spacing w:before="132" w:line="362" w:lineRule="auto"/>
        <w:ind w:right="17"/>
      </w:pPr>
      <w:r w:rsidRPr="00A80370">
        <w:t>The</w:t>
      </w:r>
      <w:r w:rsidRPr="00A80370">
        <w:rPr>
          <w:spacing w:val="-15"/>
        </w:rPr>
        <w:t xml:space="preserve"> </w:t>
      </w:r>
      <w:r w:rsidRPr="00A80370">
        <w:t>coefficient</w:t>
      </w:r>
      <w:r w:rsidRPr="00A80370">
        <w:rPr>
          <w:spacing w:val="-15"/>
        </w:rPr>
        <w:t xml:space="preserve"> </w:t>
      </w:r>
      <w:r w:rsidRPr="00A80370">
        <w:t>of</w:t>
      </w:r>
      <w:r w:rsidRPr="00A80370">
        <w:rPr>
          <w:spacing w:val="-15"/>
        </w:rPr>
        <w:t xml:space="preserve"> </w:t>
      </w:r>
      <w:r w:rsidRPr="00A80370">
        <w:t>determination</w:t>
      </w:r>
      <w:r w:rsidRPr="00A80370">
        <w:rPr>
          <w:spacing w:val="-15"/>
        </w:rPr>
        <w:t xml:space="preserve"> </w:t>
      </w:r>
      <w:r w:rsidRPr="00A80370">
        <w:t>indicates</w:t>
      </w:r>
      <w:r w:rsidRPr="00A80370">
        <w:rPr>
          <w:spacing w:val="-15"/>
        </w:rPr>
        <w:t xml:space="preserve"> </w:t>
      </w:r>
      <w:r w:rsidRPr="00A80370">
        <w:t>the</w:t>
      </w:r>
      <w:r w:rsidRPr="00A80370">
        <w:rPr>
          <w:spacing w:val="-15"/>
        </w:rPr>
        <w:t xml:space="preserve"> </w:t>
      </w:r>
      <w:r w:rsidRPr="00A80370">
        <w:t>explanatory</w:t>
      </w:r>
      <w:r w:rsidRPr="00A80370">
        <w:rPr>
          <w:spacing w:val="-15"/>
        </w:rPr>
        <w:t xml:space="preserve"> </w:t>
      </w:r>
      <w:r w:rsidRPr="00A80370">
        <w:t>power</w:t>
      </w:r>
      <w:r w:rsidRPr="00A80370">
        <w:rPr>
          <w:spacing w:val="-15"/>
        </w:rPr>
        <w:t xml:space="preserve"> </w:t>
      </w:r>
      <w:r w:rsidRPr="00A80370">
        <w:t>of</w:t>
      </w:r>
      <w:r w:rsidRPr="00A80370">
        <w:rPr>
          <w:spacing w:val="-15"/>
        </w:rPr>
        <w:t xml:space="preserve"> </w:t>
      </w:r>
      <w:r w:rsidRPr="00A80370">
        <w:t>the</w:t>
      </w:r>
      <w:r w:rsidRPr="00A80370">
        <w:rPr>
          <w:spacing w:val="-15"/>
        </w:rPr>
        <w:t xml:space="preserve"> </w:t>
      </w:r>
      <w:r w:rsidRPr="00A80370">
        <w:t>model.</w:t>
      </w:r>
      <w:r w:rsidRPr="00A80370">
        <w:rPr>
          <w:spacing w:val="-15"/>
        </w:rPr>
        <w:t xml:space="preserve"> </w:t>
      </w:r>
      <w:r w:rsidRPr="00A80370">
        <w:t>Based</w:t>
      </w:r>
      <w:r w:rsidRPr="00A80370">
        <w:rPr>
          <w:spacing w:val="-15"/>
        </w:rPr>
        <w:t xml:space="preserve"> </w:t>
      </w:r>
      <w:r w:rsidRPr="00A80370">
        <w:t>on</w:t>
      </w:r>
      <w:r w:rsidRPr="00A80370">
        <w:rPr>
          <w:spacing w:val="-15"/>
        </w:rPr>
        <w:t xml:space="preserve"> </w:t>
      </w:r>
      <w:r w:rsidRPr="00A80370">
        <w:t>the</w:t>
      </w:r>
      <w:r w:rsidRPr="00A80370">
        <w:rPr>
          <w:spacing w:val="-15"/>
        </w:rPr>
        <w:t xml:space="preserve"> </w:t>
      </w:r>
      <w:r w:rsidRPr="00A80370">
        <w:t>model's results,</w:t>
      </w:r>
      <w:r w:rsidRPr="00A80370">
        <w:rPr>
          <w:spacing w:val="-5"/>
        </w:rPr>
        <w:t xml:space="preserve"> </w:t>
      </w:r>
      <w:r w:rsidRPr="00A80370">
        <w:t>53.1%</w:t>
      </w:r>
      <w:r w:rsidRPr="00A80370">
        <w:rPr>
          <w:spacing w:val="-6"/>
        </w:rPr>
        <w:t xml:space="preserve"> </w:t>
      </w:r>
      <w:r w:rsidRPr="00A80370">
        <w:t>of</w:t>
      </w:r>
      <w:r w:rsidRPr="00A80370">
        <w:rPr>
          <w:spacing w:val="-6"/>
        </w:rPr>
        <w:t xml:space="preserve"> </w:t>
      </w:r>
      <w:r w:rsidRPr="00A80370">
        <w:t>the</w:t>
      </w:r>
      <w:r w:rsidRPr="00A80370">
        <w:rPr>
          <w:spacing w:val="-5"/>
        </w:rPr>
        <w:t xml:space="preserve"> </w:t>
      </w:r>
      <w:r w:rsidRPr="00A80370">
        <w:t>variation</w:t>
      </w:r>
      <w:r w:rsidRPr="00A80370">
        <w:rPr>
          <w:spacing w:val="-5"/>
        </w:rPr>
        <w:t xml:space="preserve"> </w:t>
      </w:r>
      <w:r w:rsidRPr="00A80370">
        <w:t>in</w:t>
      </w:r>
      <w:r w:rsidRPr="00A80370">
        <w:rPr>
          <w:spacing w:val="-4"/>
        </w:rPr>
        <w:t xml:space="preserve"> </w:t>
      </w:r>
      <w:r w:rsidRPr="00A80370">
        <w:t>GDP</w:t>
      </w:r>
      <w:r w:rsidRPr="00A80370">
        <w:rPr>
          <w:spacing w:val="-7"/>
        </w:rPr>
        <w:t xml:space="preserve"> </w:t>
      </w:r>
      <w:r w:rsidRPr="00A80370">
        <w:t>is</w:t>
      </w:r>
      <w:r w:rsidRPr="00A80370">
        <w:rPr>
          <w:spacing w:val="-4"/>
        </w:rPr>
        <w:t xml:space="preserve"> </w:t>
      </w:r>
      <w:r w:rsidRPr="00A80370">
        <w:t>explained</w:t>
      </w:r>
      <w:r w:rsidRPr="00A80370">
        <w:rPr>
          <w:spacing w:val="-5"/>
        </w:rPr>
        <w:t xml:space="preserve"> </w:t>
      </w:r>
      <w:r w:rsidRPr="00A80370">
        <w:t>by</w:t>
      </w:r>
      <w:r w:rsidRPr="00A80370">
        <w:rPr>
          <w:spacing w:val="-9"/>
        </w:rPr>
        <w:t xml:space="preserve"> </w:t>
      </w:r>
      <w:r w:rsidRPr="00A80370">
        <w:rPr>
          <w:noProof/>
          <w:spacing w:val="-7"/>
        </w:rPr>
        <w:drawing>
          <wp:inline distT="0" distB="0" distL="0" distR="0">
            <wp:extent cx="246176" cy="121919"/>
            <wp:effectExtent l="0" t="0" r="0" b="0"/>
            <wp:docPr id="34" name="Image 34" descr="wps"/>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4" name="Image 34" descr="wps"/>
                    <pic:cNvPicPr/>
                  </pic:nvPicPr>
                  <pic:blipFill>
                    <a:blip r:embed="rId21" cstate="print"/>
                    <a:stretch>
                      <a:fillRect/>
                    </a:stretch>
                  </pic:blipFill>
                  <pic:spPr>
                    <a:xfrm>
                      <a:off x="0" y="0"/>
                      <a:ext cx="246176" cy="121919"/>
                    </a:xfrm>
                    <a:prstGeom prst="rect">
                      <a:avLst/>
                    </a:prstGeom>
                  </pic:spPr>
                </pic:pic>
              </a:graphicData>
            </a:graphic>
          </wp:inline>
        </w:drawing>
      </w:r>
      <w:r w:rsidRPr="00A80370">
        <w:t>,</w:t>
      </w:r>
      <w:r w:rsidRPr="00A80370">
        <w:rPr>
          <w:spacing w:val="-5"/>
        </w:rPr>
        <w:t xml:space="preserve"> </w:t>
      </w:r>
      <w:r w:rsidRPr="00A80370">
        <w:t>while</w:t>
      </w:r>
      <w:r w:rsidRPr="00A80370">
        <w:rPr>
          <w:spacing w:val="-5"/>
        </w:rPr>
        <w:t xml:space="preserve"> </w:t>
      </w:r>
      <w:r w:rsidRPr="00A80370">
        <w:rPr>
          <w:position w:val="2"/>
        </w:rPr>
        <w:t>99.3%</w:t>
      </w:r>
      <w:r w:rsidRPr="00A80370">
        <w:rPr>
          <w:spacing w:val="-6"/>
          <w:position w:val="2"/>
        </w:rPr>
        <w:t xml:space="preserve"> </w:t>
      </w:r>
      <w:r w:rsidRPr="00A80370">
        <w:rPr>
          <w:position w:val="2"/>
        </w:rPr>
        <w:t>of</w:t>
      </w:r>
      <w:r w:rsidRPr="00A80370">
        <w:rPr>
          <w:spacing w:val="-6"/>
          <w:position w:val="2"/>
        </w:rPr>
        <w:t xml:space="preserve"> </w:t>
      </w:r>
      <w:r w:rsidRPr="00A80370">
        <w:rPr>
          <w:position w:val="2"/>
        </w:rPr>
        <w:t>the</w:t>
      </w:r>
      <w:r w:rsidRPr="00A80370">
        <w:rPr>
          <w:spacing w:val="-5"/>
          <w:position w:val="2"/>
        </w:rPr>
        <w:t xml:space="preserve"> </w:t>
      </w:r>
      <w:r w:rsidRPr="00A80370">
        <w:rPr>
          <w:position w:val="2"/>
        </w:rPr>
        <w:t>variation</w:t>
      </w:r>
      <w:r w:rsidRPr="00A80370">
        <w:rPr>
          <w:spacing w:val="-5"/>
          <w:position w:val="2"/>
        </w:rPr>
        <w:t xml:space="preserve"> </w:t>
      </w:r>
      <w:r w:rsidRPr="00A80370">
        <w:rPr>
          <w:position w:val="2"/>
        </w:rPr>
        <w:t>in</w:t>
      </w:r>
      <w:r w:rsidRPr="00A80370">
        <w:rPr>
          <w:spacing w:val="-4"/>
          <w:position w:val="2"/>
        </w:rPr>
        <w:t xml:space="preserve"> </w:t>
      </w:r>
      <w:r w:rsidR="007A450F" w:rsidRPr="00A80370">
        <w:t>CO</w:t>
      </w:r>
      <w:r w:rsidR="007A450F" w:rsidRPr="00A80370">
        <w:rPr>
          <w:vertAlign w:val="subscript"/>
        </w:rPr>
        <w:t>2</w:t>
      </w:r>
      <w:r w:rsidRPr="00A80370">
        <w:rPr>
          <w:spacing w:val="30"/>
        </w:rPr>
        <w:t xml:space="preserve"> </w:t>
      </w:r>
      <w:r w:rsidRPr="00A80370">
        <w:rPr>
          <w:position w:val="2"/>
        </w:rPr>
        <w:t>is explained</w:t>
      </w:r>
      <w:r w:rsidRPr="00A80370">
        <w:rPr>
          <w:spacing w:val="-8"/>
          <w:position w:val="2"/>
        </w:rPr>
        <w:t xml:space="preserve"> </w:t>
      </w:r>
      <w:r w:rsidRPr="00A80370">
        <w:rPr>
          <w:position w:val="2"/>
        </w:rPr>
        <w:t>by</w:t>
      </w:r>
      <w:r w:rsidRPr="00A80370">
        <w:rPr>
          <w:spacing w:val="-11"/>
          <w:position w:val="2"/>
        </w:rPr>
        <w:t xml:space="preserve"> </w:t>
      </w:r>
      <w:r w:rsidRPr="00A80370">
        <w:rPr>
          <w:position w:val="2"/>
        </w:rPr>
        <w:t>GDP,</w:t>
      </w:r>
      <w:r w:rsidRPr="00A80370">
        <w:rPr>
          <w:spacing w:val="-4"/>
          <w:position w:val="2"/>
        </w:rPr>
        <w:t xml:space="preserve"> </w:t>
      </w:r>
      <w:r w:rsidRPr="00A80370">
        <w:rPr>
          <w:noProof/>
          <w:spacing w:val="-4"/>
          <w:position w:val="2"/>
        </w:rPr>
        <w:drawing>
          <wp:inline distT="0" distB="0" distL="0" distR="0">
            <wp:extent cx="266700" cy="133350"/>
            <wp:effectExtent l="0" t="0" r="0" b="0"/>
            <wp:docPr id="35" name="Image 35" descr="wps"/>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5" name="Image 35" descr="wps"/>
                    <pic:cNvPicPr/>
                  </pic:nvPicPr>
                  <pic:blipFill>
                    <a:blip r:embed="rId21" cstate="print"/>
                    <a:stretch>
                      <a:fillRect/>
                    </a:stretch>
                  </pic:blipFill>
                  <pic:spPr>
                    <a:xfrm>
                      <a:off x="0" y="0"/>
                      <a:ext cx="266700" cy="133350"/>
                    </a:xfrm>
                    <a:prstGeom prst="rect">
                      <a:avLst/>
                    </a:prstGeom>
                  </pic:spPr>
                </pic:pic>
              </a:graphicData>
            </a:graphic>
          </wp:inline>
        </w:drawing>
      </w:r>
      <w:r w:rsidRPr="00A80370">
        <w:rPr>
          <w:position w:val="2"/>
        </w:rPr>
        <w:t>,</w:t>
      </w:r>
      <w:r w:rsidRPr="00A80370">
        <w:rPr>
          <w:spacing w:val="-6"/>
          <w:position w:val="2"/>
        </w:rPr>
        <w:t xml:space="preserve"> </w:t>
      </w:r>
      <w:r w:rsidRPr="00A80370">
        <w:rPr>
          <w:position w:val="2"/>
        </w:rPr>
        <w:t>and</w:t>
      </w:r>
      <w:r w:rsidRPr="00A80370">
        <w:rPr>
          <w:spacing w:val="-3"/>
          <w:position w:val="2"/>
        </w:rPr>
        <w:t xml:space="preserve"> </w:t>
      </w:r>
      <w:r w:rsidRPr="00A80370">
        <w:rPr>
          <w:position w:val="2"/>
        </w:rPr>
        <w:t>the</w:t>
      </w:r>
      <w:r w:rsidRPr="00A80370">
        <w:rPr>
          <w:spacing w:val="-7"/>
          <w:position w:val="2"/>
        </w:rPr>
        <w:t xml:space="preserve"> </w:t>
      </w:r>
      <w:r w:rsidRPr="00A80370">
        <w:rPr>
          <w:position w:val="2"/>
        </w:rPr>
        <w:t>control</w:t>
      </w:r>
      <w:r w:rsidRPr="00A80370">
        <w:rPr>
          <w:spacing w:val="-6"/>
          <w:position w:val="2"/>
        </w:rPr>
        <w:t xml:space="preserve"> </w:t>
      </w:r>
      <w:r w:rsidRPr="00A80370">
        <w:rPr>
          <w:position w:val="2"/>
        </w:rPr>
        <w:t>variables</w:t>
      </w:r>
      <w:r w:rsidRPr="00A80370">
        <w:rPr>
          <w:spacing w:val="-5"/>
          <w:position w:val="2"/>
        </w:rPr>
        <w:t xml:space="preserve"> </w:t>
      </w:r>
      <w:r w:rsidRPr="00A80370">
        <w:t>(Table</w:t>
      </w:r>
      <w:r w:rsidRPr="00A80370">
        <w:rPr>
          <w:spacing w:val="-7"/>
        </w:rPr>
        <w:t xml:space="preserve"> </w:t>
      </w:r>
      <w:r w:rsidRPr="00A80370">
        <w:t>5).</w:t>
      </w:r>
      <w:r w:rsidRPr="00A80370">
        <w:rPr>
          <w:spacing w:val="30"/>
        </w:rPr>
        <w:t xml:space="preserve"> </w:t>
      </w:r>
      <w:r w:rsidRPr="00A80370">
        <w:t>Figure</w:t>
      </w:r>
      <w:r w:rsidRPr="00A80370">
        <w:rPr>
          <w:spacing w:val="-6"/>
        </w:rPr>
        <w:t xml:space="preserve"> </w:t>
      </w:r>
      <w:r w:rsidRPr="00A80370">
        <w:t>6</w:t>
      </w:r>
      <w:r w:rsidRPr="00A80370">
        <w:rPr>
          <w:spacing w:val="-6"/>
        </w:rPr>
        <w:t xml:space="preserve"> </w:t>
      </w:r>
      <w:r w:rsidRPr="00A80370">
        <w:t>also</w:t>
      </w:r>
      <w:r w:rsidRPr="00A80370">
        <w:rPr>
          <w:spacing w:val="-5"/>
        </w:rPr>
        <w:t xml:space="preserve"> </w:t>
      </w:r>
      <w:r w:rsidRPr="00A80370">
        <w:t>displays</w:t>
      </w:r>
      <w:r w:rsidRPr="00A80370">
        <w:rPr>
          <w:spacing w:val="-6"/>
        </w:rPr>
        <w:t xml:space="preserve"> </w:t>
      </w:r>
      <w:r w:rsidRPr="00A80370">
        <w:t>the</w:t>
      </w:r>
      <w:r w:rsidRPr="00A80370">
        <w:rPr>
          <w:spacing w:val="-6"/>
        </w:rPr>
        <w:t xml:space="preserve"> </w:t>
      </w:r>
      <w:r w:rsidRPr="00A80370">
        <w:rPr>
          <w:spacing w:val="-2"/>
        </w:rPr>
        <w:t>coefficients</w:t>
      </w:r>
    </w:p>
    <w:p w:rsidR="00AD04D4" w:rsidRPr="00A80370" w:rsidRDefault="00AD04D4">
      <w:pPr>
        <w:pStyle w:val="BodyText"/>
        <w:spacing w:line="362" w:lineRule="auto"/>
        <w:sectPr w:rsidR="00AD04D4" w:rsidRPr="00A80370">
          <w:pgSz w:w="11910" w:h="16840"/>
          <w:pgMar w:top="1340" w:right="1417" w:bottom="1220" w:left="708" w:header="0" w:footer="1022" w:gutter="0"/>
          <w:cols w:space="720"/>
        </w:sectPr>
      </w:pPr>
    </w:p>
    <w:p w:rsidR="00AD04D4" w:rsidRPr="00A80370" w:rsidRDefault="0004448C">
      <w:pPr>
        <w:pStyle w:val="BodyText"/>
        <w:spacing w:before="76" w:after="6" w:line="360" w:lineRule="auto"/>
        <w:ind w:right="2150"/>
        <w:jc w:val="left"/>
      </w:pPr>
      <w:r w:rsidRPr="00A80370">
        <w:lastRenderedPageBreak/>
        <w:t>of</w:t>
      </w:r>
      <w:r w:rsidRPr="00A80370">
        <w:rPr>
          <w:spacing w:val="-4"/>
        </w:rPr>
        <w:t xml:space="preserve"> </w:t>
      </w:r>
      <w:r w:rsidRPr="00A80370">
        <w:t>determination</w:t>
      </w:r>
      <w:r w:rsidRPr="00A80370">
        <w:rPr>
          <w:spacing w:val="-4"/>
        </w:rPr>
        <w:t xml:space="preserve"> </w:t>
      </w:r>
      <w:r w:rsidRPr="00A80370">
        <w:t>(inside</w:t>
      </w:r>
      <w:r w:rsidRPr="00A80370">
        <w:rPr>
          <w:spacing w:val="-4"/>
        </w:rPr>
        <w:t xml:space="preserve"> </w:t>
      </w:r>
      <w:r w:rsidRPr="00A80370">
        <w:t>the</w:t>
      </w:r>
      <w:r w:rsidRPr="00A80370">
        <w:rPr>
          <w:spacing w:val="-5"/>
        </w:rPr>
        <w:t xml:space="preserve"> </w:t>
      </w:r>
      <w:r w:rsidRPr="00A80370">
        <w:t>circles)</w:t>
      </w:r>
      <w:r w:rsidRPr="00A80370">
        <w:rPr>
          <w:spacing w:val="-4"/>
        </w:rPr>
        <w:t xml:space="preserve"> </w:t>
      </w:r>
      <w:r w:rsidRPr="00A80370">
        <w:t>and</w:t>
      </w:r>
      <w:r w:rsidRPr="00A80370">
        <w:rPr>
          <w:spacing w:val="-4"/>
        </w:rPr>
        <w:t xml:space="preserve"> </w:t>
      </w:r>
      <w:r w:rsidRPr="00A80370">
        <w:t>Cohen's</w:t>
      </w:r>
      <w:r w:rsidRPr="00A80370">
        <w:rPr>
          <w:spacing w:val="-4"/>
        </w:rPr>
        <w:t xml:space="preserve"> </w:t>
      </w:r>
      <w:r w:rsidRPr="00A80370">
        <w:t>effect</w:t>
      </w:r>
      <w:r w:rsidRPr="00A80370">
        <w:rPr>
          <w:spacing w:val="-4"/>
        </w:rPr>
        <w:t xml:space="preserve"> </w:t>
      </w:r>
      <w:r w:rsidRPr="00A80370">
        <w:t>size</w:t>
      </w:r>
      <w:r w:rsidRPr="00A80370">
        <w:rPr>
          <w:spacing w:val="-5"/>
        </w:rPr>
        <w:t xml:space="preserve"> </w:t>
      </w:r>
      <w:r w:rsidRPr="00A80370">
        <w:t>(on</w:t>
      </w:r>
      <w:r w:rsidRPr="00A80370">
        <w:rPr>
          <w:spacing w:val="-4"/>
        </w:rPr>
        <w:t xml:space="preserve"> </w:t>
      </w:r>
      <w:r w:rsidRPr="00A80370">
        <w:t>the</w:t>
      </w:r>
      <w:r w:rsidRPr="00A80370">
        <w:rPr>
          <w:spacing w:val="-4"/>
        </w:rPr>
        <w:t xml:space="preserve"> </w:t>
      </w:r>
      <w:r w:rsidRPr="00A80370">
        <w:t>arrows). Table 5: Coefficient of Determination in the Model</w:t>
      </w:r>
    </w:p>
    <w:tbl>
      <w:tblPr>
        <w:tblW w:w="0" w:type="auto"/>
        <w:tblInd w:w="95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141"/>
        <w:gridCol w:w="4453"/>
      </w:tblGrid>
      <w:tr w:rsidR="00A80370" w:rsidRPr="00A80370">
        <w:trPr>
          <w:trHeight w:val="654"/>
        </w:trPr>
        <w:tc>
          <w:tcPr>
            <w:tcW w:w="8594" w:type="dxa"/>
            <w:gridSpan w:val="2"/>
          </w:tcPr>
          <w:p w:rsidR="00AD04D4" w:rsidRPr="00A80370" w:rsidRDefault="0004448C">
            <w:pPr>
              <w:pStyle w:val="TableParagraph"/>
              <w:ind w:left="4"/>
              <w:rPr>
                <w:sz w:val="24"/>
              </w:rPr>
            </w:pPr>
            <w:r w:rsidRPr="00A80370">
              <w:rPr>
                <w:sz w:val="24"/>
              </w:rPr>
              <w:t>R</w:t>
            </w:r>
            <w:r w:rsidRPr="00A80370">
              <w:rPr>
                <w:spacing w:val="-2"/>
                <w:sz w:val="24"/>
              </w:rPr>
              <w:t xml:space="preserve"> Square</w:t>
            </w:r>
          </w:p>
        </w:tc>
      </w:tr>
      <w:tr w:rsidR="00A80370" w:rsidRPr="00A80370">
        <w:trPr>
          <w:trHeight w:val="710"/>
        </w:trPr>
        <w:tc>
          <w:tcPr>
            <w:tcW w:w="4141" w:type="dxa"/>
          </w:tcPr>
          <w:p w:rsidR="00AD04D4" w:rsidRPr="00A80370" w:rsidRDefault="007A450F">
            <w:pPr>
              <w:pStyle w:val="TableParagraph"/>
              <w:spacing w:line="292" w:lineRule="exact"/>
              <w:ind w:left="59"/>
              <w:rPr>
                <w:sz w:val="24"/>
              </w:rPr>
            </w:pPr>
            <w:r w:rsidRPr="00A80370">
              <w:t>CO</w:t>
            </w:r>
            <w:r w:rsidRPr="00A80370">
              <w:rPr>
                <w:vertAlign w:val="subscript"/>
              </w:rPr>
              <w:t>2</w:t>
            </w:r>
          </w:p>
        </w:tc>
        <w:tc>
          <w:tcPr>
            <w:tcW w:w="4453" w:type="dxa"/>
          </w:tcPr>
          <w:p w:rsidR="00AD04D4" w:rsidRPr="00A80370" w:rsidRDefault="0004448C">
            <w:pPr>
              <w:pStyle w:val="TableParagraph"/>
              <w:ind w:left="59"/>
              <w:rPr>
                <w:sz w:val="24"/>
              </w:rPr>
            </w:pPr>
            <w:r w:rsidRPr="00A80370">
              <w:rPr>
                <w:spacing w:val="-4"/>
                <w:sz w:val="24"/>
              </w:rPr>
              <w:t>0.99</w:t>
            </w:r>
          </w:p>
        </w:tc>
      </w:tr>
      <w:tr w:rsidR="00A80370" w:rsidRPr="00A80370">
        <w:trPr>
          <w:trHeight w:val="729"/>
        </w:trPr>
        <w:tc>
          <w:tcPr>
            <w:tcW w:w="4141" w:type="dxa"/>
          </w:tcPr>
          <w:p w:rsidR="00AD04D4" w:rsidRPr="00A80370" w:rsidRDefault="0004448C">
            <w:pPr>
              <w:pStyle w:val="TableParagraph"/>
              <w:ind w:left="59"/>
              <w:rPr>
                <w:sz w:val="24"/>
              </w:rPr>
            </w:pPr>
            <w:r w:rsidRPr="00A80370">
              <w:rPr>
                <w:spacing w:val="-5"/>
                <w:sz w:val="24"/>
              </w:rPr>
              <w:t>GDP</w:t>
            </w:r>
          </w:p>
        </w:tc>
        <w:tc>
          <w:tcPr>
            <w:tcW w:w="4453" w:type="dxa"/>
          </w:tcPr>
          <w:p w:rsidR="00AD04D4" w:rsidRPr="00A80370" w:rsidRDefault="0004448C">
            <w:pPr>
              <w:pStyle w:val="TableParagraph"/>
              <w:ind w:left="59"/>
              <w:rPr>
                <w:sz w:val="24"/>
              </w:rPr>
            </w:pPr>
            <w:r w:rsidRPr="00A80370">
              <w:rPr>
                <w:spacing w:val="-4"/>
                <w:sz w:val="24"/>
              </w:rPr>
              <w:t>0.53</w:t>
            </w:r>
          </w:p>
        </w:tc>
      </w:tr>
    </w:tbl>
    <w:p w:rsidR="00AD04D4" w:rsidRPr="00A80370" w:rsidRDefault="0004448C">
      <w:pPr>
        <w:pStyle w:val="BodyText"/>
        <w:spacing w:before="151"/>
        <w:ind w:left="0"/>
        <w:jc w:val="left"/>
        <w:rPr>
          <w:sz w:val="20"/>
        </w:rPr>
      </w:pPr>
      <w:r w:rsidRPr="00A80370">
        <w:rPr>
          <w:noProof/>
          <w:sz w:val="20"/>
        </w:rPr>
        <mc:AlternateContent>
          <mc:Choice Requires="wpg">
            <w:drawing>
              <wp:anchor distT="0" distB="0" distL="0" distR="0" simplePos="0" relativeHeight="487590400" behindDoc="1" locked="0" layoutInCell="1" allowOverlap="1">
                <wp:simplePos x="0" y="0"/>
                <wp:positionH relativeFrom="page">
                  <wp:posOffset>1108392</wp:posOffset>
                </wp:positionH>
                <wp:positionV relativeFrom="paragraph">
                  <wp:posOffset>257873</wp:posOffset>
                </wp:positionV>
                <wp:extent cx="5424170" cy="3081655"/>
                <wp:effectExtent l="0" t="0" r="0" b="0"/>
                <wp:wrapTopAndBottom/>
                <wp:docPr id="36" name="Group 3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424170" cy="3081655"/>
                          <a:chOff x="0" y="0"/>
                          <a:chExt cx="5424170" cy="3081655"/>
                        </a:xfrm>
                      </wpg:grpSpPr>
                      <pic:pic xmlns:pic="http://schemas.openxmlformats.org/drawingml/2006/picture">
                        <pic:nvPicPr>
                          <pic:cNvPr id="37" name="Image 37"/>
                          <pic:cNvPicPr/>
                        </pic:nvPicPr>
                        <pic:blipFill>
                          <a:blip r:embed="rId28" cstate="print"/>
                          <a:stretch>
                            <a:fillRect/>
                          </a:stretch>
                        </pic:blipFill>
                        <pic:spPr>
                          <a:xfrm>
                            <a:off x="771842" y="178879"/>
                            <a:ext cx="4426966" cy="2873375"/>
                          </a:xfrm>
                          <a:prstGeom prst="rect">
                            <a:avLst/>
                          </a:prstGeom>
                        </pic:spPr>
                      </pic:pic>
                      <wps:wsp>
                        <wps:cNvPr id="38" name="Graphic 38"/>
                        <wps:cNvSpPr/>
                        <wps:spPr>
                          <a:xfrm>
                            <a:off x="4762" y="4762"/>
                            <a:ext cx="5414645" cy="3072130"/>
                          </a:xfrm>
                          <a:custGeom>
                            <a:avLst/>
                            <a:gdLst/>
                            <a:ahLst/>
                            <a:cxnLst/>
                            <a:rect l="l" t="t" r="r" b="b"/>
                            <a:pathLst>
                              <a:path w="5414645" h="3072130">
                                <a:moveTo>
                                  <a:pt x="0" y="3072129"/>
                                </a:moveTo>
                                <a:lnTo>
                                  <a:pt x="5414645" y="3072129"/>
                                </a:lnTo>
                                <a:lnTo>
                                  <a:pt x="5414645" y="0"/>
                                </a:lnTo>
                                <a:lnTo>
                                  <a:pt x="0" y="0"/>
                                </a:lnTo>
                                <a:lnTo>
                                  <a:pt x="0" y="3072129"/>
                                </a:lnTo>
                                <a:close/>
                              </a:path>
                            </a:pathLst>
                          </a:custGeom>
                          <a:ln w="9525">
                            <a:solidFill>
                              <a:srgbClr val="000000"/>
                            </a:solidFill>
                            <a:prstDash val="solid"/>
                          </a:ln>
                        </wps:spPr>
                        <wps:bodyPr wrap="square" lIns="0" tIns="0" rIns="0" bIns="0" rtlCol="0">
                          <a:prstTxWarp prst="textNoShape">
                            <a:avLst/>
                          </a:prstTxWarp>
                          <a:noAutofit/>
                        </wps:bodyPr>
                      </wps:wsp>
                    </wpg:wgp>
                  </a:graphicData>
                </a:graphic>
              </wp:anchor>
            </w:drawing>
          </mc:Choice>
          <mc:Fallback xmlns:w16se="http://schemas.microsoft.com/office/word/2015/wordml/symex" xmlns:cx="http://schemas.microsoft.com/office/drawing/2014/chartex">
            <w:pict>
              <v:group w14:anchorId="5FCB84B5" id="Group 36" o:spid="_x0000_s1026" style="position:absolute;margin-left:87.25pt;margin-top:20.3pt;width:427.1pt;height:242.65pt;z-index:-15726080;mso-wrap-distance-left:0;mso-wrap-distance-right:0;mso-position-horizontal-relative:page" coordsize="54241,3081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">
                <v:shape id="Image 37" o:spid="_x0000_s1027" type="#_x0000_t75" style="position:absolute;left:7718;top:1788;width:44270;height:2873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">
                  <v:imagedata r:id="rId29" o:title=""/>
                </v:shape>
                <v:shape id="Graphic 38" o:spid="_x0000_s1028" style="position:absolute;left:47;top:47;width:54147;height:30721;visibility:visible;mso-wrap-style:square;v-text-anchor:top" coordsize="5414645,30721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" path="m,3072129r5414645,l5414645,,,,,3072129xe" filled="f">
                  <v:path arrowok="t"/>
                </v:shape>
                <w10:wrap type="topAndBottom" anchorx="page"/>
              </v:group>
            </w:pict>
          </mc:Fallback>
        </mc:AlternateContent>
      </w:r>
    </w:p>
    <w:p w:rsidR="00AD04D4" w:rsidRPr="00A80370" w:rsidRDefault="0004448C">
      <w:pPr>
        <w:spacing w:before="9" w:line="360" w:lineRule="auto"/>
        <w:ind w:left="732" w:right="27" w:firstLine="55"/>
        <w:jc w:val="both"/>
      </w:pPr>
      <w:r w:rsidRPr="00A80370">
        <w:t>Figure</w:t>
      </w:r>
      <w:r w:rsidRPr="00A80370">
        <w:rPr>
          <w:spacing w:val="-7"/>
        </w:rPr>
        <w:t xml:space="preserve"> </w:t>
      </w:r>
      <w:r w:rsidRPr="00A80370">
        <w:t>6:</w:t>
      </w:r>
      <w:r w:rsidRPr="00A80370">
        <w:rPr>
          <w:spacing w:val="-7"/>
        </w:rPr>
        <w:t xml:space="preserve"> </w:t>
      </w:r>
      <w:r w:rsidRPr="00A80370">
        <w:t>Structural</w:t>
      </w:r>
      <w:r w:rsidRPr="00A80370">
        <w:rPr>
          <w:spacing w:val="-7"/>
        </w:rPr>
        <w:t xml:space="preserve"> </w:t>
      </w:r>
      <w:r w:rsidRPr="00A80370">
        <w:t>model</w:t>
      </w:r>
      <w:r w:rsidRPr="00A80370">
        <w:rPr>
          <w:spacing w:val="-7"/>
        </w:rPr>
        <w:t xml:space="preserve"> </w:t>
      </w:r>
      <w:r w:rsidRPr="00A80370">
        <w:t>displaying</w:t>
      </w:r>
      <w:r w:rsidRPr="00A80370">
        <w:rPr>
          <w:spacing w:val="-10"/>
        </w:rPr>
        <w:t xml:space="preserve"> </w:t>
      </w:r>
      <w:r w:rsidRPr="00A80370">
        <w:t>the</w:t>
      </w:r>
      <w:r w:rsidRPr="00A80370">
        <w:rPr>
          <w:spacing w:val="-7"/>
        </w:rPr>
        <w:t xml:space="preserve"> </w:t>
      </w:r>
      <w:r w:rsidRPr="00A80370">
        <w:t>coefficients</w:t>
      </w:r>
      <w:r w:rsidRPr="00A80370">
        <w:rPr>
          <w:spacing w:val="-9"/>
        </w:rPr>
        <w:t xml:space="preserve"> </w:t>
      </w:r>
      <w:r w:rsidRPr="00A80370">
        <w:t>of</w:t>
      </w:r>
      <w:r w:rsidRPr="00A80370">
        <w:rPr>
          <w:spacing w:val="-7"/>
        </w:rPr>
        <w:t xml:space="preserve"> </w:t>
      </w:r>
      <w:r w:rsidRPr="00A80370">
        <w:t>determination</w:t>
      </w:r>
      <w:r w:rsidRPr="00A80370">
        <w:rPr>
          <w:spacing w:val="-10"/>
        </w:rPr>
        <w:t xml:space="preserve"> </w:t>
      </w:r>
      <w:r w:rsidRPr="00A80370">
        <w:t>(inside</w:t>
      </w:r>
      <w:r w:rsidRPr="00A80370">
        <w:rPr>
          <w:spacing w:val="-7"/>
        </w:rPr>
        <w:t xml:space="preserve"> </w:t>
      </w:r>
      <w:r w:rsidRPr="00A80370">
        <w:t>the</w:t>
      </w:r>
      <w:r w:rsidRPr="00A80370">
        <w:rPr>
          <w:spacing w:val="-9"/>
        </w:rPr>
        <w:t xml:space="preserve"> </w:t>
      </w:r>
      <w:r w:rsidRPr="00A80370">
        <w:t>circles)</w:t>
      </w:r>
      <w:r w:rsidRPr="00A80370">
        <w:rPr>
          <w:spacing w:val="-7"/>
        </w:rPr>
        <w:t xml:space="preserve"> </w:t>
      </w:r>
      <w:r w:rsidRPr="00A80370">
        <w:t>and</w:t>
      </w:r>
      <w:r w:rsidRPr="00A80370">
        <w:rPr>
          <w:spacing w:val="-7"/>
        </w:rPr>
        <w:t xml:space="preserve"> </w:t>
      </w:r>
      <w:r w:rsidRPr="00A80370">
        <w:t>Cohen's effect size (on the arrows).</w:t>
      </w:r>
    </w:p>
    <w:p w:rsidR="00AD04D4" w:rsidRPr="00A80370" w:rsidRDefault="0004448C">
      <w:pPr>
        <w:pStyle w:val="BodyText"/>
        <w:spacing w:line="360" w:lineRule="auto"/>
        <w:ind w:right="17"/>
      </w:pPr>
      <w:r w:rsidRPr="00A80370">
        <w:rPr>
          <w:position w:val="1"/>
        </w:rPr>
        <w:t>The structural model in Figure 6 shows how</w:t>
      </w:r>
      <w:r w:rsidRPr="00A80370">
        <w:rPr>
          <w:noProof/>
        </w:rPr>
        <w:drawing>
          <wp:inline distT="0" distB="0" distL="0" distR="0">
            <wp:extent cx="285750" cy="133350"/>
            <wp:effectExtent l="0" t="0" r="0" b="0"/>
            <wp:docPr id="39" name="Image 39" descr="wps"/>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9" name="Image 39" descr="wps"/>
                    <pic:cNvPicPr/>
                  </pic:nvPicPr>
                  <pic:blipFill>
                    <a:blip r:embed="rId21" cstate="print"/>
                    <a:stretch>
                      <a:fillRect/>
                    </a:stretch>
                  </pic:blipFill>
                  <pic:spPr>
                    <a:xfrm>
                      <a:off x="0" y="0"/>
                      <a:ext cx="285750" cy="133350"/>
                    </a:xfrm>
                    <a:prstGeom prst="rect">
                      <a:avLst/>
                    </a:prstGeom>
                  </pic:spPr>
                </pic:pic>
              </a:graphicData>
            </a:graphic>
          </wp:inline>
        </w:drawing>
      </w:r>
      <w:r w:rsidRPr="00A80370">
        <w:rPr>
          <w:position w:val="1"/>
        </w:rPr>
        <w:t xml:space="preserve">, GDP, and CO₂ emissions are connected, along </w:t>
      </w:r>
      <w:r w:rsidRPr="00A80370">
        <w:t>with</w:t>
      </w:r>
      <w:r w:rsidRPr="00A80370">
        <w:rPr>
          <w:spacing w:val="-15"/>
        </w:rPr>
        <w:t xml:space="preserve"> </w:t>
      </w:r>
      <w:r w:rsidRPr="00A80370">
        <w:t>factors</w:t>
      </w:r>
      <w:r w:rsidRPr="00A80370">
        <w:rPr>
          <w:spacing w:val="-15"/>
        </w:rPr>
        <w:t xml:space="preserve"> </w:t>
      </w:r>
      <w:r w:rsidRPr="00A80370">
        <w:t>like</w:t>
      </w:r>
      <w:r w:rsidRPr="00A80370">
        <w:rPr>
          <w:spacing w:val="-15"/>
        </w:rPr>
        <w:t xml:space="preserve"> </w:t>
      </w:r>
      <w:r w:rsidRPr="00A80370">
        <w:t>energy</w:t>
      </w:r>
      <w:r w:rsidRPr="00A80370">
        <w:rPr>
          <w:spacing w:val="-15"/>
        </w:rPr>
        <w:t xml:space="preserve"> </w:t>
      </w:r>
      <w:r w:rsidRPr="00A80370">
        <w:t>consumption,</w:t>
      </w:r>
      <w:r w:rsidRPr="00A80370">
        <w:rPr>
          <w:spacing w:val="-15"/>
        </w:rPr>
        <w:t xml:space="preserve"> </w:t>
      </w:r>
      <w:r w:rsidRPr="00A80370">
        <w:t>population</w:t>
      </w:r>
      <w:r w:rsidRPr="00A80370">
        <w:rPr>
          <w:spacing w:val="-15"/>
        </w:rPr>
        <w:t xml:space="preserve"> </w:t>
      </w:r>
      <w:r w:rsidRPr="00A80370">
        <w:t>growth,</w:t>
      </w:r>
      <w:r w:rsidRPr="00A80370">
        <w:rPr>
          <w:spacing w:val="-15"/>
        </w:rPr>
        <w:t xml:space="preserve"> </w:t>
      </w:r>
      <w:r w:rsidRPr="00A80370">
        <w:t>and</w:t>
      </w:r>
      <w:r w:rsidRPr="00A80370">
        <w:rPr>
          <w:spacing w:val="-15"/>
        </w:rPr>
        <w:t xml:space="preserve"> </w:t>
      </w:r>
      <w:r w:rsidRPr="00A80370">
        <w:t>urban</w:t>
      </w:r>
      <w:r w:rsidRPr="00A80370">
        <w:rPr>
          <w:spacing w:val="-15"/>
        </w:rPr>
        <w:t xml:space="preserve"> </w:t>
      </w:r>
      <w:r w:rsidRPr="00A80370">
        <w:t>population.</w:t>
      </w:r>
      <w:r w:rsidRPr="00A80370">
        <w:rPr>
          <w:spacing w:val="-15"/>
        </w:rPr>
        <w:t xml:space="preserve"> </w:t>
      </w:r>
      <w:r w:rsidRPr="00A80370">
        <w:t>The</w:t>
      </w:r>
      <w:r w:rsidRPr="00A80370">
        <w:rPr>
          <w:spacing w:val="-15"/>
        </w:rPr>
        <w:t xml:space="preserve"> </w:t>
      </w:r>
      <w:r w:rsidRPr="00A80370">
        <w:t>model</w:t>
      </w:r>
      <w:r w:rsidRPr="00A80370">
        <w:rPr>
          <w:spacing w:val="-15"/>
        </w:rPr>
        <w:t xml:space="preserve"> </w:t>
      </w:r>
      <w:r w:rsidRPr="00A80370">
        <w:t>explains 53.1% of the variation in GDP, highlighting the significant disruption caused by natural disasters on</w:t>
      </w:r>
      <w:r w:rsidRPr="00A80370">
        <w:rPr>
          <w:spacing w:val="-7"/>
        </w:rPr>
        <w:t xml:space="preserve"> </w:t>
      </w:r>
      <w:r w:rsidRPr="00A80370">
        <w:t>economic</w:t>
      </w:r>
      <w:r w:rsidRPr="00A80370">
        <w:rPr>
          <w:spacing w:val="-7"/>
        </w:rPr>
        <w:t xml:space="preserve"> </w:t>
      </w:r>
      <w:r w:rsidRPr="00A80370">
        <w:rPr>
          <w:position w:val="2"/>
        </w:rPr>
        <w:t xml:space="preserve">performance. Interestingly, GDP has a strong positive impact on </w:t>
      </w:r>
      <w:r w:rsidR="007A450F" w:rsidRPr="00A80370">
        <w:t>CO</w:t>
      </w:r>
      <w:r w:rsidR="007A450F" w:rsidRPr="00A80370">
        <w:rPr>
          <w:vertAlign w:val="subscript"/>
        </w:rPr>
        <w:t>2</w:t>
      </w:r>
      <w:r w:rsidRPr="00A80370">
        <w:t xml:space="preserve"> </w:t>
      </w:r>
      <w:r w:rsidRPr="00A80370">
        <w:rPr>
          <w:position w:val="2"/>
        </w:rPr>
        <w:t xml:space="preserve">(2.320), </w:t>
      </w:r>
      <w:r w:rsidRPr="00A80370">
        <w:t>indicating that as the economy develops, emissions increase due to energy consumption and industrial activity.</w:t>
      </w:r>
    </w:p>
    <w:p w:rsidR="00AD04D4" w:rsidRPr="00A80370" w:rsidRDefault="0004448C">
      <w:pPr>
        <w:pStyle w:val="BodyText"/>
        <w:spacing w:before="2" w:line="360" w:lineRule="auto"/>
        <w:ind w:right="17"/>
      </w:pPr>
      <w:r w:rsidRPr="00A80370">
        <w:t>Natural</w:t>
      </w:r>
      <w:r w:rsidRPr="00A80370">
        <w:rPr>
          <w:spacing w:val="-15"/>
        </w:rPr>
        <w:t xml:space="preserve"> </w:t>
      </w:r>
      <w:r w:rsidRPr="00A80370">
        <w:t>disasters</w:t>
      </w:r>
      <w:r w:rsidRPr="00A80370">
        <w:rPr>
          <w:spacing w:val="-15"/>
        </w:rPr>
        <w:t xml:space="preserve"> </w:t>
      </w:r>
      <w:r w:rsidRPr="00A80370">
        <w:t>have</w:t>
      </w:r>
      <w:r w:rsidRPr="00A80370">
        <w:rPr>
          <w:spacing w:val="-15"/>
        </w:rPr>
        <w:t xml:space="preserve"> </w:t>
      </w:r>
      <w:r w:rsidRPr="00A80370">
        <w:t>a</w:t>
      </w:r>
      <w:r w:rsidRPr="00A80370">
        <w:rPr>
          <w:spacing w:val="-15"/>
        </w:rPr>
        <w:t xml:space="preserve"> </w:t>
      </w:r>
      <w:r w:rsidRPr="00A80370">
        <w:t>smaller</w:t>
      </w:r>
      <w:r w:rsidRPr="00A80370">
        <w:rPr>
          <w:spacing w:val="-15"/>
        </w:rPr>
        <w:t xml:space="preserve"> </w:t>
      </w:r>
      <w:r w:rsidRPr="00A80370">
        <w:t>impact</w:t>
      </w:r>
      <w:r w:rsidRPr="00A80370">
        <w:rPr>
          <w:spacing w:val="-15"/>
        </w:rPr>
        <w:t xml:space="preserve"> </w:t>
      </w:r>
      <w:r w:rsidRPr="00A80370">
        <w:t>on</w:t>
      </w:r>
      <w:r w:rsidRPr="00A80370">
        <w:rPr>
          <w:spacing w:val="-15"/>
        </w:rPr>
        <w:t xml:space="preserve"> </w:t>
      </w:r>
      <w:r w:rsidRPr="00A80370">
        <w:t>CO₂</w:t>
      </w:r>
      <w:r w:rsidRPr="00A80370">
        <w:rPr>
          <w:spacing w:val="-15"/>
        </w:rPr>
        <w:t xml:space="preserve"> </w:t>
      </w:r>
      <w:r w:rsidRPr="00A80370">
        <w:t>(0.086),</w:t>
      </w:r>
      <w:r w:rsidRPr="00A80370">
        <w:rPr>
          <w:spacing w:val="-15"/>
        </w:rPr>
        <w:t xml:space="preserve"> </w:t>
      </w:r>
      <w:r w:rsidRPr="00A80370">
        <w:t>likely</w:t>
      </w:r>
      <w:r w:rsidRPr="00A80370">
        <w:rPr>
          <w:spacing w:val="-15"/>
        </w:rPr>
        <w:t xml:space="preserve"> </w:t>
      </w:r>
      <w:r w:rsidRPr="00A80370">
        <w:t>reflecting</w:t>
      </w:r>
      <w:r w:rsidRPr="00A80370">
        <w:rPr>
          <w:spacing w:val="-15"/>
        </w:rPr>
        <w:t xml:space="preserve"> </w:t>
      </w:r>
      <w:r w:rsidRPr="00A80370">
        <w:t>disruptions</w:t>
      </w:r>
      <w:r w:rsidRPr="00A80370">
        <w:rPr>
          <w:spacing w:val="-15"/>
        </w:rPr>
        <w:t xml:space="preserve"> </w:t>
      </w:r>
      <w:r w:rsidRPr="00A80370">
        <w:t>during</w:t>
      </w:r>
      <w:r w:rsidRPr="00A80370">
        <w:rPr>
          <w:spacing w:val="-15"/>
        </w:rPr>
        <w:t xml:space="preserve"> </w:t>
      </w:r>
      <w:r w:rsidRPr="00A80370">
        <w:t>disasters followed by recovery-related emissions. Energy consumption plays a critical role in driving CO₂ emissions, with a notable effect size of 1.983, while population growth (0.027) and urbanization (0.043)</w:t>
      </w:r>
      <w:r w:rsidRPr="00A80370">
        <w:rPr>
          <w:spacing w:val="-14"/>
        </w:rPr>
        <w:t xml:space="preserve"> </w:t>
      </w:r>
      <w:r w:rsidRPr="00A80370">
        <w:t>have</w:t>
      </w:r>
      <w:r w:rsidRPr="00A80370">
        <w:rPr>
          <w:spacing w:val="-13"/>
        </w:rPr>
        <w:t xml:space="preserve"> </w:t>
      </w:r>
      <w:r w:rsidRPr="00A80370">
        <w:t>minimal</w:t>
      </w:r>
      <w:r w:rsidRPr="00A80370">
        <w:rPr>
          <w:spacing w:val="-12"/>
        </w:rPr>
        <w:t xml:space="preserve"> </w:t>
      </w:r>
      <w:r w:rsidRPr="00A80370">
        <w:t>effects.</w:t>
      </w:r>
      <w:r w:rsidRPr="00A80370">
        <w:rPr>
          <w:spacing w:val="-11"/>
        </w:rPr>
        <w:t xml:space="preserve"> </w:t>
      </w:r>
      <w:r w:rsidRPr="00A80370">
        <w:t>Overall,</w:t>
      </w:r>
      <w:r w:rsidRPr="00A80370">
        <w:rPr>
          <w:spacing w:val="-12"/>
        </w:rPr>
        <w:t xml:space="preserve"> </w:t>
      </w:r>
      <w:r w:rsidRPr="00A80370">
        <w:t>the</w:t>
      </w:r>
      <w:r w:rsidRPr="00A80370">
        <w:rPr>
          <w:spacing w:val="-10"/>
        </w:rPr>
        <w:t xml:space="preserve"> </w:t>
      </w:r>
      <w:r w:rsidRPr="00A80370">
        <w:rPr>
          <w:position w:val="2"/>
        </w:rPr>
        <w:t>model</w:t>
      </w:r>
      <w:r w:rsidRPr="00A80370">
        <w:rPr>
          <w:spacing w:val="-12"/>
          <w:position w:val="2"/>
        </w:rPr>
        <w:t xml:space="preserve"> </w:t>
      </w:r>
      <w:r w:rsidRPr="00A80370">
        <w:rPr>
          <w:position w:val="2"/>
        </w:rPr>
        <w:t>effectively</w:t>
      </w:r>
      <w:r w:rsidRPr="00A80370">
        <w:rPr>
          <w:spacing w:val="-15"/>
          <w:position w:val="2"/>
        </w:rPr>
        <w:t xml:space="preserve"> </w:t>
      </w:r>
      <w:r w:rsidRPr="00A80370">
        <w:rPr>
          <w:position w:val="2"/>
        </w:rPr>
        <w:t>explains</w:t>
      </w:r>
      <w:r w:rsidRPr="00A80370">
        <w:rPr>
          <w:spacing w:val="-12"/>
          <w:position w:val="2"/>
        </w:rPr>
        <w:t xml:space="preserve"> </w:t>
      </w:r>
      <w:r w:rsidRPr="00A80370">
        <w:rPr>
          <w:position w:val="2"/>
        </w:rPr>
        <w:t>99.3%</w:t>
      </w:r>
      <w:r w:rsidRPr="00A80370">
        <w:rPr>
          <w:spacing w:val="-11"/>
          <w:position w:val="2"/>
        </w:rPr>
        <w:t xml:space="preserve"> </w:t>
      </w:r>
      <w:r w:rsidRPr="00A80370">
        <w:rPr>
          <w:position w:val="2"/>
        </w:rPr>
        <w:t>of</w:t>
      </w:r>
      <w:r w:rsidRPr="00A80370">
        <w:rPr>
          <w:spacing w:val="-13"/>
          <w:position w:val="2"/>
        </w:rPr>
        <w:t xml:space="preserve"> </w:t>
      </w:r>
      <w:r w:rsidRPr="00A80370">
        <w:rPr>
          <w:position w:val="2"/>
        </w:rPr>
        <w:t>the</w:t>
      </w:r>
      <w:r w:rsidRPr="00A80370">
        <w:rPr>
          <w:spacing w:val="-13"/>
          <w:position w:val="2"/>
        </w:rPr>
        <w:t xml:space="preserve"> </w:t>
      </w:r>
      <w:r w:rsidRPr="00A80370">
        <w:rPr>
          <w:position w:val="2"/>
        </w:rPr>
        <w:t>variation</w:t>
      </w:r>
      <w:r w:rsidRPr="00A80370">
        <w:rPr>
          <w:spacing w:val="-12"/>
          <w:position w:val="2"/>
        </w:rPr>
        <w:t xml:space="preserve"> </w:t>
      </w:r>
      <w:r w:rsidRPr="00A80370">
        <w:rPr>
          <w:position w:val="2"/>
        </w:rPr>
        <w:t>in</w:t>
      </w:r>
      <w:r w:rsidRPr="00A80370">
        <w:rPr>
          <w:spacing w:val="-12"/>
          <w:position w:val="2"/>
        </w:rPr>
        <w:t xml:space="preserve"> </w:t>
      </w:r>
      <w:r w:rsidR="007A450F" w:rsidRPr="00A80370">
        <w:t>CO</w:t>
      </w:r>
      <w:r w:rsidR="007A450F" w:rsidRPr="00A80370">
        <w:rPr>
          <w:vertAlign w:val="subscript"/>
        </w:rPr>
        <w:t>2</w:t>
      </w:r>
      <w:r w:rsidRPr="00A80370">
        <w:t xml:space="preserve"> </w:t>
      </w:r>
      <w:r w:rsidRPr="00A80370">
        <w:rPr>
          <w:position w:val="2"/>
        </w:rPr>
        <w:t xml:space="preserve">emissions, showing that </w:t>
      </w:r>
      <w:r w:rsidRPr="00A80370">
        <w:t>GDP growth and energy use are key</w:t>
      </w:r>
      <w:r w:rsidRPr="00A80370">
        <w:rPr>
          <w:spacing w:val="-1"/>
        </w:rPr>
        <w:t xml:space="preserve"> </w:t>
      </w:r>
      <w:r w:rsidRPr="00A80370">
        <w:t>contributors, while natural disasters add a modest influence.</w:t>
      </w:r>
    </w:p>
    <w:p w:rsidR="00AD04D4" w:rsidRPr="00A80370" w:rsidRDefault="00AD04D4">
      <w:pPr>
        <w:pStyle w:val="BodyText"/>
        <w:spacing w:line="360" w:lineRule="auto"/>
        <w:sectPr w:rsidR="00AD04D4" w:rsidRPr="00A80370">
          <w:pgSz w:w="11910" w:h="16840"/>
          <w:pgMar w:top="1340" w:right="1417" w:bottom="1220" w:left="708" w:header="0" w:footer="1022" w:gutter="0"/>
          <w:cols w:space="720"/>
        </w:sectPr>
      </w:pPr>
    </w:p>
    <w:p w:rsidR="00AD04D4" w:rsidRPr="00A80370" w:rsidRDefault="0004448C">
      <w:pPr>
        <w:pStyle w:val="Heading2"/>
        <w:spacing w:before="60"/>
      </w:pPr>
      <w:r w:rsidRPr="00A80370">
        <w:lastRenderedPageBreak/>
        <w:t>Evaluation</w:t>
      </w:r>
      <w:r w:rsidRPr="00A80370">
        <w:rPr>
          <w:spacing w:val="-11"/>
        </w:rPr>
        <w:t xml:space="preserve"> </w:t>
      </w:r>
      <w:r w:rsidRPr="00A80370">
        <w:t>of</w:t>
      </w:r>
      <w:r w:rsidRPr="00A80370">
        <w:rPr>
          <w:spacing w:val="-6"/>
        </w:rPr>
        <w:t xml:space="preserve"> </w:t>
      </w:r>
      <w:r w:rsidRPr="00A80370">
        <w:t>Cohen’s</w:t>
      </w:r>
      <w:r w:rsidRPr="00A80370">
        <w:rPr>
          <w:spacing w:val="-7"/>
        </w:rPr>
        <w:t xml:space="preserve"> </w:t>
      </w:r>
      <w:r w:rsidRPr="00A80370">
        <w:t>effect</w:t>
      </w:r>
      <w:r w:rsidRPr="00A80370">
        <w:rPr>
          <w:spacing w:val="-7"/>
        </w:rPr>
        <w:t xml:space="preserve"> </w:t>
      </w:r>
      <w:r w:rsidRPr="00A80370">
        <w:rPr>
          <w:spacing w:val="-4"/>
        </w:rPr>
        <w:t>size</w:t>
      </w:r>
    </w:p>
    <w:p w:rsidR="00AD04D4" w:rsidRPr="00A80370" w:rsidRDefault="0004448C">
      <w:pPr>
        <w:pStyle w:val="BodyText"/>
        <w:spacing w:before="133" w:line="360" w:lineRule="auto"/>
        <w:ind w:right="20"/>
      </w:pPr>
      <w:r w:rsidRPr="00A80370">
        <w:t>Cohen's effect size can be seen on the arrows in Figure 6 Represent the values of</w:t>
      </w:r>
      <w:r w:rsidRPr="00A80370">
        <w:rPr>
          <w:spacing w:val="40"/>
        </w:rPr>
        <w:t xml:space="preserve"> </w:t>
      </w:r>
      <w:r w:rsidRPr="00A80370">
        <w:t>small (0.02), medium (0.15), and large (0.35) effects respectively (Hiro et al., 2021). The Cohen's effect size table shows how much each independent variable has influenced the dependent variable. In this table, the f-square value has been calculated for each relationship.</w:t>
      </w:r>
    </w:p>
    <w:p w:rsidR="00AD04D4" w:rsidRPr="00A80370" w:rsidRDefault="0004448C">
      <w:pPr>
        <w:pStyle w:val="BodyText"/>
      </w:pPr>
      <w:r w:rsidRPr="00A80370">
        <w:t>Table</w:t>
      </w:r>
      <w:r w:rsidRPr="00A80370">
        <w:rPr>
          <w:spacing w:val="-1"/>
        </w:rPr>
        <w:t xml:space="preserve"> </w:t>
      </w:r>
      <w:r w:rsidRPr="00A80370">
        <w:t>6:</w:t>
      </w:r>
      <w:r w:rsidRPr="00A80370">
        <w:rPr>
          <w:spacing w:val="-1"/>
        </w:rPr>
        <w:t xml:space="preserve"> </w:t>
      </w:r>
      <w:r w:rsidRPr="00A80370">
        <w:t>Cohen’s</w:t>
      </w:r>
      <w:r w:rsidRPr="00A80370">
        <w:rPr>
          <w:spacing w:val="-4"/>
        </w:rPr>
        <w:t xml:space="preserve"> </w:t>
      </w:r>
      <w:r w:rsidRPr="00A80370">
        <w:t>effect size</w:t>
      </w:r>
      <w:r w:rsidRPr="00A80370">
        <w:rPr>
          <w:spacing w:val="-3"/>
        </w:rPr>
        <w:t xml:space="preserve"> </w:t>
      </w:r>
      <w:r w:rsidRPr="00A80370">
        <w:t>in</w:t>
      </w:r>
      <w:r w:rsidRPr="00A80370">
        <w:rPr>
          <w:spacing w:val="-1"/>
        </w:rPr>
        <w:t xml:space="preserve"> </w:t>
      </w:r>
      <w:r w:rsidRPr="00A80370">
        <w:t>the</w:t>
      </w:r>
      <w:r w:rsidRPr="00A80370">
        <w:rPr>
          <w:spacing w:val="-1"/>
        </w:rPr>
        <w:t xml:space="preserve"> </w:t>
      </w:r>
      <w:r w:rsidRPr="00A80370">
        <w:rPr>
          <w:spacing w:val="-4"/>
        </w:rPr>
        <w:t>model</w:t>
      </w:r>
    </w:p>
    <w:p w:rsidR="00AD04D4" w:rsidRPr="00A80370" w:rsidRDefault="00AD04D4">
      <w:pPr>
        <w:pStyle w:val="BodyText"/>
        <w:spacing w:before="7"/>
        <w:ind w:left="0"/>
        <w:jc w:val="left"/>
        <w:rPr>
          <w:sz w:val="12"/>
        </w:rPr>
      </w:pPr>
    </w:p>
    <w:tbl>
      <w:tblPr>
        <w:tblW w:w="0" w:type="auto"/>
        <w:tblInd w:w="92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321"/>
        <w:gridCol w:w="4321"/>
      </w:tblGrid>
      <w:tr w:rsidR="00A80370" w:rsidRPr="00A80370">
        <w:trPr>
          <w:trHeight w:val="652"/>
        </w:trPr>
        <w:tc>
          <w:tcPr>
            <w:tcW w:w="8642" w:type="dxa"/>
            <w:gridSpan w:val="2"/>
          </w:tcPr>
          <w:p w:rsidR="00AD04D4" w:rsidRPr="00A80370" w:rsidRDefault="0004448C">
            <w:pPr>
              <w:pStyle w:val="TableParagraph"/>
              <w:ind w:left="10"/>
              <w:jc w:val="center"/>
              <w:rPr>
                <w:sz w:val="24"/>
              </w:rPr>
            </w:pPr>
            <w:r w:rsidRPr="00A80370">
              <w:rPr>
                <w:sz w:val="24"/>
              </w:rPr>
              <w:t>f</w:t>
            </w:r>
            <w:r w:rsidRPr="00A80370">
              <w:rPr>
                <w:spacing w:val="57"/>
                <w:sz w:val="24"/>
              </w:rPr>
              <w:t xml:space="preserve"> </w:t>
            </w:r>
            <w:r w:rsidRPr="00A80370">
              <w:rPr>
                <w:spacing w:val="-2"/>
                <w:sz w:val="24"/>
              </w:rPr>
              <w:t>Square</w:t>
            </w:r>
          </w:p>
        </w:tc>
      </w:tr>
      <w:tr w:rsidR="00A80370" w:rsidRPr="00A80370">
        <w:trPr>
          <w:trHeight w:val="748"/>
        </w:trPr>
        <w:tc>
          <w:tcPr>
            <w:tcW w:w="4321" w:type="dxa"/>
          </w:tcPr>
          <w:p w:rsidR="00AD04D4" w:rsidRPr="00A80370" w:rsidRDefault="0004448C">
            <w:pPr>
              <w:pStyle w:val="TableParagraph"/>
              <w:spacing w:before="68" w:line="240" w:lineRule="auto"/>
              <w:ind w:left="522"/>
              <w:rPr>
                <w:sz w:val="24"/>
              </w:rPr>
            </w:pPr>
            <w:r w:rsidRPr="00A80370">
              <w:rPr>
                <w:noProof/>
                <w:sz w:val="24"/>
              </w:rPr>
              <mc:AlternateContent>
                <mc:Choice Requires="wpg">
                  <w:drawing>
                    <wp:anchor distT="0" distB="0" distL="0" distR="0" simplePos="0" relativeHeight="15731712" behindDoc="0" locked="0" layoutInCell="1" allowOverlap="1">
                      <wp:simplePos x="0" y="0"/>
                      <wp:positionH relativeFrom="column">
                        <wp:posOffset>67005</wp:posOffset>
                      </wp:positionH>
                      <wp:positionV relativeFrom="paragraph">
                        <wp:posOffset>-722</wp:posOffset>
                      </wp:positionV>
                      <wp:extent cx="202565" cy="188595"/>
                      <wp:effectExtent l="0" t="0" r="0" b="0"/>
                      <wp:wrapNone/>
                      <wp:docPr id="40" name="Group 40" descr="wps"/>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02565" cy="188595"/>
                                <a:chOff x="0" y="0"/>
                                <a:chExt cx="202565" cy="188595"/>
                              </a:xfrm>
                            </wpg:grpSpPr>
                            <pic:pic xmlns:pic="http://schemas.openxmlformats.org/drawingml/2006/picture">
                              <pic:nvPicPr>
                                <pic:cNvPr id="41" name="Image 41" descr="wps"/>
                                <pic:cNvPicPr/>
                              </pic:nvPicPr>
                              <pic:blipFill>
                                <a:blip r:embed="rId30" cstate="print"/>
                                <a:stretch>
                                  <a:fillRect/>
                                </a:stretch>
                              </pic:blipFill>
                              <pic:spPr>
                                <a:xfrm>
                                  <a:off x="0" y="0"/>
                                  <a:ext cx="202399" cy="188468"/>
                                </a:xfrm>
                                <a:prstGeom prst="rect">
                                  <a:avLst/>
                                </a:prstGeom>
                              </pic:spPr>
                            </pic:pic>
                          </wpg:wgp>
                        </a:graphicData>
                      </a:graphic>
                    </wp:anchor>
                  </w:drawing>
                </mc:Choice>
                <mc:Fallback xmlns:w16se="http://schemas.microsoft.com/office/word/2015/wordml/symex" xmlns:cx="http://schemas.microsoft.com/office/drawing/2014/chartex">
                  <w:pict>
                    <v:group w14:anchorId="68CAF418" id="Group 40" o:spid="_x0000_s1026" alt="wps" style="position:absolute;margin-left:5.3pt;margin-top:-.05pt;width:15.95pt;height:14.85pt;z-index:15731712;mso-wrap-distance-left:0;mso-wrap-distance-right:0" coordsize="202565,18859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">
                      <v:shape id="Image 41" o:spid="_x0000_s1027" type="#_x0000_t75" alt="wps" style="position:absolute;width:202399;height:18846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">
                        <v:imagedata r:id="rId31" o:title="wps"/>
                      </v:shape>
                    </v:group>
                  </w:pict>
                </mc:Fallback>
              </mc:AlternateContent>
            </w:r>
            <w:r w:rsidRPr="00A80370">
              <w:rPr>
                <w:sz w:val="24"/>
              </w:rPr>
              <w:t>-&gt;</w:t>
            </w:r>
            <w:r w:rsidRPr="00A80370">
              <w:rPr>
                <w:spacing w:val="-2"/>
                <w:sz w:val="24"/>
              </w:rPr>
              <w:t xml:space="preserve"> </w:t>
            </w:r>
            <w:r w:rsidRPr="00A80370">
              <w:rPr>
                <w:spacing w:val="-5"/>
                <w:sz w:val="24"/>
              </w:rPr>
              <w:t>GDP</w:t>
            </w:r>
          </w:p>
        </w:tc>
        <w:tc>
          <w:tcPr>
            <w:tcW w:w="4321" w:type="dxa"/>
          </w:tcPr>
          <w:p w:rsidR="00AD04D4" w:rsidRPr="00A80370" w:rsidRDefault="0004448C">
            <w:pPr>
              <w:pStyle w:val="TableParagraph"/>
              <w:ind w:left="61"/>
              <w:rPr>
                <w:sz w:val="24"/>
              </w:rPr>
            </w:pPr>
            <w:r w:rsidRPr="00A80370">
              <w:rPr>
                <w:spacing w:val="-2"/>
                <w:sz w:val="24"/>
              </w:rPr>
              <w:t>1.133</w:t>
            </w:r>
          </w:p>
        </w:tc>
      </w:tr>
      <w:tr w:rsidR="00A80370" w:rsidRPr="00A80370">
        <w:trPr>
          <w:trHeight w:val="748"/>
        </w:trPr>
        <w:tc>
          <w:tcPr>
            <w:tcW w:w="4321" w:type="dxa"/>
          </w:tcPr>
          <w:p w:rsidR="00AD04D4" w:rsidRPr="00A80370" w:rsidRDefault="0004448C">
            <w:pPr>
              <w:pStyle w:val="TableParagraph"/>
              <w:spacing w:before="1" w:line="240" w:lineRule="auto"/>
              <w:ind w:left="105"/>
              <w:rPr>
                <w:sz w:val="24"/>
              </w:rPr>
            </w:pPr>
            <w:r w:rsidRPr="00A80370">
              <w:rPr>
                <w:noProof/>
                <w:position w:val="-1"/>
              </w:rPr>
              <w:drawing>
                <wp:inline distT="0" distB="0" distL="0" distR="0">
                  <wp:extent cx="202399" cy="187947"/>
                  <wp:effectExtent l="0" t="0" r="0" b="0"/>
                  <wp:docPr id="42" name="Image 42" descr="wps"/>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2" name="Image 42" descr="wps"/>
                          <pic:cNvPicPr/>
                        </pic:nvPicPr>
                        <pic:blipFill>
                          <a:blip r:embed="rId30" cstate="print"/>
                          <a:stretch>
                            <a:fillRect/>
                          </a:stretch>
                        </pic:blipFill>
                        <pic:spPr>
                          <a:xfrm>
                            <a:off x="0" y="0"/>
                            <a:ext cx="202399" cy="187947"/>
                          </a:xfrm>
                          <a:prstGeom prst="rect">
                            <a:avLst/>
                          </a:prstGeom>
                        </pic:spPr>
                      </pic:pic>
                    </a:graphicData>
                  </a:graphic>
                </wp:inline>
              </w:drawing>
            </w:r>
            <w:r w:rsidRPr="00A80370">
              <w:rPr>
                <w:spacing w:val="40"/>
                <w:sz w:val="20"/>
              </w:rPr>
              <w:t xml:space="preserve"> </w:t>
            </w:r>
            <w:r w:rsidRPr="00A80370">
              <w:rPr>
                <w:sz w:val="24"/>
              </w:rPr>
              <w:t>-&gt; CO</w:t>
            </w:r>
            <w:r w:rsidRPr="00A80370">
              <w:rPr>
                <w:sz w:val="24"/>
                <w:vertAlign w:val="subscript"/>
              </w:rPr>
              <w:t>2</w:t>
            </w:r>
          </w:p>
        </w:tc>
        <w:tc>
          <w:tcPr>
            <w:tcW w:w="4321" w:type="dxa"/>
          </w:tcPr>
          <w:p w:rsidR="00AD04D4" w:rsidRPr="00A80370" w:rsidRDefault="0004448C">
            <w:pPr>
              <w:pStyle w:val="TableParagraph"/>
              <w:spacing w:line="273" w:lineRule="exact"/>
              <w:ind w:left="61"/>
              <w:rPr>
                <w:sz w:val="24"/>
              </w:rPr>
            </w:pPr>
            <w:r w:rsidRPr="00A80370">
              <w:rPr>
                <w:spacing w:val="-2"/>
                <w:sz w:val="24"/>
              </w:rPr>
              <w:t>0.086</w:t>
            </w:r>
          </w:p>
        </w:tc>
      </w:tr>
      <w:tr w:rsidR="00A80370" w:rsidRPr="00A80370">
        <w:trPr>
          <w:trHeight w:val="654"/>
        </w:trPr>
        <w:tc>
          <w:tcPr>
            <w:tcW w:w="4321" w:type="dxa"/>
          </w:tcPr>
          <w:p w:rsidR="00AD04D4" w:rsidRPr="00A80370" w:rsidRDefault="0004448C">
            <w:pPr>
              <w:pStyle w:val="TableParagraph"/>
              <w:spacing w:line="292" w:lineRule="exact"/>
              <w:ind w:left="64"/>
              <w:rPr>
                <w:sz w:val="24"/>
              </w:rPr>
            </w:pPr>
            <w:r w:rsidRPr="00A80370">
              <w:rPr>
                <w:position w:val="2"/>
                <w:sz w:val="24"/>
              </w:rPr>
              <w:t>GDP</w:t>
            </w:r>
            <w:r w:rsidRPr="00A80370">
              <w:rPr>
                <w:spacing w:val="-4"/>
                <w:position w:val="2"/>
                <w:sz w:val="24"/>
              </w:rPr>
              <w:t xml:space="preserve"> </w:t>
            </w:r>
            <w:r w:rsidRPr="00A80370">
              <w:rPr>
                <w:position w:val="2"/>
                <w:sz w:val="24"/>
              </w:rPr>
              <w:t>-&gt;</w:t>
            </w:r>
            <w:r w:rsidRPr="00A80370">
              <w:rPr>
                <w:spacing w:val="-5"/>
                <w:position w:val="2"/>
                <w:sz w:val="24"/>
              </w:rPr>
              <w:t xml:space="preserve"> </w:t>
            </w:r>
            <w:r w:rsidR="007A450F" w:rsidRPr="00A80370">
              <w:t>CO</w:t>
            </w:r>
            <w:r w:rsidR="007A450F" w:rsidRPr="00A80370">
              <w:rPr>
                <w:vertAlign w:val="subscript"/>
              </w:rPr>
              <w:t>2</w:t>
            </w:r>
          </w:p>
        </w:tc>
        <w:tc>
          <w:tcPr>
            <w:tcW w:w="4321" w:type="dxa"/>
          </w:tcPr>
          <w:p w:rsidR="00AD04D4" w:rsidRPr="00A80370" w:rsidRDefault="0004448C">
            <w:pPr>
              <w:pStyle w:val="TableParagraph"/>
              <w:ind w:left="61"/>
              <w:rPr>
                <w:sz w:val="24"/>
              </w:rPr>
            </w:pPr>
            <w:r w:rsidRPr="00A80370">
              <w:rPr>
                <w:spacing w:val="-2"/>
                <w:sz w:val="24"/>
              </w:rPr>
              <w:t>2.320</w:t>
            </w:r>
          </w:p>
        </w:tc>
      </w:tr>
      <w:tr w:rsidR="00A80370" w:rsidRPr="00A80370">
        <w:trPr>
          <w:trHeight w:val="654"/>
        </w:trPr>
        <w:tc>
          <w:tcPr>
            <w:tcW w:w="4321" w:type="dxa"/>
          </w:tcPr>
          <w:p w:rsidR="00AD04D4" w:rsidRPr="00A80370" w:rsidRDefault="0004448C">
            <w:pPr>
              <w:pStyle w:val="TableParagraph"/>
              <w:spacing w:line="292" w:lineRule="exact"/>
              <w:ind w:left="64"/>
              <w:rPr>
                <w:sz w:val="24"/>
              </w:rPr>
            </w:pPr>
            <w:r w:rsidRPr="00A80370">
              <w:rPr>
                <w:position w:val="2"/>
                <w:sz w:val="24"/>
              </w:rPr>
              <w:t>Energy</w:t>
            </w:r>
            <w:r w:rsidRPr="00A80370">
              <w:rPr>
                <w:spacing w:val="-10"/>
                <w:position w:val="2"/>
                <w:sz w:val="24"/>
              </w:rPr>
              <w:t xml:space="preserve"> </w:t>
            </w:r>
            <w:r w:rsidRPr="00A80370">
              <w:rPr>
                <w:position w:val="2"/>
                <w:sz w:val="24"/>
              </w:rPr>
              <w:t>Consumption</w:t>
            </w:r>
            <w:r w:rsidRPr="00A80370">
              <w:rPr>
                <w:spacing w:val="1"/>
                <w:position w:val="2"/>
                <w:sz w:val="24"/>
              </w:rPr>
              <w:t xml:space="preserve"> </w:t>
            </w:r>
            <w:r w:rsidRPr="00A80370">
              <w:rPr>
                <w:position w:val="2"/>
                <w:sz w:val="24"/>
              </w:rPr>
              <w:t>-&gt;</w:t>
            </w:r>
            <w:r w:rsidRPr="00A80370">
              <w:rPr>
                <w:spacing w:val="1"/>
                <w:position w:val="2"/>
                <w:sz w:val="24"/>
              </w:rPr>
              <w:t xml:space="preserve"> </w:t>
            </w:r>
            <w:r w:rsidR="007A450F" w:rsidRPr="00A80370">
              <w:t>CO</w:t>
            </w:r>
            <w:r w:rsidR="007A450F" w:rsidRPr="00A80370">
              <w:rPr>
                <w:vertAlign w:val="subscript"/>
              </w:rPr>
              <w:t>2</w:t>
            </w:r>
          </w:p>
        </w:tc>
        <w:tc>
          <w:tcPr>
            <w:tcW w:w="4321" w:type="dxa"/>
          </w:tcPr>
          <w:p w:rsidR="00AD04D4" w:rsidRPr="00A80370" w:rsidRDefault="0004448C">
            <w:pPr>
              <w:pStyle w:val="TableParagraph"/>
              <w:ind w:left="61"/>
              <w:rPr>
                <w:sz w:val="24"/>
              </w:rPr>
            </w:pPr>
            <w:r w:rsidRPr="00A80370">
              <w:rPr>
                <w:spacing w:val="-2"/>
                <w:sz w:val="24"/>
              </w:rPr>
              <w:t>1.983</w:t>
            </w:r>
          </w:p>
        </w:tc>
      </w:tr>
      <w:tr w:rsidR="00A80370" w:rsidRPr="00A80370">
        <w:trPr>
          <w:trHeight w:val="652"/>
        </w:trPr>
        <w:tc>
          <w:tcPr>
            <w:tcW w:w="4321" w:type="dxa"/>
          </w:tcPr>
          <w:p w:rsidR="00AD04D4" w:rsidRPr="00A80370" w:rsidRDefault="0004448C">
            <w:pPr>
              <w:pStyle w:val="TableParagraph"/>
              <w:spacing w:line="292" w:lineRule="exact"/>
              <w:ind w:left="64"/>
              <w:rPr>
                <w:sz w:val="24"/>
              </w:rPr>
            </w:pPr>
            <w:r w:rsidRPr="00A80370">
              <w:rPr>
                <w:position w:val="2"/>
                <w:sz w:val="24"/>
              </w:rPr>
              <w:t>Urban</w:t>
            </w:r>
            <w:r w:rsidRPr="00A80370">
              <w:rPr>
                <w:spacing w:val="-7"/>
                <w:position w:val="2"/>
                <w:sz w:val="24"/>
              </w:rPr>
              <w:t xml:space="preserve"> </w:t>
            </w:r>
            <w:r w:rsidRPr="00A80370">
              <w:rPr>
                <w:position w:val="2"/>
                <w:sz w:val="24"/>
              </w:rPr>
              <w:t>Population-&gt;</w:t>
            </w:r>
            <w:r w:rsidRPr="00A80370">
              <w:rPr>
                <w:spacing w:val="-3"/>
                <w:position w:val="2"/>
                <w:sz w:val="24"/>
              </w:rPr>
              <w:t xml:space="preserve"> </w:t>
            </w:r>
            <w:r w:rsidR="007A450F" w:rsidRPr="00A80370">
              <w:t>CO</w:t>
            </w:r>
            <w:r w:rsidR="007A450F" w:rsidRPr="00A80370">
              <w:rPr>
                <w:vertAlign w:val="subscript"/>
              </w:rPr>
              <w:t>2</w:t>
            </w:r>
          </w:p>
        </w:tc>
        <w:tc>
          <w:tcPr>
            <w:tcW w:w="4321" w:type="dxa"/>
          </w:tcPr>
          <w:p w:rsidR="00AD04D4" w:rsidRPr="00A80370" w:rsidRDefault="0004448C">
            <w:pPr>
              <w:pStyle w:val="TableParagraph"/>
              <w:ind w:left="61"/>
              <w:rPr>
                <w:sz w:val="24"/>
              </w:rPr>
            </w:pPr>
            <w:r w:rsidRPr="00A80370">
              <w:rPr>
                <w:spacing w:val="-2"/>
                <w:sz w:val="24"/>
              </w:rPr>
              <w:t>0.043</w:t>
            </w:r>
          </w:p>
        </w:tc>
      </w:tr>
      <w:tr w:rsidR="00A80370" w:rsidRPr="00A80370">
        <w:trPr>
          <w:trHeight w:val="654"/>
        </w:trPr>
        <w:tc>
          <w:tcPr>
            <w:tcW w:w="4321" w:type="dxa"/>
          </w:tcPr>
          <w:p w:rsidR="00AD04D4" w:rsidRPr="00A80370" w:rsidRDefault="0004448C">
            <w:pPr>
              <w:pStyle w:val="TableParagraph"/>
              <w:spacing w:line="292" w:lineRule="exact"/>
              <w:ind w:left="64"/>
              <w:rPr>
                <w:sz w:val="24"/>
              </w:rPr>
            </w:pPr>
            <w:r w:rsidRPr="00A80370">
              <w:rPr>
                <w:position w:val="2"/>
                <w:sz w:val="24"/>
              </w:rPr>
              <w:t>Population</w:t>
            </w:r>
            <w:r w:rsidRPr="00A80370">
              <w:rPr>
                <w:spacing w:val="-2"/>
                <w:position w:val="2"/>
                <w:sz w:val="24"/>
              </w:rPr>
              <w:t xml:space="preserve"> </w:t>
            </w:r>
            <w:r w:rsidRPr="00A80370">
              <w:rPr>
                <w:position w:val="2"/>
                <w:sz w:val="24"/>
              </w:rPr>
              <w:t>Growth</w:t>
            </w:r>
            <w:r w:rsidRPr="00A80370">
              <w:rPr>
                <w:spacing w:val="-1"/>
                <w:position w:val="2"/>
                <w:sz w:val="24"/>
              </w:rPr>
              <w:t xml:space="preserve"> </w:t>
            </w:r>
            <w:r w:rsidRPr="00A80370">
              <w:rPr>
                <w:position w:val="2"/>
                <w:sz w:val="24"/>
              </w:rPr>
              <w:t>-&gt;</w:t>
            </w:r>
            <w:r w:rsidRPr="00A80370">
              <w:rPr>
                <w:spacing w:val="-2"/>
                <w:position w:val="2"/>
                <w:sz w:val="24"/>
              </w:rPr>
              <w:t xml:space="preserve"> </w:t>
            </w:r>
            <w:r w:rsidR="007A450F" w:rsidRPr="00A80370">
              <w:t>CO</w:t>
            </w:r>
            <w:r w:rsidR="007A450F" w:rsidRPr="00A80370">
              <w:rPr>
                <w:vertAlign w:val="subscript"/>
              </w:rPr>
              <w:t>2</w:t>
            </w:r>
          </w:p>
        </w:tc>
        <w:tc>
          <w:tcPr>
            <w:tcW w:w="4321" w:type="dxa"/>
          </w:tcPr>
          <w:p w:rsidR="00AD04D4" w:rsidRPr="00A80370" w:rsidRDefault="0004448C">
            <w:pPr>
              <w:pStyle w:val="TableParagraph"/>
              <w:ind w:left="61"/>
              <w:rPr>
                <w:sz w:val="24"/>
              </w:rPr>
            </w:pPr>
            <w:r w:rsidRPr="00A80370">
              <w:rPr>
                <w:spacing w:val="-2"/>
                <w:sz w:val="24"/>
              </w:rPr>
              <w:t>0.027</w:t>
            </w:r>
          </w:p>
        </w:tc>
      </w:tr>
    </w:tbl>
    <w:p w:rsidR="00AD04D4" w:rsidRPr="00A80370" w:rsidRDefault="0004448C">
      <w:pPr>
        <w:pStyle w:val="BodyText"/>
        <w:spacing w:before="2" w:line="360" w:lineRule="auto"/>
        <w:ind w:right="17"/>
      </w:pPr>
      <w:r w:rsidRPr="00A80370">
        <w:t xml:space="preserve">The results (Table 6) indicate that the path from </w:t>
      </w:r>
      <w:r w:rsidRPr="00A80370">
        <w:rPr>
          <w:noProof/>
          <w:spacing w:val="11"/>
        </w:rPr>
        <w:drawing>
          <wp:inline distT="0" distB="0" distL="0" distR="0">
            <wp:extent cx="246176" cy="121920"/>
            <wp:effectExtent l="0" t="0" r="0" b="0"/>
            <wp:docPr id="43" name="Image 43" descr="wps"/>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3" name="Image 43" descr="wps"/>
                    <pic:cNvPicPr/>
                  </pic:nvPicPr>
                  <pic:blipFill>
                    <a:blip r:embed="rId21" cstate="print"/>
                    <a:stretch>
                      <a:fillRect/>
                    </a:stretch>
                  </pic:blipFill>
                  <pic:spPr>
                    <a:xfrm>
                      <a:off x="0" y="0"/>
                      <a:ext cx="246176" cy="121920"/>
                    </a:xfrm>
                    <a:prstGeom prst="rect">
                      <a:avLst/>
                    </a:prstGeom>
                  </pic:spPr>
                </pic:pic>
              </a:graphicData>
            </a:graphic>
          </wp:inline>
        </w:drawing>
      </w:r>
      <w:r w:rsidRPr="00A80370">
        <w:rPr>
          <w:spacing w:val="2"/>
        </w:rPr>
        <w:t xml:space="preserve"> </w:t>
      </w:r>
      <w:r w:rsidRPr="00A80370">
        <w:t xml:space="preserve">to GDP (f² = 1.133), the paths </w:t>
      </w:r>
      <w:r w:rsidRPr="00A80370">
        <w:rPr>
          <w:position w:val="2"/>
        </w:rPr>
        <w:t xml:space="preserve">from Energy Consumption to </w:t>
      </w:r>
      <w:r w:rsidR="007A450F" w:rsidRPr="00A80370">
        <w:t>CO</w:t>
      </w:r>
      <w:r w:rsidR="007A450F" w:rsidRPr="00A80370">
        <w:rPr>
          <w:vertAlign w:val="subscript"/>
        </w:rPr>
        <w:t>2</w:t>
      </w:r>
      <w:r w:rsidRPr="00A80370">
        <w:rPr>
          <w:spacing w:val="40"/>
        </w:rPr>
        <w:t xml:space="preserve"> </w:t>
      </w:r>
      <w:r w:rsidRPr="00A80370">
        <w:rPr>
          <w:position w:val="2"/>
        </w:rPr>
        <w:t xml:space="preserve">(f² = 1.983) and from GDP to </w:t>
      </w:r>
      <w:r w:rsidR="007A450F" w:rsidRPr="00A80370">
        <w:t>CO</w:t>
      </w:r>
      <w:r w:rsidR="007A450F" w:rsidRPr="00A80370">
        <w:rPr>
          <w:vertAlign w:val="subscript"/>
        </w:rPr>
        <w:t>2</w:t>
      </w:r>
      <w:r w:rsidRPr="00A80370">
        <w:rPr>
          <w:spacing w:val="40"/>
        </w:rPr>
        <w:t xml:space="preserve"> </w:t>
      </w:r>
      <w:r w:rsidRPr="00A80370">
        <w:rPr>
          <w:position w:val="2"/>
        </w:rPr>
        <w:t xml:space="preserve">(f² = 2.320) </w:t>
      </w:r>
      <w:r w:rsidRPr="00A80370">
        <w:t>have</w:t>
      </w:r>
      <w:r w:rsidRPr="00A80370">
        <w:rPr>
          <w:spacing w:val="40"/>
        </w:rPr>
        <w:t xml:space="preserve"> </w:t>
      </w:r>
      <w:r w:rsidRPr="00A80370">
        <w:t>large</w:t>
      </w:r>
      <w:r w:rsidRPr="00A80370">
        <w:rPr>
          <w:spacing w:val="40"/>
        </w:rPr>
        <w:t xml:space="preserve"> </w:t>
      </w:r>
      <w:r w:rsidRPr="00A80370">
        <w:t>effect</w:t>
      </w:r>
      <w:r w:rsidRPr="00A80370">
        <w:rPr>
          <w:spacing w:val="40"/>
        </w:rPr>
        <w:t xml:space="preserve"> </w:t>
      </w:r>
      <w:r w:rsidRPr="00A80370">
        <w:t>sizes, suggesting</w:t>
      </w:r>
      <w:r w:rsidRPr="00A80370">
        <w:rPr>
          <w:spacing w:val="40"/>
        </w:rPr>
        <w:t xml:space="preserve"> </w:t>
      </w:r>
      <w:r w:rsidRPr="00A80370">
        <w:t>a</w:t>
      </w:r>
      <w:r w:rsidRPr="00A80370">
        <w:rPr>
          <w:spacing w:val="40"/>
        </w:rPr>
        <w:t xml:space="preserve"> </w:t>
      </w:r>
      <w:r w:rsidRPr="00A80370">
        <w:t>strong</w:t>
      </w:r>
      <w:r w:rsidRPr="00A80370">
        <w:rPr>
          <w:spacing w:val="40"/>
        </w:rPr>
        <w:t xml:space="preserve"> </w:t>
      </w:r>
      <w:r w:rsidRPr="00A80370">
        <w:t>relationship</w:t>
      </w:r>
      <w:r w:rsidRPr="00A80370">
        <w:rPr>
          <w:spacing w:val="40"/>
        </w:rPr>
        <w:t xml:space="preserve"> </w:t>
      </w:r>
      <w:r w:rsidRPr="00A80370">
        <w:t>between</w:t>
      </w:r>
      <w:r w:rsidRPr="00A80370">
        <w:rPr>
          <w:spacing w:val="40"/>
        </w:rPr>
        <w:t xml:space="preserve"> </w:t>
      </w:r>
      <w:r w:rsidRPr="00A80370">
        <w:t>these</w:t>
      </w:r>
      <w:r w:rsidRPr="00A80370">
        <w:rPr>
          <w:spacing w:val="40"/>
        </w:rPr>
        <w:t xml:space="preserve"> </w:t>
      </w:r>
      <w:r w:rsidRPr="00A80370">
        <w:t>variables.</w:t>
      </w:r>
      <w:r w:rsidRPr="00A80370">
        <w:rPr>
          <w:spacing w:val="-3"/>
        </w:rPr>
        <w:t xml:space="preserve"> </w:t>
      </w:r>
      <w:r w:rsidRPr="00A80370">
        <w:rPr>
          <w:position w:val="2"/>
        </w:rPr>
        <w:t>However,</w:t>
      </w:r>
      <w:r w:rsidRPr="00A80370">
        <w:rPr>
          <w:spacing w:val="-2"/>
          <w:position w:val="2"/>
        </w:rPr>
        <w:t xml:space="preserve"> </w:t>
      </w:r>
      <w:r w:rsidRPr="00A80370">
        <w:rPr>
          <w:position w:val="2"/>
        </w:rPr>
        <w:t>the paths from ND</w:t>
      </w:r>
      <w:r w:rsidRPr="00A80370">
        <w:rPr>
          <w:spacing w:val="-2"/>
          <w:position w:val="2"/>
        </w:rPr>
        <w:t xml:space="preserve"> </w:t>
      </w:r>
      <w:r w:rsidRPr="00A80370">
        <w:rPr>
          <w:position w:val="2"/>
        </w:rPr>
        <w:t>to</w:t>
      </w:r>
      <w:r w:rsidRPr="00A80370">
        <w:rPr>
          <w:spacing w:val="-1"/>
          <w:position w:val="2"/>
        </w:rPr>
        <w:t xml:space="preserve"> </w:t>
      </w:r>
      <w:r w:rsidRPr="00A80370">
        <w:rPr>
          <w:position w:val="2"/>
        </w:rPr>
        <w:t>CO</w:t>
      </w:r>
      <w:r w:rsidRPr="00A80370">
        <w:t xml:space="preserve">2 </w:t>
      </w:r>
      <w:r w:rsidRPr="00A80370">
        <w:rPr>
          <w:position w:val="2"/>
        </w:rPr>
        <w:t xml:space="preserve">(f² = 0.086), Urban Population to </w:t>
      </w:r>
      <w:r w:rsidR="007A450F" w:rsidRPr="00A80370">
        <w:t>CO</w:t>
      </w:r>
      <w:r w:rsidR="007A450F" w:rsidRPr="00A80370">
        <w:rPr>
          <w:vertAlign w:val="subscript"/>
        </w:rPr>
        <w:t>2</w:t>
      </w:r>
      <w:r w:rsidR="007A450F" w:rsidRPr="00A80370">
        <w:rPr>
          <w:spacing w:val="40"/>
        </w:rPr>
        <w:t xml:space="preserve"> </w:t>
      </w:r>
      <w:r w:rsidRPr="00A80370">
        <w:rPr>
          <w:position w:val="2"/>
        </w:rPr>
        <w:t xml:space="preserve">(f² = 0.043), and Population Growth to </w:t>
      </w:r>
      <w:r w:rsidR="007A450F" w:rsidRPr="00A80370">
        <w:t>CO</w:t>
      </w:r>
      <w:r w:rsidR="007A450F" w:rsidRPr="00A80370">
        <w:rPr>
          <w:vertAlign w:val="subscript"/>
        </w:rPr>
        <w:t>2</w:t>
      </w:r>
      <w:r w:rsidRPr="00A80370">
        <w:rPr>
          <w:spacing w:val="40"/>
        </w:rPr>
        <w:t xml:space="preserve"> </w:t>
      </w:r>
      <w:r w:rsidRPr="00A80370">
        <w:rPr>
          <w:position w:val="2"/>
        </w:rPr>
        <w:t>(f² = 0.027) have small effect sizes, indicating</w:t>
      </w:r>
      <w:r w:rsidRPr="00A80370">
        <w:rPr>
          <w:spacing w:val="40"/>
          <w:position w:val="2"/>
        </w:rPr>
        <w:t xml:space="preserve"> </w:t>
      </w:r>
      <w:r w:rsidRPr="00A80370">
        <w:t>a weak relationship between these variables.</w:t>
      </w:r>
    </w:p>
    <w:p w:rsidR="00AD04D4" w:rsidRPr="00A80370" w:rsidRDefault="0004448C">
      <w:pPr>
        <w:pStyle w:val="Heading2"/>
        <w:spacing w:before="1"/>
      </w:pPr>
      <w:r w:rsidRPr="00A80370">
        <w:t>Construct</w:t>
      </w:r>
      <w:r w:rsidRPr="00A80370">
        <w:rPr>
          <w:spacing w:val="-13"/>
        </w:rPr>
        <w:t xml:space="preserve"> </w:t>
      </w:r>
      <w:r w:rsidRPr="00A80370">
        <w:t>cross-validated</w:t>
      </w:r>
      <w:r w:rsidRPr="00A80370">
        <w:rPr>
          <w:spacing w:val="-9"/>
        </w:rPr>
        <w:t xml:space="preserve"> </w:t>
      </w:r>
      <w:r w:rsidRPr="00A80370">
        <w:rPr>
          <w:spacing w:val="-2"/>
        </w:rPr>
        <w:t>redundancy</w:t>
      </w:r>
    </w:p>
    <w:p w:rsidR="00AD04D4" w:rsidRPr="00A80370" w:rsidRDefault="0004448C">
      <w:pPr>
        <w:pStyle w:val="BodyText"/>
        <w:spacing w:before="132" w:line="360" w:lineRule="auto"/>
        <w:ind w:right="21"/>
      </w:pPr>
      <w:r w:rsidRPr="00A80370">
        <w:t>Another method for evaluating the structural model is called constructs cross- validated Redundancy. This indicator shows the model's ability</w:t>
      </w:r>
      <w:r w:rsidRPr="00A80370">
        <w:rPr>
          <w:spacing w:val="-1"/>
        </w:rPr>
        <w:t xml:space="preserve"> </w:t>
      </w:r>
      <w:r w:rsidRPr="00A80370">
        <w:t>to predict endogenous variables, which was measured by the Stone-</w:t>
      </w:r>
      <w:proofErr w:type="spellStart"/>
      <w:r w:rsidRPr="00A80370">
        <w:t>Geisser</w:t>
      </w:r>
      <w:proofErr w:type="spellEnd"/>
      <w:r w:rsidRPr="00A80370">
        <w:t xml:space="preserve"> criterion. If the value of this indicator is greater than zero, it indicates</w:t>
      </w:r>
      <w:r w:rsidRPr="00A80370">
        <w:rPr>
          <w:spacing w:val="-11"/>
        </w:rPr>
        <w:t xml:space="preserve"> </w:t>
      </w:r>
      <w:r w:rsidRPr="00A80370">
        <w:t>the</w:t>
      </w:r>
      <w:r w:rsidRPr="00A80370">
        <w:rPr>
          <w:spacing w:val="-11"/>
        </w:rPr>
        <w:t xml:space="preserve"> </w:t>
      </w:r>
      <w:r w:rsidRPr="00A80370">
        <w:t>existence</w:t>
      </w:r>
      <w:r w:rsidRPr="00A80370">
        <w:rPr>
          <w:spacing w:val="-12"/>
        </w:rPr>
        <w:t xml:space="preserve"> </w:t>
      </w:r>
      <w:r w:rsidRPr="00A80370">
        <w:t>of</w:t>
      </w:r>
      <w:r w:rsidRPr="00A80370">
        <w:rPr>
          <w:spacing w:val="-11"/>
        </w:rPr>
        <w:t xml:space="preserve"> </w:t>
      </w:r>
      <w:r w:rsidRPr="00A80370">
        <w:t>analytical</w:t>
      </w:r>
      <w:r w:rsidRPr="00A80370">
        <w:rPr>
          <w:spacing w:val="-10"/>
        </w:rPr>
        <w:t xml:space="preserve"> </w:t>
      </w:r>
      <w:r w:rsidRPr="00A80370">
        <w:t>relationship</w:t>
      </w:r>
      <w:r w:rsidRPr="00A80370">
        <w:rPr>
          <w:spacing w:val="-10"/>
        </w:rPr>
        <w:t xml:space="preserve"> </w:t>
      </w:r>
      <w:r w:rsidRPr="00A80370">
        <w:t>between</w:t>
      </w:r>
      <w:r w:rsidRPr="00A80370">
        <w:rPr>
          <w:spacing w:val="-11"/>
        </w:rPr>
        <w:t xml:space="preserve"> </w:t>
      </w:r>
      <w:r w:rsidRPr="00A80370">
        <w:t>the</w:t>
      </w:r>
      <w:r w:rsidRPr="00A80370">
        <w:rPr>
          <w:spacing w:val="-11"/>
        </w:rPr>
        <w:t xml:space="preserve"> </w:t>
      </w:r>
      <w:r w:rsidRPr="00A80370">
        <w:t>items</w:t>
      </w:r>
      <w:r w:rsidRPr="00A80370">
        <w:rPr>
          <w:spacing w:val="-10"/>
        </w:rPr>
        <w:t xml:space="preserve"> </w:t>
      </w:r>
      <w:r w:rsidRPr="00A80370">
        <w:t>of</w:t>
      </w:r>
      <w:r w:rsidRPr="00A80370">
        <w:rPr>
          <w:spacing w:val="-11"/>
        </w:rPr>
        <w:t xml:space="preserve"> </w:t>
      </w:r>
      <w:r w:rsidRPr="00A80370">
        <w:t>the</w:t>
      </w:r>
      <w:r w:rsidRPr="00A80370">
        <w:rPr>
          <w:spacing w:val="-11"/>
        </w:rPr>
        <w:t xml:space="preserve"> </w:t>
      </w:r>
      <w:r w:rsidRPr="00A80370">
        <w:t>corresponding</w:t>
      </w:r>
      <w:r w:rsidRPr="00A80370">
        <w:rPr>
          <w:spacing w:val="-11"/>
        </w:rPr>
        <w:t xml:space="preserve"> </w:t>
      </w:r>
      <w:r w:rsidRPr="00A80370">
        <w:t>factor.</w:t>
      </w:r>
      <w:r w:rsidRPr="00A80370">
        <w:rPr>
          <w:spacing w:val="-11"/>
        </w:rPr>
        <w:t xml:space="preserve"> </w:t>
      </w:r>
      <w:r w:rsidRPr="00A80370">
        <w:t>The values of small (0.02), medium (0.15), and large (0.35) redundancy, respectively.</w:t>
      </w:r>
    </w:p>
    <w:p w:rsidR="00AD04D4" w:rsidRPr="00A80370" w:rsidRDefault="0004448C">
      <w:pPr>
        <w:pStyle w:val="BodyText"/>
        <w:spacing w:before="2"/>
      </w:pPr>
      <w:r w:rsidRPr="00A80370">
        <w:t>Table</w:t>
      </w:r>
      <w:r w:rsidRPr="00A80370">
        <w:rPr>
          <w:spacing w:val="-3"/>
        </w:rPr>
        <w:t xml:space="preserve"> </w:t>
      </w:r>
      <w:r w:rsidRPr="00A80370">
        <w:t>7:</w:t>
      </w:r>
      <w:r w:rsidRPr="00A80370">
        <w:rPr>
          <w:spacing w:val="-1"/>
        </w:rPr>
        <w:t xml:space="preserve"> </w:t>
      </w:r>
      <w:r w:rsidRPr="00A80370">
        <w:t>Predictive</w:t>
      </w:r>
      <w:r w:rsidRPr="00A80370">
        <w:rPr>
          <w:spacing w:val="-1"/>
        </w:rPr>
        <w:t xml:space="preserve"> </w:t>
      </w:r>
      <w:r w:rsidRPr="00A80370">
        <w:t>ability</w:t>
      </w:r>
      <w:r w:rsidRPr="00A80370">
        <w:rPr>
          <w:spacing w:val="-7"/>
        </w:rPr>
        <w:t xml:space="preserve"> </w:t>
      </w:r>
      <w:r w:rsidRPr="00A80370">
        <w:t>of</w:t>
      </w:r>
      <w:r w:rsidRPr="00A80370">
        <w:rPr>
          <w:spacing w:val="-2"/>
        </w:rPr>
        <w:t xml:space="preserve"> </w:t>
      </w:r>
      <w:r w:rsidRPr="00A80370">
        <w:t>endogenous variables</w:t>
      </w:r>
      <w:r w:rsidRPr="00A80370">
        <w:rPr>
          <w:spacing w:val="-1"/>
        </w:rPr>
        <w:t xml:space="preserve"> </w:t>
      </w:r>
      <w:r w:rsidRPr="00A80370">
        <w:t xml:space="preserve">in the </w:t>
      </w:r>
      <w:r w:rsidRPr="00A80370">
        <w:rPr>
          <w:spacing w:val="-2"/>
        </w:rPr>
        <w:t>model</w:t>
      </w:r>
    </w:p>
    <w:p w:rsidR="00AD04D4" w:rsidRPr="00A80370" w:rsidRDefault="00AD04D4">
      <w:pPr>
        <w:pStyle w:val="BodyText"/>
        <w:spacing w:before="5"/>
        <w:ind w:left="0"/>
        <w:jc w:val="left"/>
        <w:rPr>
          <w:sz w:val="12"/>
        </w:rPr>
      </w:pPr>
    </w:p>
    <w:tbl>
      <w:tblPr>
        <w:tblW w:w="0" w:type="auto"/>
        <w:tblInd w:w="82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107"/>
        <w:gridCol w:w="1983"/>
        <w:gridCol w:w="1889"/>
        <w:gridCol w:w="2571"/>
      </w:tblGrid>
      <w:tr w:rsidR="00A80370" w:rsidRPr="00A80370">
        <w:trPr>
          <w:trHeight w:val="654"/>
        </w:trPr>
        <w:tc>
          <w:tcPr>
            <w:tcW w:w="2107" w:type="dxa"/>
          </w:tcPr>
          <w:p w:rsidR="00AD04D4" w:rsidRPr="00A80370" w:rsidRDefault="00AD04D4">
            <w:pPr>
              <w:pStyle w:val="TableParagraph"/>
              <w:spacing w:line="240" w:lineRule="auto"/>
              <w:rPr>
                <w:sz w:val="24"/>
              </w:rPr>
            </w:pPr>
          </w:p>
        </w:tc>
        <w:tc>
          <w:tcPr>
            <w:tcW w:w="1983" w:type="dxa"/>
          </w:tcPr>
          <w:p w:rsidR="00AD04D4" w:rsidRPr="00A80370" w:rsidRDefault="0004448C">
            <w:pPr>
              <w:pStyle w:val="TableParagraph"/>
              <w:ind w:left="59"/>
              <w:rPr>
                <w:sz w:val="24"/>
              </w:rPr>
            </w:pPr>
            <w:r w:rsidRPr="00A80370">
              <w:rPr>
                <w:spacing w:val="-5"/>
                <w:sz w:val="24"/>
              </w:rPr>
              <w:t>SSO</w:t>
            </w:r>
          </w:p>
        </w:tc>
        <w:tc>
          <w:tcPr>
            <w:tcW w:w="1889" w:type="dxa"/>
          </w:tcPr>
          <w:p w:rsidR="00AD04D4" w:rsidRPr="00A80370" w:rsidRDefault="0004448C">
            <w:pPr>
              <w:pStyle w:val="TableParagraph"/>
              <w:ind w:left="59"/>
              <w:rPr>
                <w:sz w:val="24"/>
              </w:rPr>
            </w:pPr>
            <w:r w:rsidRPr="00A80370">
              <w:rPr>
                <w:spacing w:val="-5"/>
                <w:sz w:val="24"/>
              </w:rPr>
              <w:t>SSE</w:t>
            </w:r>
          </w:p>
        </w:tc>
        <w:tc>
          <w:tcPr>
            <w:tcW w:w="2571" w:type="dxa"/>
          </w:tcPr>
          <w:p w:rsidR="00AD04D4" w:rsidRPr="00A80370" w:rsidRDefault="0004448C">
            <w:pPr>
              <w:pStyle w:val="TableParagraph"/>
              <w:ind w:left="64"/>
              <w:rPr>
                <w:sz w:val="24"/>
              </w:rPr>
            </w:pPr>
            <w:r w:rsidRPr="00A80370">
              <w:rPr>
                <w:sz w:val="24"/>
              </w:rPr>
              <w:t>Q²</w:t>
            </w:r>
            <w:r w:rsidRPr="00A80370">
              <w:rPr>
                <w:spacing w:val="-10"/>
                <w:sz w:val="24"/>
              </w:rPr>
              <w:t xml:space="preserve"> </w:t>
            </w:r>
            <w:r w:rsidRPr="00A80370">
              <w:rPr>
                <w:sz w:val="24"/>
              </w:rPr>
              <w:t>(=1-</w:t>
            </w:r>
            <w:r w:rsidRPr="00A80370">
              <w:rPr>
                <w:spacing w:val="-2"/>
                <w:sz w:val="24"/>
              </w:rPr>
              <w:t>SSE/SSO)</w:t>
            </w:r>
          </w:p>
        </w:tc>
      </w:tr>
      <w:tr w:rsidR="00A80370" w:rsidRPr="00A80370">
        <w:trPr>
          <w:trHeight w:val="652"/>
        </w:trPr>
        <w:tc>
          <w:tcPr>
            <w:tcW w:w="2107" w:type="dxa"/>
          </w:tcPr>
          <w:p w:rsidR="00AD04D4" w:rsidRPr="00A80370" w:rsidRDefault="007A450F">
            <w:pPr>
              <w:pStyle w:val="TableParagraph"/>
              <w:spacing w:line="292" w:lineRule="exact"/>
              <w:ind w:left="59"/>
              <w:rPr>
                <w:sz w:val="24"/>
              </w:rPr>
            </w:pPr>
            <w:r w:rsidRPr="00A80370">
              <w:t>CO</w:t>
            </w:r>
            <w:r w:rsidRPr="00A80370">
              <w:rPr>
                <w:vertAlign w:val="subscript"/>
              </w:rPr>
              <w:t>2</w:t>
            </w:r>
          </w:p>
        </w:tc>
        <w:tc>
          <w:tcPr>
            <w:tcW w:w="1983" w:type="dxa"/>
          </w:tcPr>
          <w:p w:rsidR="00AD04D4" w:rsidRPr="00A80370" w:rsidRDefault="0004448C">
            <w:pPr>
              <w:pStyle w:val="TableParagraph"/>
              <w:ind w:left="59"/>
              <w:rPr>
                <w:sz w:val="24"/>
              </w:rPr>
            </w:pPr>
            <w:r w:rsidRPr="00A80370">
              <w:rPr>
                <w:spacing w:val="-5"/>
                <w:sz w:val="24"/>
              </w:rPr>
              <w:t>43</w:t>
            </w:r>
          </w:p>
        </w:tc>
        <w:tc>
          <w:tcPr>
            <w:tcW w:w="1889" w:type="dxa"/>
          </w:tcPr>
          <w:p w:rsidR="00AD04D4" w:rsidRPr="00A80370" w:rsidRDefault="0004448C">
            <w:pPr>
              <w:pStyle w:val="TableParagraph"/>
              <w:ind w:left="62"/>
              <w:rPr>
                <w:sz w:val="24"/>
              </w:rPr>
            </w:pPr>
            <w:r w:rsidRPr="00A80370">
              <w:rPr>
                <w:spacing w:val="-2"/>
                <w:sz w:val="24"/>
              </w:rPr>
              <w:t>2.6037</w:t>
            </w:r>
          </w:p>
        </w:tc>
        <w:tc>
          <w:tcPr>
            <w:tcW w:w="2571" w:type="dxa"/>
          </w:tcPr>
          <w:p w:rsidR="00AD04D4" w:rsidRPr="00A80370" w:rsidRDefault="0004448C">
            <w:pPr>
              <w:pStyle w:val="TableParagraph"/>
              <w:ind w:left="62"/>
              <w:rPr>
                <w:sz w:val="24"/>
              </w:rPr>
            </w:pPr>
            <w:r w:rsidRPr="00A80370">
              <w:rPr>
                <w:spacing w:val="-2"/>
                <w:sz w:val="24"/>
              </w:rPr>
              <w:t>0.9394</w:t>
            </w:r>
          </w:p>
        </w:tc>
      </w:tr>
    </w:tbl>
    <w:p w:rsidR="00AD04D4" w:rsidRPr="00A80370" w:rsidRDefault="00AD04D4">
      <w:pPr>
        <w:pStyle w:val="TableParagraph"/>
        <w:rPr>
          <w:sz w:val="24"/>
        </w:rPr>
        <w:sectPr w:rsidR="00AD04D4" w:rsidRPr="00A80370">
          <w:pgSz w:w="11910" w:h="16840"/>
          <w:pgMar w:top="1360" w:right="1417" w:bottom="1220" w:left="708" w:header="0" w:footer="1022" w:gutter="0"/>
          <w:cols w:space="720"/>
        </w:sectPr>
      </w:pPr>
    </w:p>
    <w:tbl>
      <w:tblPr>
        <w:tblW w:w="0" w:type="auto"/>
        <w:tblInd w:w="82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107"/>
        <w:gridCol w:w="1983"/>
        <w:gridCol w:w="1889"/>
        <w:gridCol w:w="2571"/>
      </w:tblGrid>
      <w:tr w:rsidR="00A80370" w:rsidRPr="00A80370">
        <w:trPr>
          <w:trHeight w:val="655"/>
        </w:trPr>
        <w:tc>
          <w:tcPr>
            <w:tcW w:w="2107" w:type="dxa"/>
          </w:tcPr>
          <w:p w:rsidR="00AD04D4" w:rsidRPr="00A80370" w:rsidRDefault="0004448C">
            <w:pPr>
              <w:pStyle w:val="TableParagraph"/>
              <w:ind w:left="59"/>
              <w:rPr>
                <w:sz w:val="24"/>
              </w:rPr>
            </w:pPr>
            <w:r w:rsidRPr="00A80370">
              <w:rPr>
                <w:spacing w:val="-5"/>
                <w:sz w:val="24"/>
              </w:rPr>
              <w:lastRenderedPageBreak/>
              <w:t>GDP</w:t>
            </w:r>
          </w:p>
        </w:tc>
        <w:tc>
          <w:tcPr>
            <w:tcW w:w="1983" w:type="dxa"/>
          </w:tcPr>
          <w:p w:rsidR="00AD04D4" w:rsidRPr="00A80370" w:rsidRDefault="0004448C">
            <w:pPr>
              <w:pStyle w:val="TableParagraph"/>
              <w:ind w:left="59"/>
              <w:rPr>
                <w:sz w:val="24"/>
              </w:rPr>
            </w:pPr>
            <w:r w:rsidRPr="00A80370">
              <w:rPr>
                <w:spacing w:val="-5"/>
                <w:sz w:val="24"/>
              </w:rPr>
              <w:t>43</w:t>
            </w:r>
          </w:p>
        </w:tc>
        <w:tc>
          <w:tcPr>
            <w:tcW w:w="1889" w:type="dxa"/>
          </w:tcPr>
          <w:p w:rsidR="00AD04D4" w:rsidRPr="00A80370" w:rsidRDefault="0004448C">
            <w:pPr>
              <w:pStyle w:val="TableParagraph"/>
              <w:ind w:left="62"/>
              <w:rPr>
                <w:sz w:val="24"/>
              </w:rPr>
            </w:pPr>
            <w:r w:rsidRPr="00A80370">
              <w:rPr>
                <w:spacing w:val="-2"/>
                <w:sz w:val="24"/>
              </w:rPr>
              <w:t>21.3082</w:t>
            </w:r>
          </w:p>
        </w:tc>
        <w:tc>
          <w:tcPr>
            <w:tcW w:w="2571" w:type="dxa"/>
          </w:tcPr>
          <w:p w:rsidR="00AD04D4" w:rsidRPr="00A80370" w:rsidRDefault="0004448C">
            <w:pPr>
              <w:pStyle w:val="TableParagraph"/>
              <w:ind w:left="62"/>
              <w:rPr>
                <w:sz w:val="24"/>
              </w:rPr>
            </w:pPr>
            <w:r w:rsidRPr="00A80370">
              <w:rPr>
                <w:spacing w:val="-2"/>
                <w:sz w:val="24"/>
              </w:rPr>
              <w:t>0.5045</w:t>
            </w:r>
          </w:p>
        </w:tc>
      </w:tr>
    </w:tbl>
    <w:p w:rsidR="00AD04D4" w:rsidRPr="00A80370" w:rsidRDefault="0004448C">
      <w:pPr>
        <w:pStyle w:val="BodyText"/>
        <w:spacing w:before="15" w:line="360" w:lineRule="auto"/>
        <w:ind w:left="372" w:right="20"/>
      </w:pPr>
      <w:r w:rsidRPr="00A80370">
        <w:t>Table</w:t>
      </w:r>
      <w:r w:rsidRPr="00A80370">
        <w:rPr>
          <w:spacing w:val="-8"/>
        </w:rPr>
        <w:t xml:space="preserve"> </w:t>
      </w:r>
      <w:r w:rsidRPr="00A80370">
        <w:t>7</w:t>
      </w:r>
      <w:r w:rsidRPr="00A80370">
        <w:rPr>
          <w:spacing w:val="-7"/>
        </w:rPr>
        <w:t xml:space="preserve"> </w:t>
      </w:r>
      <w:r w:rsidRPr="00A80370">
        <w:t>highlights</w:t>
      </w:r>
      <w:r w:rsidRPr="00A80370">
        <w:rPr>
          <w:spacing w:val="-7"/>
        </w:rPr>
        <w:t xml:space="preserve"> </w:t>
      </w:r>
      <w:r w:rsidRPr="00A80370">
        <w:t>the</w:t>
      </w:r>
      <w:r w:rsidRPr="00A80370">
        <w:rPr>
          <w:spacing w:val="-8"/>
        </w:rPr>
        <w:t xml:space="preserve"> </w:t>
      </w:r>
      <w:r w:rsidRPr="00A80370">
        <w:t>predictive</w:t>
      </w:r>
      <w:r w:rsidRPr="00A80370">
        <w:rPr>
          <w:spacing w:val="-8"/>
        </w:rPr>
        <w:t xml:space="preserve"> </w:t>
      </w:r>
      <w:r w:rsidRPr="00A80370">
        <w:t>ability</w:t>
      </w:r>
      <w:r w:rsidRPr="00A80370">
        <w:rPr>
          <w:spacing w:val="-13"/>
        </w:rPr>
        <w:t xml:space="preserve"> </w:t>
      </w:r>
      <w:r w:rsidRPr="00A80370">
        <w:t>of</w:t>
      </w:r>
      <w:r w:rsidRPr="00A80370">
        <w:rPr>
          <w:spacing w:val="-8"/>
        </w:rPr>
        <w:t xml:space="preserve"> </w:t>
      </w:r>
      <w:r w:rsidRPr="00A80370">
        <w:t>the</w:t>
      </w:r>
      <w:r w:rsidRPr="00A80370">
        <w:rPr>
          <w:spacing w:val="-8"/>
        </w:rPr>
        <w:t xml:space="preserve"> </w:t>
      </w:r>
      <w:r w:rsidRPr="00A80370">
        <w:t>model</w:t>
      </w:r>
      <w:r w:rsidRPr="00A80370">
        <w:rPr>
          <w:spacing w:val="-7"/>
        </w:rPr>
        <w:t xml:space="preserve"> </w:t>
      </w:r>
      <w:r w:rsidRPr="00A80370">
        <w:t>using</w:t>
      </w:r>
      <w:r w:rsidRPr="00A80370">
        <w:rPr>
          <w:spacing w:val="-9"/>
        </w:rPr>
        <w:t xml:space="preserve"> </w:t>
      </w:r>
      <w:r w:rsidRPr="00A80370">
        <w:t>Q²</w:t>
      </w:r>
      <w:r w:rsidRPr="00A80370">
        <w:rPr>
          <w:spacing w:val="-8"/>
        </w:rPr>
        <w:t xml:space="preserve"> </w:t>
      </w:r>
      <w:r w:rsidRPr="00A80370">
        <w:t>values.</w:t>
      </w:r>
      <w:r w:rsidRPr="00A80370">
        <w:rPr>
          <w:spacing w:val="-8"/>
        </w:rPr>
        <w:t xml:space="preserve"> </w:t>
      </w:r>
      <w:r w:rsidRPr="00A80370">
        <w:t>A</w:t>
      </w:r>
      <w:r w:rsidRPr="00A80370">
        <w:rPr>
          <w:spacing w:val="-8"/>
        </w:rPr>
        <w:t xml:space="preserve"> </w:t>
      </w:r>
      <w:r w:rsidRPr="00A80370">
        <w:t>Q²</w:t>
      </w:r>
      <w:r w:rsidRPr="00A80370">
        <w:rPr>
          <w:spacing w:val="-5"/>
        </w:rPr>
        <w:t xml:space="preserve"> </w:t>
      </w:r>
      <w:r w:rsidRPr="00A80370">
        <w:t>value</w:t>
      </w:r>
      <w:r w:rsidRPr="00A80370">
        <w:rPr>
          <w:spacing w:val="-8"/>
        </w:rPr>
        <w:t xml:space="preserve"> </w:t>
      </w:r>
      <w:r w:rsidRPr="00A80370">
        <w:t>greater</w:t>
      </w:r>
      <w:r w:rsidRPr="00A80370">
        <w:rPr>
          <w:spacing w:val="-8"/>
        </w:rPr>
        <w:t xml:space="preserve"> </w:t>
      </w:r>
      <w:r w:rsidRPr="00A80370">
        <w:t>than</w:t>
      </w:r>
      <w:r w:rsidRPr="00A80370">
        <w:rPr>
          <w:spacing w:val="-8"/>
        </w:rPr>
        <w:t xml:space="preserve"> </w:t>
      </w:r>
      <w:r w:rsidRPr="00A80370">
        <w:t xml:space="preserve">zero confirms the existence of a predictive relationship between the </w:t>
      </w:r>
      <w:r w:rsidRPr="00A80370">
        <w:rPr>
          <w:position w:val="2"/>
        </w:rPr>
        <w:t xml:space="preserve">factors. For </w:t>
      </w:r>
      <w:r w:rsidRPr="00A80370">
        <w:t>CO</w:t>
      </w:r>
      <w:r w:rsidRPr="00A80370">
        <w:rPr>
          <w:vertAlign w:val="subscript"/>
        </w:rPr>
        <w:t>2</w:t>
      </w:r>
      <w:r w:rsidRPr="00A80370">
        <w:rPr>
          <w:position w:val="2"/>
        </w:rPr>
        <w:t xml:space="preserve">, the Q² value is 0.9394, which indicates a strong predictive ability. </w:t>
      </w:r>
      <w:r w:rsidRPr="00A80370">
        <w:t>Similarly, for GDP, the Q² value is 0.5045, which</w:t>
      </w:r>
      <w:r w:rsidRPr="00A80370">
        <w:rPr>
          <w:spacing w:val="-4"/>
        </w:rPr>
        <w:t xml:space="preserve"> </w:t>
      </w:r>
      <w:r w:rsidRPr="00A80370">
        <w:t>also</w:t>
      </w:r>
      <w:r w:rsidRPr="00A80370">
        <w:rPr>
          <w:spacing w:val="-2"/>
        </w:rPr>
        <w:t xml:space="preserve"> </w:t>
      </w:r>
      <w:r w:rsidRPr="00A80370">
        <w:t>falls</w:t>
      </w:r>
      <w:r w:rsidRPr="00A80370">
        <w:rPr>
          <w:spacing w:val="-3"/>
        </w:rPr>
        <w:t xml:space="preserve"> </w:t>
      </w:r>
      <w:r w:rsidRPr="00A80370">
        <w:t>within</w:t>
      </w:r>
      <w:r w:rsidRPr="00A80370">
        <w:rPr>
          <w:spacing w:val="-3"/>
        </w:rPr>
        <w:t xml:space="preserve"> </w:t>
      </w:r>
      <w:r w:rsidRPr="00A80370">
        <w:t>the</w:t>
      </w:r>
      <w:r w:rsidRPr="00A80370">
        <w:rPr>
          <w:spacing w:val="-4"/>
        </w:rPr>
        <w:t xml:space="preserve"> </w:t>
      </w:r>
      <w:r w:rsidRPr="00A80370">
        <w:t>range</w:t>
      </w:r>
      <w:r w:rsidRPr="00A80370">
        <w:rPr>
          <w:spacing w:val="-4"/>
        </w:rPr>
        <w:t xml:space="preserve"> </w:t>
      </w:r>
      <w:r w:rsidRPr="00A80370">
        <w:t>of</w:t>
      </w:r>
      <w:r w:rsidRPr="00A80370">
        <w:rPr>
          <w:spacing w:val="-4"/>
        </w:rPr>
        <w:t xml:space="preserve"> </w:t>
      </w:r>
      <w:r w:rsidRPr="00A80370">
        <w:t>strong</w:t>
      </w:r>
      <w:r w:rsidRPr="00A80370">
        <w:rPr>
          <w:spacing w:val="-5"/>
        </w:rPr>
        <w:t xml:space="preserve"> </w:t>
      </w:r>
      <w:r w:rsidRPr="00A80370">
        <w:t>predictive</w:t>
      </w:r>
      <w:r w:rsidRPr="00A80370">
        <w:rPr>
          <w:spacing w:val="-4"/>
        </w:rPr>
        <w:t xml:space="preserve"> </w:t>
      </w:r>
      <w:r w:rsidRPr="00A80370">
        <w:t>accuracy.</w:t>
      </w:r>
      <w:r w:rsidRPr="00A80370">
        <w:rPr>
          <w:spacing w:val="-4"/>
        </w:rPr>
        <w:t xml:space="preserve"> </w:t>
      </w:r>
      <w:r w:rsidRPr="00A80370">
        <w:t>According</w:t>
      </w:r>
      <w:r w:rsidRPr="00A80370">
        <w:rPr>
          <w:spacing w:val="-5"/>
        </w:rPr>
        <w:t xml:space="preserve"> </w:t>
      </w:r>
      <w:r w:rsidRPr="00A80370">
        <w:t>to</w:t>
      </w:r>
      <w:r w:rsidRPr="00A80370">
        <w:rPr>
          <w:spacing w:val="-3"/>
        </w:rPr>
        <w:t xml:space="preserve"> </w:t>
      </w:r>
      <w:r w:rsidRPr="00A80370">
        <w:t>the</w:t>
      </w:r>
      <w:r w:rsidRPr="00A80370">
        <w:rPr>
          <w:spacing w:val="-3"/>
        </w:rPr>
        <w:t xml:space="preserve"> </w:t>
      </w:r>
      <w:r w:rsidRPr="00A80370">
        <w:t>thresholds</w:t>
      </w:r>
      <w:r w:rsidRPr="00A80370">
        <w:rPr>
          <w:spacing w:val="-3"/>
        </w:rPr>
        <w:t xml:space="preserve"> </w:t>
      </w:r>
      <w:r w:rsidRPr="00A80370">
        <w:rPr>
          <w:spacing w:val="-2"/>
        </w:rPr>
        <w:t>(small</w:t>
      </w:r>
    </w:p>
    <w:p w:rsidR="00AD04D4" w:rsidRPr="00A80370" w:rsidRDefault="0004448C">
      <w:pPr>
        <w:pStyle w:val="BodyText"/>
        <w:spacing w:before="1" w:line="360" w:lineRule="auto"/>
        <w:ind w:left="372" w:right="21"/>
        <w:rPr>
          <w:position w:val="2"/>
        </w:rPr>
      </w:pPr>
      <w:r w:rsidRPr="00A80370">
        <w:t>=</w:t>
      </w:r>
      <w:r w:rsidRPr="00A80370">
        <w:rPr>
          <w:spacing w:val="-7"/>
        </w:rPr>
        <w:t xml:space="preserve"> </w:t>
      </w:r>
      <w:r w:rsidRPr="00A80370">
        <w:t>0.02,</w:t>
      </w:r>
      <w:r w:rsidRPr="00A80370">
        <w:rPr>
          <w:spacing w:val="-6"/>
        </w:rPr>
        <w:t xml:space="preserve"> </w:t>
      </w:r>
      <w:r w:rsidRPr="00A80370">
        <w:t>medium</w:t>
      </w:r>
      <w:r w:rsidRPr="00A80370">
        <w:rPr>
          <w:spacing w:val="-5"/>
        </w:rPr>
        <w:t xml:space="preserve"> </w:t>
      </w:r>
      <w:r w:rsidRPr="00A80370">
        <w:t>=</w:t>
      </w:r>
      <w:r w:rsidRPr="00A80370">
        <w:rPr>
          <w:spacing w:val="-7"/>
        </w:rPr>
        <w:t xml:space="preserve"> </w:t>
      </w:r>
      <w:r w:rsidRPr="00A80370">
        <w:t>0.15,</w:t>
      </w:r>
      <w:r w:rsidRPr="00A80370">
        <w:rPr>
          <w:spacing w:val="-8"/>
        </w:rPr>
        <w:t xml:space="preserve"> </w:t>
      </w:r>
      <w:r w:rsidRPr="00A80370">
        <w:t>and</w:t>
      </w:r>
      <w:r w:rsidRPr="00A80370">
        <w:rPr>
          <w:spacing w:val="-6"/>
        </w:rPr>
        <w:t xml:space="preserve"> </w:t>
      </w:r>
      <w:r w:rsidRPr="00A80370">
        <w:t>large</w:t>
      </w:r>
      <w:r w:rsidRPr="00A80370">
        <w:rPr>
          <w:spacing w:val="-7"/>
        </w:rPr>
        <w:t xml:space="preserve"> </w:t>
      </w:r>
      <w:r w:rsidRPr="00A80370">
        <w:t>=</w:t>
      </w:r>
      <w:r w:rsidRPr="00A80370">
        <w:rPr>
          <w:spacing w:val="-7"/>
        </w:rPr>
        <w:t xml:space="preserve"> </w:t>
      </w:r>
      <w:r w:rsidRPr="00A80370">
        <w:t>0.35),</w:t>
      </w:r>
      <w:r w:rsidRPr="00A80370">
        <w:rPr>
          <w:spacing w:val="-5"/>
        </w:rPr>
        <w:t xml:space="preserve"> </w:t>
      </w:r>
      <w:r w:rsidRPr="00A80370">
        <w:t>both</w:t>
      </w:r>
      <w:r w:rsidRPr="00A80370">
        <w:rPr>
          <w:spacing w:val="-5"/>
        </w:rPr>
        <w:t xml:space="preserve"> </w:t>
      </w:r>
      <w:r w:rsidRPr="00A80370">
        <w:t>CO₂</w:t>
      </w:r>
      <w:r w:rsidRPr="00A80370">
        <w:rPr>
          <w:spacing w:val="-6"/>
        </w:rPr>
        <w:t xml:space="preserve"> </w:t>
      </w:r>
      <w:r w:rsidRPr="00A80370">
        <w:t>and</w:t>
      </w:r>
      <w:r w:rsidRPr="00A80370">
        <w:rPr>
          <w:spacing w:val="-6"/>
        </w:rPr>
        <w:t xml:space="preserve"> </w:t>
      </w:r>
      <w:r w:rsidRPr="00A80370">
        <w:t>GDP</w:t>
      </w:r>
      <w:r w:rsidRPr="00A80370">
        <w:rPr>
          <w:spacing w:val="-5"/>
        </w:rPr>
        <w:t xml:space="preserve"> </w:t>
      </w:r>
      <w:r w:rsidRPr="00A80370">
        <w:t>demonstrate</w:t>
      </w:r>
      <w:r w:rsidRPr="00A80370">
        <w:rPr>
          <w:spacing w:val="-6"/>
        </w:rPr>
        <w:t xml:space="preserve"> </w:t>
      </w:r>
      <w:r w:rsidRPr="00A80370">
        <w:t>large</w:t>
      </w:r>
      <w:r w:rsidRPr="00A80370">
        <w:rPr>
          <w:spacing w:val="-7"/>
        </w:rPr>
        <w:t xml:space="preserve"> </w:t>
      </w:r>
      <w:r w:rsidRPr="00A80370">
        <w:t>predictive</w:t>
      </w:r>
      <w:r w:rsidRPr="00A80370">
        <w:rPr>
          <w:spacing w:val="-6"/>
        </w:rPr>
        <w:t xml:space="preserve"> </w:t>
      </w:r>
      <w:r w:rsidRPr="00A80370">
        <w:t>ability, suggesting</w:t>
      </w:r>
      <w:r w:rsidRPr="00A80370">
        <w:rPr>
          <w:spacing w:val="-10"/>
        </w:rPr>
        <w:t xml:space="preserve"> </w:t>
      </w:r>
      <w:r w:rsidRPr="00A80370">
        <w:t>that</w:t>
      </w:r>
      <w:r w:rsidRPr="00A80370">
        <w:rPr>
          <w:spacing w:val="-7"/>
        </w:rPr>
        <w:t xml:space="preserve"> </w:t>
      </w:r>
      <w:r w:rsidRPr="00A80370">
        <w:t>the</w:t>
      </w:r>
      <w:r w:rsidRPr="00A80370">
        <w:rPr>
          <w:spacing w:val="-8"/>
        </w:rPr>
        <w:t xml:space="preserve"> </w:t>
      </w:r>
      <w:r w:rsidRPr="00A80370">
        <w:t>model</w:t>
      </w:r>
      <w:r w:rsidRPr="00A80370">
        <w:rPr>
          <w:spacing w:val="-5"/>
        </w:rPr>
        <w:t xml:space="preserve"> </w:t>
      </w:r>
      <w:r w:rsidRPr="00A80370">
        <w:t>reliably</w:t>
      </w:r>
      <w:r w:rsidRPr="00A80370">
        <w:rPr>
          <w:spacing w:val="-12"/>
        </w:rPr>
        <w:t xml:space="preserve"> </w:t>
      </w:r>
      <w:r w:rsidRPr="00A80370">
        <w:t>predicts</w:t>
      </w:r>
      <w:r w:rsidRPr="00A80370">
        <w:rPr>
          <w:spacing w:val="-7"/>
        </w:rPr>
        <w:t xml:space="preserve"> </w:t>
      </w:r>
      <w:r w:rsidRPr="00A80370">
        <w:t>these</w:t>
      </w:r>
      <w:r w:rsidRPr="00A80370">
        <w:rPr>
          <w:spacing w:val="-8"/>
        </w:rPr>
        <w:t xml:space="preserve"> </w:t>
      </w:r>
      <w:r w:rsidRPr="00A80370">
        <w:t>variables.</w:t>
      </w:r>
      <w:r w:rsidRPr="00A80370">
        <w:rPr>
          <w:spacing w:val="-8"/>
        </w:rPr>
        <w:t xml:space="preserve"> </w:t>
      </w:r>
      <w:r w:rsidRPr="00A80370">
        <w:t>Based</w:t>
      </w:r>
      <w:r w:rsidRPr="00A80370">
        <w:rPr>
          <w:spacing w:val="-7"/>
        </w:rPr>
        <w:t xml:space="preserve"> </w:t>
      </w:r>
      <w:r w:rsidRPr="00A80370">
        <w:t>on</w:t>
      </w:r>
      <w:r w:rsidRPr="00A80370">
        <w:rPr>
          <w:spacing w:val="-7"/>
        </w:rPr>
        <w:t xml:space="preserve"> </w:t>
      </w:r>
      <w:r w:rsidRPr="00A80370">
        <w:t>Table</w:t>
      </w:r>
      <w:r w:rsidRPr="00A80370">
        <w:rPr>
          <w:spacing w:val="-8"/>
        </w:rPr>
        <w:t xml:space="preserve"> </w:t>
      </w:r>
      <w:r w:rsidRPr="00A80370">
        <w:t>6,</w:t>
      </w:r>
      <w:r w:rsidRPr="00A80370">
        <w:rPr>
          <w:spacing w:val="-7"/>
        </w:rPr>
        <w:t xml:space="preserve"> </w:t>
      </w:r>
      <w:r w:rsidRPr="00A80370">
        <w:t>the</w:t>
      </w:r>
      <w:r w:rsidRPr="00A80370">
        <w:rPr>
          <w:spacing w:val="-8"/>
        </w:rPr>
        <w:t xml:space="preserve"> </w:t>
      </w:r>
      <w:r w:rsidRPr="00A80370">
        <w:t>predictive</w:t>
      </w:r>
      <w:r w:rsidRPr="00A80370">
        <w:rPr>
          <w:spacing w:val="-5"/>
        </w:rPr>
        <w:t xml:space="preserve"> </w:t>
      </w:r>
      <w:r w:rsidRPr="00A80370">
        <w:t xml:space="preserve">ability of </w:t>
      </w:r>
      <w:r w:rsidRPr="00A80370">
        <w:rPr>
          <w:position w:val="2"/>
        </w:rPr>
        <w:t xml:space="preserve">the model for </w:t>
      </w:r>
      <w:r w:rsidRPr="00A80370">
        <w:t>CO</w:t>
      </w:r>
      <w:r w:rsidRPr="00A80370">
        <w:rPr>
          <w:vertAlign w:val="subscript"/>
        </w:rPr>
        <w:t>2</w:t>
      </w:r>
      <w:r w:rsidRPr="00A80370">
        <w:rPr>
          <w:spacing w:val="40"/>
        </w:rPr>
        <w:t xml:space="preserve"> </w:t>
      </w:r>
      <w:r w:rsidRPr="00A80370">
        <w:rPr>
          <w:position w:val="2"/>
        </w:rPr>
        <w:t>and GDP is at a large level.</w:t>
      </w:r>
    </w:p>
    <w:p w:rsidR="00AD04D4" w:rsidRPr="00A80370" w:rsidRDefault="0004448C">
      <w:pPr>
        <w:pStyle w:val="Heading2"/>
        <w:spacing w:before="6"/>
      </w:pPr>
      <w:r w:rsidRPr="00A80370">
        <w:rPr>
          <w:spacing w:val="-2"/>
        </w:rPr>
        <w:t>Communality</w:t>
      </w:r>
      <w:r w:rsidRPr="00A80370">
        <w:rPr>
          <w:spacing w:val="4"/>
        </w:rPr>
        <w:t xml:space="preserve"> </w:t>
      </w:r>
      <w:r w:rsidRPr="00A80370">
        <w:rPr>
          <w:spacing w:val="-4"/>
        </w:rPr>
        <w:t>Index</w:t>
      </w:r>
    </w:p>
    <w:p w:rsidR="00AD04D4" w:rsidRPr="00A80370" w:rsidRDefault="0004448C">
      <w:pPr>
        <w:pStyle w:val="BodyText"/>
        <w:spacing w:before="132" w:line="360" w:lineRule="auto"/>
        <w:ind w:right="25"/>
      </w:pPr>
      <w:r w:rsidRPr="00A80370">
        <w:t>The model's predictive power was evaluated using the communality index alongside construct cross-validated communality.</w:t>
      </w:r>
    </w:p>
    <w:p w:rsidR="00AD04D4" w:rsidRPr="00A80370" w:rsidRDefault="0004448C">
      <w:pPr>
        <w:pStyle w:val="BodyText"/>
      </w:pPr>
      <w:r w:rsidRPr="00A80370">
        <w:t>Table</w:t>
      </w:r>
      <w:r w:rsidRPr="00A80370">
        <w:rPr>
          <w:spacing w:val="-6"/>
        </w:rPr>
        <w:t xml:space="preserve"> </w:t>
      </w:r>
      <w:r w:rsidRPr="00A80370">
        <w:t>8:</w:t>
      </w:r>
      <w:r w:rsidRPr="00A80370">
        <w:rPr>
          <w:spacing w:val="-1"/>
        </w:rPr>
        <w:t xml:space="preserve"> </w:t>
      </w:r>
      <w:r w:rsidRPr="00A80370">
        <w:t>Communality</w:t>
      </w:r>
      <w:r w:rsidRPr="00A80370">
        <w:rPr>
          <w:spacing w:val="-12"/>
        </w:rPr>
        <w:t xml:space="preserve"> </w:t>
      </w:r>
      <w:r w:rsidRPr="00A80370">
        <w:t>with cross-validation</w:t>
      </w:r>
      <w:r w:rsidRPr="00A80370">
        <w:rPr>
          <w:spacing w:val="-1"/>
        </w:rPr>
        <w:t xml:space="preserve"> </w:t>
      </w:r>
      <w:r w:rsidRPr="00A80370">
        <w:t>for</w:t>
      </w:r>
      <w:r w:rsidRPr="00A80370">
        <w:rPr>
          <w:spacing w:val="-1"/>
        </w:rPr>
        <w:t xml:space="preserve"> </w:t>
      </w:r>
      <w:r w:rsidRPr="00A80370">
        <w:t>factors in</w:t>
      </w:r>
      <w:r w:rsidRPr="00A80370">
        <w:rPr>
          <w:spacing w:val="-1"/>
        </w:rPr>
        <w:t xml:space="preserve"> </w:t>
      </w:r>
      <w:r w:rsidRPr="00A80370">
        <w:t>the</w:t>
      </w:r>
      <w:r w:rsidRPr="00A80370">
        <w:rPr>
          <w:spacing w:val="-1"/>
        </w:rPr>
        <w:t xml:space="preserve"> </w:t>
      </w:r>
      <w:r w:rsidRPr="00A80370">
        <w:rPr>
          <w:spacing w:val="-2"/>
        </w:rPr>
        <w:t>model</w:t>
      </w:r>
    </w:p>
    <w:p w:rsidR="00AD04D4" w:rsidRPr="00A80370" w:rsidRDefault="00AD04D4">
      <w:pPr>
        <w:pStyle w:val="BodyText"/>
        <w:spacing w:before="7"/>
        <w:ind w:left="0"/>
        <w:jc w:val="left"/>
        <w:rPr>
          <w:sz w:val="12"/>
        </w:rPr>
      </w:pPr>
    </w:p>
    <w:tbl>
      <w:tblPr>
        <w:tblW w:w="0" w:type="auto"/>
        <w:tblInd w:w="74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470"/>
        <w:gridCol w:w="1800"/>
        <w:gridCol w:w="1892"/>
        <w:gridCol w:w="2521"/>
      </w:tblGrid>
      <w:tr w:rsidR="00A80370" w:rsidRPr="00A80370">
        <w:trPr>
          <w:trHeight w:val="412"/>
        </w:trPr>
        <w:tc>
          <w:tcPr>
            <w:tcW w:w="2470" w:type="dxa"/>
          </w:tcPr>
          <w:p w:rsidR="00AD04D4" w:rsidRPr="00A80370" w:rsidRDefault="00AD04D4">
            <w:pPr>
              <w:pStyle w:val="TableParagraph"/>
              <w:spacing w:line="240" w:lineRule="auto"/>
            </w:pPr>
          </w:p>
        </w:tc>
        <w:tc>
          <w:tcPr>
            <w:tcW w:w="1800" w:type="dxa"/>
          </w:tcPr>
          <w:p w:rsidR="00AD04D4" w:rsidRPr="00A80370" w:rsidRDefault="0004448C">
            <w:pPr>
              <w:pStyle w:val="TableParagraph"/>
              <w:ind w:left="59"/>
              <w:rPr>
                <w:sz w:val="24"/>
              </w:rPr>
            </w:pPr>
            <w:r w:rsidRPr="00A80370">
              <w:rPr>
                <w:spacing w:val="-5"/>
                <w:sz w:val="24"/>
              </w:rPr>
              <w:t>SSO</w:t>
            </w:r>
          </w:p>
        </w:tc>
        <w:tc>
          <w:tcPr>
            <w:tcW w:w="1892" w:type="dxa"/>
          </w:tcPr>
          <w:p w:rsidR="00AD04D4" w:rsidRPr="00A80370" w:rsidRDefault="0004448C">
            <w:pPr>
              <w:pStyle w:val="TableParagraph"/>
              <w:ind w:left="59"/>
              <w:rPr>
                <w:sz w:val="24"/>
              </w:rPr>
            </w:pPr>
            <w:r w:rsidRPr="00A80370">
              <w:rPr>
                <w:spacing w:val="-5"/>
                <w:sz w:val="24"/>
              </w:rPr>
              <w:t>SSE</w:t>
            </w:r>
          </w:p>
        </w:tc>
        <w:tc>
          <w:tcPr>
            <w:tcW w:w="2521" w:type="dxa"/>
          </w:tcPr>
          <w:p w:rsidR="00AD04D4" w:rsidRPr="00A80370" w:rsidRDefault="0004448C">
            <w:pPr>
              <w:pStyle w:val="TableParagraph"/>
              <w:ind w:left="64"/>
              <w:rPr>
                <w:sz w:val="24"/>
              </w:rPr>
            </w:pPr>
            <w:r w:rsidRPr="00A80370">
              <w:rPr>
                <w:sz w:val="24"/>
              </w:rPr>
              <w:t>Q²</w:t>
            </w:r>
            <w:r w:rsidRPr="00A80370">
              <w:rPr>
                <w:spacing w:val="-10"/>
                <w:sz w:val="24"/>
              </w:rPr>
              <w:t xml:space="preserve"> </w:t>
            </w:r>
            <w:r w:rsidRPr="00A80370">
              <w:rPr>
                <w:sz w:val="24"/>
              </w:rPr>
              <w:t>(=1-</w:t>
            </w:r>
            <w:r w:rsidRPr="00A80370">
              <w:rPr>
                <w:spacing w:val="-2"/>
                <w:sz w:val="24"/>
              </w:rPr>
              <w:t>SSE/SSO)</w:t>
            </w:r>
          </w:p>
        </w:tc>
      </w:tr>
      <w:tr w:rsidR="00A80370" w:rsidRPr="00A80370">
        <w:trPr>
          <w:trHeight w:val="433"/>
        </w:trPr>
        <w:tc>
          <w:tcPr>
            <w:tcW w:w="2470" w:type="dxa"/>
          </w:tcPr>
          <w:p w:rsidR="00AD04D4" w:rsidRPr="00A80370" w:rsidRDefault="0004448C">
            <w:pPr>
              <w:pStyle w:val="TableParagraph"/>
              <w:spacing w:line="273" w:lineRule="exact"/>
              <w:ind w:left="59"/>
              <w:rPr>
                <w:sz w:val="24"/>
              </w:rPr>
            </w:pPr>
            <w:r w:rsidRPr="00A80370">
              <w:rPr>
                <w:spacing w:val="-5"/>
                <w:sz w:val="24"/>
              </w:rPr>
              <w:t>CO</w:t>
            </w:r>
            <w:r w:rsidRPr="00A80370">
              <w:rPr>
                <w:spacing w:val="-5"/>
                <w:sz w:val="24"/>
                <w:vertAlign w:val="subscript"/>
              </w:rPr>
              <w:t>2</w:t>
            </w:r>
          </w:p>
        </w:tc>
        <w:tc>
          <w:tcPr>
            <w:tcW w:w="1800" w:type="dxa"/>
          </w:tcPr>
          <w:p w:rsidR="00AD04D4" w:rsidRPr="00A80370" w:rsidRDefault="0004448C">
            <w:pPr>
              <w:pStyle w:val="TableParagraph"/>
              <w:ind w:left="59"/>
              <w:rPr>
                <w:sz w:val="24"/>
              </w:rPr>
            </w:pPr>
            <w:r w:rsidRPr="00A80370">
              <w:rPr>
                <w:spacing w:val="-5"/>
                <w:sz w:val="24"/>
              </w:rPr>
              <w:t>43</w:t>
            </w:r>
          </w:p>
        </w:tc>
        <w:tc>
          <w:tcPr>
            <w:tcW w:w="1892" w:type="dxa"/>
          </w:tcPr>
          <w:p w:rsidR="00AD04D4" w:rsidRPr="00A80370" w:rsidRDefault="00AD04D4">
            <w:pPr>
              <w:pStyle w:val="TableParagraph"/>
              <w:spacing w:line="240" w:lineRule="auto"/>
            </w:pPr>
          </w:p>
        </w:tc>
        <w:tc>
          <w:tcPr>
            <w:tcW w:w="2521" w:type="dxa"/>
          </w:tcPr>
          <w:p w:rsidR="00AD04D4" w:rsidRPr="00A80370" w:rsidRDefault="0004448C">
            <w:pPr>
              <w:pStyle w:val="TableParagraph"/>
              <w:ind w:left="54"/>
              <w:rPr>
                <w:sz w:val="24"/>
              </w:rPr>
            </w:pPr>
            <w:r w:rsidRPr="00A80370">
              <w:rPr>
                <w:spacing w:val="-10"/>
                <w:sz w:val="24"/>
              </w:rPr>
              <w:t>1</w:t>
            </w:r>
          </w:p>
        </w:tc>
      </w:tr>
      <w:tr w:rsidR="00A80370" w:rsidRPr="00A80370">
        <w:trPr>
          <w:trHeight w:val="465"/>
        </w:trPr>
        <w:tc>
          <w:tcPr>
            <w:tcW w:w="2470" w:type="dxa"/>
          </w:tcPr>
          <w:p w:rsidR="00AD04D4" w:rsidRPr="00A80370" w:rsidRDefault="0004448C">
            <w:pPr>
              <w:pStyle w:val="TableParagraph"/>
              <w:spacing w:line="240" w:lineRule="auto"/>
              <w:ind w:left="64"/>
              <w:rPr>
                <w:sz w:val="20"/>
              </w:rPr>
            </w:pPr>
            <w:r w:rsidRPr="00A80370">
              <w:rPr>
                <w:noProof/>
                <w:sz w:val="20"/>
              </w:rPr>
              <w:drawing>
                <wp:inline distT="0" distB="0" distL="0" distR="0">
                  <wp:extent cx="238041" cy="180784"/>
                  <wp:effectExtent l="0" t="0" r="0" b="0"/>
                  <wp:docPr id="44" name="Image 44" descr="wps"/>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4" name="Image 44" descr="wps"/>
                          <pic:cNvPicPr/>
                        </pic:nvPicPr>
                        <pic:blipFill>
                          <a:blip r:embed="rId21" cstate="print"/>
                          <a:stretch>
                            <a:fillRect/>
                          </a:stretch>
                        </pic:blipFill>
                        <pic:spPr>
                          <a:xfrm>
                            <a:off x="0" y="0"/>
                            <a:ext cx="238041" cy="180784"/>
                          </a:xfrm>
                          <a:prstGeom prst="rect">
                            <a:avLst/>
                          </a:prstGeom>
                        </pic:spPr>
                      </pic:pic>
                    </a:graphicData>
                  </a:graphic>
                </wp:inline>
              </w:drawing>
            </w:r>
          </w:p>
        </w:tc>
        <w:tc>
          <w:tcPr>
            <w:tcW w:w="1800" w:type="dxa"/>
          </w:tcPr>
          <w:p w:rsidR="00AD04D4" w:rsidRPr="00A80370" w:rsidRDefault="0004448C">
            <w:pPr>
              <w:pStyle w:val="TableParagraph"/>
              <w:ind w:left="59"/>
              <w:rPr>
                <w:sz w:val="24"/>
              </w:rPr>
            </w:pPr>
            <w:r w:rsidRPr="00A80370">
              <w:rPr>
                <w:spacing w:val="-5"/>
                <w:sz w:val="24"/>
              </w:rPr>
              <w:t>172</w:t>
            </w:r>
          </w:p>
        </w:tc>
        <w:tc>
          <w:tcPr>
            <w:tcW w:w="1892" w:type="dxa"/>
          </w:tcPr>
          <w:p w:rsidR="00AD04D4" w:rsidRPr="00A80370" w:rsidRDefault="0004448C">
            <w:pPr>
              <w:pStyle w:val="TableParagraph"/>
              <w:ind w:left="62"/>
              <w:rPr>
                <w:sz w:val="24"/>
              </w:rPr>
            </w:pPr>
            <w:r w:rsidRPr="00A80370">
              <w:rPr>
                <w:spacing w:val="-2"/>
                <w:sz w:val="24"/>
              </w:rPr>
              <w:t>121.9387</w:t>
            </w:r>
          </w:p>
        </w:tc>
        <w:tc>
          <w:tcPr>
            <w:tcW w:w="2521" w:type="dxa"/>
          </w:tcPr>
          <w:p w:rsidR="00AD04D4" w:rsidRPr="00A80370" w:rsidRDefault="0004448C">
            <w:pPr>
              <w:pStyle w:val="TableParagraph"/>
              <w:ind w:left="61"/>
              <w:rPr>
                <w:sz w:val="24"/>
              </w:rPr>
            </w:pPr>
            <w:r w:rsidRPr="00A80370">
              <w:rPr>
                <w:spacing w:val="-2"/>
                <w:sz w:val="24"/>
              </w:rPr>
              <w:t>0.2911</w:t>
            </w:r>
          </w:p>
        </w:tc>
      </w:tr>
      <w:tr w:rsidR="00A80370" w:rsidRPr="00A80370">
        <w:trPr>
          <w:trHeight w:val="414"/>
        </w:trPr>
        <w:tc>
          <w:tcPr>
            <w:tcW w:w="2470" w:type="dxa"/>
          </w:tcPr>
          <w:p w:rsidR="00AD04D4" w:rsidRPr="00A80370" w:rsidRDefault="0004448C">
            <w:pPr>
              <w:pStyle w:val="TableParagraph"/>
              <w:ind w:left="59"/>
              <w:rPr>
                <w:sz w:val="24"/>
              </w:rPr>
            </w:pPr>
            <w:r w:rsidRPr="00A80370">
              <w:rPr>
                <w:spacing w:val="-5"/>
                <w:sz w:val="24"/>
              </w:rPr>
              <w:t>GDP</w:t>
            </w:r>
          </w:p>
        </w:tc>
        <w:tc>
          <w:tcPr>
            <w:tcW w:w="1800" w:type="dxa"/>
          </w:tcPr>
          <w:p w:rsidR="00AD04D4" w:rsidRPr="00A80370" w:rsidRDefault="0004448C">
            <w:pPr>
              <w:pStyle w:val="TableParagraph"/>
              <w:ind w:left="59"/>
              <w:rPr>
                <w:sz w:val="24"/>
              </w:rPr>
            </w:pPr>
            <w:r w:rsidRPr="00A80370">
              <w:rPr>
                <w:spacing w:val="-5"/>
                <w:sz w:val="24"/>
              </w:rPr>
              <w:t>43</w:t>
            </w:r>
          </w:p>
        </w:tc>
        <w:tc>
          <w:tcPr>
            <w:tcW w:w="1892" w:type="dxa"/>
          </w:tcPr>
          <w:p w:rsidR="00AD04D4" w:rsidRPr="00A80370" w:rsidRDefault="00AD04D4">
            <w:pPr>
              <w:pStyle w:val="TableParagraph"/>
              <w:spacing w:line="240" w:lineRule="auto"/>
            </w:pPr>
          </w:p>
        </w:tc>
        <w:tc>
          <w:tcPr>
            <w:tcW w:w="2521" w:type="dxa"/>
          </w:tcPr>
          <w:p w:rsidR="00AD04D4" w:rsidRPr="00A80370" w:rsidRDefault="0004448C">
            <w:pPr>
              <w:pStyle w:val="TableParagraph"/>
              <w:ind w:left="54"/>
              <w:rPr>
                <w:sz w:val="24"/>
              </w:rPr>
            </w:pPr>
            <w:r w:rsidRPr="00A80370">
              <w:rPr>
                <w:spacing w:val="-10"/>
                <w:sz w:val="24"/>
              </w:rPr>
              <w:t>1</w:t>
            </w:r>
          </w:p>
        </w:tc>
      </w:tr>
      <w:tr w:rsidR="00A80370" w:rsidRPr="00A80370">
        <w:trPr>
          <w:trHeight w:val="547"/>
        </w:trPr>
        <w:tc>
          <w:tcPr>
            <w:tcW w:w="2470" w:type="dxa"/>
          </w:tcPr>
          <w:p w:rsidR="00AD04D4" w:rsidRPr="00A80370" w:rsidRDefault="0004448C">
            <w:pPr>
              <w:pStyle w:val="TableParagraph"/>
              <w:ind w:left="62"/>
              <w:rPr>
                <w:sz w:val="24"/>
              </w:rPr>
            </w:pPr>
            <w:r w:rsidRPr="00A80370">
              <w:rPr>
                <w:sz w:val="24"/>
              </w:rPr>
              <w:t>Energy</w:t>
            </w:r>
            <w:r w:rsidRPr="00A80370">
              <w:rPr>
                <w:spacing w:val="-15"/>
                <w:sz w:val="24"/>
              </w:rPr>
              <w:t xml:space="preserve"> </w:t>
            </w:r>
            <w:r w:rsidRPr="00A80370">
              <w:rPr>
                <w:spacing w:val="-2"/>
                <w:sz w:val="24"/>
              </w:rPr>
              <w:t>Consumption</w:t>
            </w:r>
          </w:p>
        </w:tc>
        <w:tc>
          <w:tcPr>
            <w:tcW w:w="1800" w:type="dxa"/>
          </w:tcPr>
          <w:p w:rsidR="00AD04D4" w:rsidRPr="00A80370" w:rsidRDefault="0004448C">
            <w:pPr>
              <w:pStyle w:val="TableParagraph"/>
              <w:ind w:left="59"/>
              <w:rPr>
                <w:sz w:val="24"/>
              </w:rPr>
            </w:pPr>
            <w:r w:rsidRPr="00A80370">
              <w:rPr>
                <w:spacing w:val="-5"/>
                <w:sz w:val="24"/>
              </w:rPr>
              <w:t>43</w:t>
            </w:r>
          </w:p>
        </w:tc>
        <w:tc>
          <w:tcPr>
            <w:tcW w:w="1892" w:type="dxa"/>
          </w:tcPr>
          <w:p w:rsidR="00AD04D4" w:rsidRPr="00A80370" w:rsidRDefault="00AD04D4">
            <w:pPr>
              <w:pStyle w:val="TableParagraph"/>
              <w:spacing w:line="240" w:lineRule="auto"/>
            </w:pPr>
          </w:p>
        </w:tc>
        <w:tc>
          <w:tcPr>
            <w:tcW w:w="2521" w:type="dxa"/>
          </w:tcPr>
          <w:p w:rsidR="00AD04D4" w:rsidRPr="00A80370" w:rsidRDefault="0004448C">
            <w:pPr>
              <w:pStyle w:val="TableParagraph"/>
              <w:ind w:left="54"/>
              <w:rPr>
                <w:sz w:val="24"/>
              </w:rPr>
            </w:pPr>
            <w:r w:rsidRPr="00A80370">
              <w:rPr>
                <w:spacing w:val="-10"/>
                <w:sz w:val="24"/>
              </w:rPr>
              <w:t>1</w:t>
            </w:r>
          </w:p>
        </w:tc>
      </w:tr>
      <w:tr w:rsidR="00A80370" w:rsidRPr="00A80370">
        <w:trPr>
          <w:trHeight w:val="414"/>
        </w:trPr>
        <w:tc>
          <w:tcPr>
            <w:tcW w:w="2470" w:type="dxa"/>
          </w:tcPr>
          <w:p w:rsidR="00AD04D4" w:rsidRPr="00A80370" w:rsidRDefault="0004448C">
            <w:pPr>
              <w:pStyle w:val="TableParagraph"/>
              <w:ind w:left="64"/>
              <w:rPr>
                <w:sz w:val="24"/>
              </w:rPr>
            </w:pPr>
            <w:r w:rsidRPr="00A80370">
              <w:rPr>
                <w:sz w:val="24"/>
              </w:rPr>
              <w:t>Urban</w:t>
            </w:r>
            <w:r w:rsidRPr="00A80370">
              <w:rPr>
                <w:spacing w:val="-6"/>
                <w:sz w:val="24"/>
              </w:rPr>
              <w:t xml:space="preserve"> </w:t>
            </w:r>
            <w:r w:rsidRPr="00A80370">
              <w:rPr>
                <w:spacing w:val="-2"/>
                <w:sz w:val="24"/>
              </w:rPr>
              <w:t>Population</w:t>
            </w:r>
          </w:p>
        </w:tc>
        <w:tc>
          <w:tcPr>
            <w:tcW w:w="1800" w:type="dxa"/>
          </w:tcPr>
          <w:p w:rsidR="00AD04D4" w:rsidRPr="00A80370" w:rsidRDefault="0004448C">
            <w:pPr>
              <w:pStyle w:val="TableParagraph"/>
              <w:ind w:left="59"/>
              <w:rPr>
                <w:sz w:val="24"/>
              </w:rPr>
            </w:pPr>
            <w:r w:rsidRPr="00A80370">
              <w:rPr>
                <w:spacing w:val="-5"/>
                <w:sz w:val="24"/>
              </w:rPr>
              <w:t>43</w:t>
            </w:r>
          </w:p>
        </w:tc>
        <w:tc>
          <w:tcPr>
            <w:tcW w:w="1892" w:type="dxa"/>
          </w:tcPr>
          <w:p w:rsidR="00AD04D4" w:rsidRPr="00A80370" w:rsidRDefault="00AD04D4">
            <w:pPr>
              <w:pStyle w:val="TableParagraph"/>
              <w:spacing w:line="240" w:lineRule="auto"/>
            </w:pPr>
          </w:p>
        </w:tc>
        <w:tc>
          <w:tcPr>
            <w:tcW w:w="2521" w:type="dxa"/>
          </w:tcPr>
          <w:p w:rsidR="00AD04D4" w:rsidRPr="00A80370" w:rsidRDefault="0004448C">
            <w:pPr>
              <w:pStyle w:val="TableParagraph"/>
              <w:ind w:left="54"/>
              <w:rPr>
                <w:sz w:val="24"/>
              </w:rPr>
            </w:pPr>
            <w:r w:rsidRPr="00A80370">
              <w:rPr>
                <w:spacing w:val="-10"/>
                <w:sz w:val="24"/>
              </w:rPr>
              <w:t>1</w:t>
            </w:r>
          </w:p>
        </w:tc>
      </w:tr>
      <w:tr w:rsidR="00A80370" w:rsidRPr="00A80370">
        <w:trPr>
          <w:trHeight w:val="414"/>
        </w:trPr>
        <w:tc>
          <w:tcPr>
            <w:tcW w:w="2470" w:type="dxa"/>
          </w:tcPr>
          <w:p w:rsidR="00AD04D4" w:rsidRPr="00A80370" w:rsidRDefault="0004448C">
            <w:pPr>
              <w:pStyle w:val="TableParagraph"/>
              <w:ind w:left="64"/>
              <w:rPr>
                <w:sz w:val="24"/>
              </w:rPr>
            </w:pPr>
            <w:r w:rsidRPr="00A80370">
              <w:rPr>
                <w:sz w:val="24"/>
              </w:rPr>
              <w:t xml:space="preserve">Population </w:t>
            </w:r>
            <w:r w:rsidRPr="00A80370">
              <w:rPr>
                <w:spacing w:val="-2"/>
                <w:sz w:val="24"/>
              </w:rPr>
              <w:t>Growth</w:t>
            </w:r>
          </w:p>
        </w:tc>
        <w:tc>
          <w:tcPr>
            <w:tcW w:w="1800" w:type="dxa"/>
          </w:tcPr>
          <w:p w:rsidR="00AD04D4" w:rsidRPr="00A80370" w:rsidRDefault="0004448C">
            <w:pPr>
              <w:pStyle w:val="TableParagraph"/>
              <w:ind w:left="59"/>
              <w:rPr>
                <w:sz w:val="24"/>
              </w:rPr>
            </w:pPr>
            <w:r w:rsidRPr="00A80370">
              <w:rPr>
                <w:spacing w:val="-5"/>
                <w:sz w:val="24"/>
              </w:rPr>
              <w:t>43</w:t>
            </w:r>
          </w:p>
        </w:tc>
        <w:tc>
          <w:tcPr>
            <w:tcW w:w="1892" w:type="dxa"/>
          </w:tcPr>
          <w:p w:rsidR="00AD04D4" w:rsidRPr="00A80370" w:rsidRDefault="00AD04D4">
            <w:pPr>
              <w:pStyle w:val="TableParagraph"/>
              <w:spacing w:line="240" w:lineRule="auto"/>
            </w:pPr>
          </w:p>
        </w:tc>
        <w:tc>
          <w:tcPr>
            <w:tcW w:w="2521" w:type="dxa"/>
          </w:tcPr>
          <w:p w:rsidR="00AD04D4" w:rsidRPr="00A80370" w:rsidRDefault="0004448C">
            <w:pPr>
              <w:pStyle w:val="TableParagraph"/>
              <w:ind w:left="54"/>
              <w:rPr>
                <w:sz w:val="24"/>
              </w:rPr>
            </w:pPr>
            <w:r w:rsidRPr="00A80370">
              <w:rPr>
                <w:spacing w:val="-10"/>
                <w:sz w:val="24"/>
              </w:rPr>
              <w:t>1</w:t>
            </w:r>
          </w:p>
        </w:tc>
      </w:tr>
    </w:tbl>
    <w:p w:rsidR="00AD04D4" w:rsidRPr="00A80370" w:rsidRDefault="0004448C">
      <w:pPr>
        <w:pStyle w:val="BodyText"/>
        <w:spacing w:line="360" w:lineRule="auto"/>
        <w:ind w:right="18"/>
      </w:pPr>
      <w:r w:rsidRPr="00A80370">
        <w:t>Table 8 further evaluates the model’s predictive power using the communality index alongside cross-validated</w:t>
      </w:r>
      <w:r w:rsidRPr="00A80370">
        <w:rPr>
          <w:spacing w:val="-4"/>
        </w:rPr>
        <w:t xml:space="preserve"> </w:t>
      </w:r>
      <w:r w:rsidRPr="00A80370">
        <w:t>communality.</w:t>
      </w:r>
      <w:r w:rsidRPr="00A80370">
        <w:rPr>
          <w:spacing w:val="-6"/>
        </w:rPr>
        <w:t xml:space="preserve"> </w:t>
      </w:r>
      <w:r w:rsidRPr="00A80370">
        <w:t>A</w:t>
      </w:r>
      <w:r w:rsidRPr="00A80370">
        <w:rPr>
          <w:spacing w:val="-6"/>
        </w:rPr>
        <w:t xml:space="preserve"> </w:t>
      </w:r>
      <w:r w:rsidRPr="00A80370">
        <w:t>positive</w:t>
      </w:r>
      <w:r w:rsidRPr="00A80370">
        <w:rPr>
          <w:spacing w:val="-7"/>
        </w:rPr>
        <w:t xml:space="preserve"> </w:t>
      </w:r>
      <w:r w:rsidRPr="00A80370">
        <w:t>Q²</w:t>
      </w:r>
      <w:r w:rsidRPr="00A80370">
        <w:rPr>
          <w:spacing w:val="-4"/>
        </w:rPr>
        <w:t xml:space="preserve"> </w:t>
      </w:r>
      <w:r w:rsidRPr="00A80370">
        <w:t>value</w:t>
      </w:r>
      <w:r w:rsidRPr="00A80370">
        <w:rPr>
          <w:spacing w:val="-4"/>
        </w:rPr>
        <w:t xml:space="preserve"> </w:t>
      </w:r>
      <w:r w:rsidRPr="00A80370">
        <w:t>confirms</w:t>
      </w:r>
      <w:r w:rsidRPr="00A80370">
        <w:rPr>
          <w:spacing w:val="-5"/>
        </w:rPr>
        <w:t xml:space="preserve"> </w:t>
      </w:r>
      <w:r w:rsidRPr="00A80370">
        <w:t>the</w:t>
      </w:r>
      <w:r w:rsidRPr="00A80370">
        <w:rPr>
          <w:spacing w:val="-6"/>
        </w:rPr>
        <w:t xml:space="preserve"> </w:t>
      </w:r>
      <w:r w:rsidRPr="00A80370">
        <w:t xml:space="preserve">predictive </w:t>
      </w:r>
      <w:r w:rsidRPr="00A80370">
        <w:rPr>
          <w:position w:val="2"/>
        </w:rPr>
        <w:t>relevance</w:t>
      </w:r>
      <w:r w:rsidRPr="00A80370">
        <w:rPr>
          <w:spacing w:val="-7"/>
          <w:position w:val="2"/>
        </w:rPr>
        <w:t xml:space="preserve"> </w:t>
      </w:r>
      <w:r w:rsidRPr="00A80370">
        <w:rPr>
          <w:position w:val="2"/>
        </w:rPr>
        <w:t>of</w:t>
      </w:r>
      <w:r w:rsidRPr="00A80370">
        <w:rPr>
          <w:spacing w:val="-3"/>
          <w:position w:val="2"/>
        </w:rPr>
        <w:t xml:space="preserve"> </w:t>
      </w:r>
      <w:r w:rsidRPr="00A80370">
        <w:rPr>
          <w:position w:val="2"/>
        </w:rPr>
        <w:t>each</w:t>
      </w:r>
      <w:r w:rsidRPr="00A80370">
        <w:rPr>
          <w:spacing w:val="-6"/>
          <w:position w:val="2"/>
        </w:rPr>
        <w:t xml:space="preserve"> </w:t>
      </w:r>
      <w:r w:rsidRPr="00A80370">
        <w:rPr>
          <w:position w:val="2"/>
        </w:rPr>
        <w:t xml:space="preserve">factor. For </w:t>
      </w:r>
      <w:r w:rsidRPr="00A80370">
        <w:t>CO</w:t>
      </w:r>
      <w:r w:rsidRPr="00A80370">
        <w:rPr>
          <w:vertAlign w:val="subscript"/>
        </w:rPr>
        <w:t>2</w:t>
      </w:r>
      <w:r w:rsidRPr="00A80370">
        <w:rPr>
          <w:position w:val="2"/>
        </w:rPr>
        <w:t xml:space="preserve">, GDP, energy consumption, urban population, and population growth, the </w:t>
      </w:r>
      <w:r w:rsidRPr="00A80370">
        <w:rPr>
          <w:position w:val="-1"/>
        </w:rPr>
        <w:t>Q</w:t>
      </w:r>
      <w:r w:rsidRPr="00A80370">
        <w:rPr>
          <w:position w:val="7"/>
          <w:sz w:val="16"/>
        </w:rPr>
        <w:t>2</w:t>
      </w:r>
      <w:r w:rsidRPr="00A80370">
        <w:t xml:space="preserve"> </w:t>
      </w:r>
      <w:r w:rsidRPr="00A80370">
        <w:rPr>
          <w:position w:val="2"/>
        </w:rPr>
        <w:t xml:space="preserve">values are </w:t>
      </w:r>
      <w:r w:rsidRPr="00A80370">
        <w:t>1,</w:t>
      </w:r>
      <w:r w:rsidRPr="00A80370">
        <w:rPr>
          <w:spacing w:val="-11"/>
        </w:rPr>
        <w:t xml:space="preserve"> </w:t>
      </w:r>
      <w:r w:rsidRPr="00A80370">
        <w:t>showing</w:t>
      </w:r>
      <w:r w:rsidRPr="00A80370">
        <w:rPr>
          <w:spacing w:val="-10"/>
        </w:rPr>
        <w:t xml:space="preserve"> </w:t>
      </w:r>
      <w:r w:rsidRPr="00A80370">
        <w:t>perfect</w:t>
      </w:r>
      <w:r w:rsidRPr="00A80370">
        <w:rPr>
          <w:spacing w:val="-10"/>
        </w:rPr>
        <w:t xml:space="preserve"> </w:t>
      </w:r>
      <w:r w:rsidRPr="00A80370">
        <w:t>predictive</w:t>
      </w:r>
      <w:r w:rsidRPr="00A80370">
        <w:rPr>
          <w:spacing w:val="-11"/>
        </w:rPr>
        <w:t xml:space="preserve"> </w:t>
      </w:r>
      <w:r w:rsidRPr="00A80370">
        <w:t>power.</w:t>
      </w:r>
      <w:r w:rsidRPr="00A80370">
        <w:rPr>
          <w:spacing w:val="-7"/>
        </w:rPr>
        <w:t xml:space="preserve"> </w:t>
      </w:r>
      <w:r w:rsidRPr="00A80370">
        <w:t>In</w:t>
      </w:r>
      <w:r w:rsidRPr="00A80370">
        <w:rPr>
          <w:spacing w:val="-11"/>
        </w:rPr>
        <w:t xml:space="preserve"> </w:t>
      </w:r>
      <w:r w:rsidRPr="00A80370">
        <w:t>contrast,</w:t>
      </w:r>
      <w:r w:rsidRPr="00A80370">
        <w:rPr>
          <w:spacing w:val="-7"/>
        </w:rPr>
        <w:t xml:space="preserve"> </w:t>
      </w:r>
      <w:r w:rsidRPr="00A80370">
        <w:rPr>
          <w:position w:val="-1"/>
        </w:rPr>
        <w:t>for</w:t>
      </w:r>
      <w:r w:rsidRPr="00A80370">
        <w:rPr>
          <w:spacing w:val="-11"/>
          <w:position w:val="-1"/>
        </w:rPr>
        <w:t xml:space="preserve"> </w:t>
      </w:r>
      <w:r w:rsidRPr="00A80370">
        <w:rPr>
          <w:position w:val="-1"/>
        </w:rPr>
        <w:t>natural</w:t>
      </w:r>
      <w:r w:rsidRPr="00A80370">
        <w:rPr>
          <w:spacing w:val="-8"/>
          <w:position w:val="-1"/>
        </w:rPr>
        <w:t xml:space="preserve"> </w:t>
      </w:r>
      <w:r w:rsidRPr="00A80370">
        <w:rPr>
          <w:position w:val="-1"/>
        </w:rPr>
        <w:t>disasters</w:t>
      </w:r>
      <w:r w:rsidRPr="00A80370">
        <w:rPr>
          <w:spacing w:val="-8"/>
          <w:position w:val="-1"/>
        </w:rPr>
        <w:t xml:space="preserve"> </w:t>
      </w:r>
      <w:r w:rsidRPr="00A80370">
        <w:rPr>
          <w:position w:val="-1"/>
        </w:rPr>
        <w:t>(</w:t>
      </w:r>
      <w:r w:rsidRPr="00A80370">
        <w:rPr>
          <w:noProof/>
          <w:position w:val="-1"/>
        </w:rPr>
        <w:drawing>
          <wp:inline distT="0" distB="0" distL="0" distR="0">
            <wp:extent cx="274320" cy="140614"/>
            <wp:effectExtent l="0" t="0" r="0" b="0"/>
            <wp:docPr id="45" name="Image 45" descr="wps"/>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5" name="Image 45" descr="wps"/>
                    <pic:cNvPicPr/>
                  </pic:nvPicPr>
                  <pic:blipFill>
                    <a:blip r:embed="rId21" cstate="print"/>
                    <a:stretch>
                      <a:fillRect/>
                    </a:stretch>
                  </pic:blipFill>
                  <pic:spPr>
                    <a:xfrm>
                      <a:off x="0" y="0"/>
                      <a:ext cx="274320" cy="140614"/>
                    </a:xfrm>
                    <a:prstGeom prst="rect">
                      <a:avLst/>
                    </a:prstGeom>
                  </pic:spPr>
                </pic:pic>
              </a:graphicData>
            </a:graphic>
          </wp:inline>
        </w:drawing>
      </w:r>
      <w:r w:rsidRPr="00A80370">
        <w:rPr>
          <w:position w:val="-1"/>
        </w:rPr>
        <w:t>),</w:t>
      </w:r>
      <w:r w:rsidRPr="00A80370">
        <w:rPr>
          <w:spacing w:val="-11"/>
          <w:position w:val="-1"/>
        </w:rPr>
        <w:t xml:space="preserve"> </w:t>
      </w:r>
      <w:r w:rsidRPr="00A80370">
        <w:rPr>
          <w:position w:val="-1"/>
        </w:rPr>
        <w:t>the</w:t>
      </w:r>
      <w:r w:rsidRPr="00A80370">
        <w:rPr>
          <w:spacing w:val="-9"/>
          <w:position w:val="-1"/>
        </w:rPr>
        <w:t xml:space="preserve"> </w:t>
      </w:r>
      <w:r w:rsidRPr="00A80370">
        <w:rPr>
          <w:position w:val="-1"/>
        </w:rPr>
        <w:t>Q</w:t>
      </w:r>
      <w:r w:rsidRPr="00A80370">
        <w:rPr>
          <w:position w:val="7"/>
          <w:sz w:val="16"/>
        </w:rPr>
        <w:t xml:space="preserve">2 </w:t>
      </w:r>
      <w:r w:rsidRPr="00A80370">
        <w:rPr>
          <w:position w:val="-1"/>
        </w:rPr>
        <w:t>value</w:t>
      </w:r>
      <w:r w:rsidRPr="00A80370">
        <w:rPr>
          <w:spacing w:val="-11"/>
          <w:position w:val="-1"/>
        </w:rPr>
        <w:t xml:space="preserve"> </w:t>
      </w:r>
      <w:r w:rsidRPr="00A80370">
        <w:rPr>
          <w:position w:val="-1"/>
        </w:rPr>
        <w:t>is</w:t>
      </w:r>
      <w:r w:rsidRPr="00A80370">
        <w:rPr>
          <w:spacing w:val="-10"/>
          <w:position w:val="-1"/>
        </w:rPr>
        <w:t xml:space="preserve"> </w:t>
      </w:r>
      <w:r w:rsidRPr="00A80370">
        <w:rPr>
          <w:position w:val="-1"/>
        </w:rPr>
        <w:t xml:space="preserve">0.2911, </w:t>
      </w:r>
      <w:r w:rsidRPr="00A80370">
        <w:t>which indicates a moderate level of predictive ability.</w:t>
      </w:r>
    </w:p>
    <w:p w:rsidR="00AD04D4" w:rsidRPr="00A80370" w:rsidRDefault="0004448C">
      <w:pPr>
        <w:pStyle w:val="Heading2"/>
        <w:spacing w:before="2"/>
      </w:pPr>
      <w:r w:rsidRPr="00A80370">
        <w:t>Hypotheses</w:t>
      </w:r>
      <w:r w:rsidRPr="00A80370">
        <w:rPr>
          <w:spacing w:val="-6"/>
        </w:rPr>
        <w:t xml:space="preserve"> </w:t>
      </w:r>
      <w:r w:rsidRPr="00A80370">
        <w:rPr>
          <w:spacing w:val="-2"/>
        </w:rPr>
        <w:t>Assessment</w:t>
      </w:r>
    </w:p>
    <w:p w:rsidR="00AD04D4" w:rsidRPr="00A80370" w:rsidRDefault="0004448C">
      <w:pPr>
        <w:pStyle w:val="BodyText"/>
        <w:spacing w:before="135" w:line="360" w:lineRule="auto"/>
        <w:ind w:right="21"/>
      </w:pPr>
      <w:r w:rsidRPr="00A80370">
        <w:t>Hypothesis</w:t>
      </w:r>
      <w:r w:rsidRPr="00A80370">
        <w:rPr>
          <w:spacing w:val="-13"/>
        </w:rPr>
        <w:t xml:space="preserve"> </w:t>
      </w:r>
      <w:r w:rsidRPr="00A80370">
        <w:t>testing</w:t>
      </w:r>
      <w:r w:rsidRPr="00A80370">
        <w:rPr>
          <w:spacing w:val="-15"/>
        </w:rPr>
        <w:t xml:space="preserve"> </w:t>
      </w:r>
      <w:r w:rsidRPr="00A80370">
        <w:t>was</w:t>
      </w:r>
      <w:r w:rsidRPr="00A80370">
        <w:rPr>
          <w:spacing w:val="-13"/>
        </w:rPr>
        <w:t xml:space="preserve"> </w:t>
      </w:r>
      <w:r w:rsidRPr="00A80370">
        <w:t>conducted</w:t>
      </w:r>
      <w:r w:rsidRPr="00A80370">
        <w:rPr>
          <w:spacing w:val="-14"/>
        </w:rPr>
        <w:t xml:space="preserve"> </w:t>
      </w:r>
      <w:r w:rsidRPr="00A80370">
        <w:t>to</w:t>
      </w:r>
      <w:r w:rsidRPr="00A80370">
        <w:rPr>
          <w:spacing w:val="-13"/>
        </w:rPr>
        <w:t xml:space="preserve"> </w:t>
      </w:r>
      <w:r w:rsidRPr="00A80370">
        <w:t>explore</w:t>
      </w:r>
      <w:r w:rsidRPr="00A80370">
        <w:rPr>
          <w:spacing w:val="-14"/>
        </w:rPr>
        <w:t xml:space="preserve"> </w:t>
      </w:r>
      <w:r w:rsidRPr="00A80370">
        <w:t>direct</w:t>
      </w:r>
      <w:r w:rsidRPr="00A80370">
        <w:rPr>
          <w:spacing w:val="-13"/>
        </w:rPr>
        <w:t xml:space="preserve"> </w:t>
      </w:r>
      <w:r w:rsidRPr="00A80370">
        <w:t>and</w:t>
      </w:r>
      <w:r w:rsidRPr="00A80370">
        <w:rPr>
          <w:spacing w:val="-13"/>
        </w:rPr>
        <w:t xml:space="preserve"> </w:t>
      </w:r>
      <w:r w:rsidRPr="00A80370">
        <w:t>mediated</w:t>
      </w:r>
      <w:r w:rsidRPr="00A80370">
        <w:rPr>
          <w:spacing w:val="-14"/>
        </w:rPr>
        <w:t xml:space="preserve"> </w:t>
      </w:r>
      <w:r w:rsidRPr="00A80370">
        <w:t>relationships</w:t>
      </w:r>
      <w:r w:rsidRPr="00A80370">
        <w:rPr>
          <w:spacing w:val="-12"/>
        </w:rPr>
        <w:t xml:space="preserve"> </w:t>
      </w:r>
      <w:r w:rsidRPr="00A80370">
        <w:t>among</w:t>
      </w:r>
      <w:r w:rsidRPr="00A80370">
        <w:rPr>
          <w:spacing w:val="-15"/>
        </w:rPr>
        <w:t xml:space="preserve"> </w:t>
      </w:r>
      <w:r w:rsidRPr="00A80370">
        <w:t>the</w:t>
      </w:r>
      <w:r w:rsidRPr="00A80370">
        <w:rPr>
          <w:spacing w:val="-14"/>
        </w:rPr>
        <w:t xml:space="preserve"> </w:t>
      </w:r>
      <w:r w:rsidRPr="00A80370">
        <w:t>variables. This involved decomposing total effects into direct and indirect effects, allowing a detailed understanding</w:t>
      </w:r>
      <w:r w:rsidRPr="00A80370">
        <w:rPr>
          <w:spacing w:val="-8"/>
        </w:rPr>
        <w:t xml:space="preserve"> </w:t>
      </w:r>
      <w:r w:rsidRPr="00A80370">
        <w:t>of</w:t>
      </w:r>
      <w:r w:rsidRPr="00A80370">
        <w:rPr>
          <w:spacing w:val="-7"/>
        </w:rPr>
        <w:t xml:space="preserve"> </w:t>
      </w:r>
      <w:r w:rsidRPr="00A80370">
        <w:t>the</w:t>
      </w:r>
      <w:r w:rsidRPr="00A80370">
        <w:rPr>
          <w:spacing w:val="-6"/>
        </w:rPr>
        <w:t xml:space="preserve"> </w:t>
      </w:r>
      <w:r w:rsidRPr="00A80370">
        <w:t>pathways</w:t>
      </w:r>
      <w:r w:rsidRPr="00A80370">
        <w:rPr>
          <w:spacing w:val="-6"/>
        </w:rPr>
        <w:t xml:space="preserve"> </w:t>
      </w:r>
      <w:r w:rsidRPr="00A80370">
        <w:t>through</w:t>
      </w:r>
      <w:r w:rsidRPr="00A80370">
        <w:rPr>
          <w:spacing w:val="-6"/>
        </w:rPr>
        <w:t xml:space="preserve"> </w:t>
      </w:r>
      <w:r w:rsidRPr="00A80370">
        <w:t>which</w:t>
      </w:r>
      <w:r w:rsidRPr="00A80370">
        <w:rPr>
          <w:spacing w:val="-6"/>
        </w:rPr>
        <w:t xml:space="preserve"> </w:t>
      </w:r>
      <w:r w:rsidRPr="00A80370">
        <w:t>variables</w:t>
      </w:r>
      <w:r w:rsidRPr="00A80370">
        <w:rPr>
          <w:spacing w:val="-6"/>
        </w:rPr>
        <w:t xml:space="preserve"> </w:t>
      </w:r>
      <w:r w:rsidRPr="00A80370">
        <w:t>interact.</w:t>
      </w:r>
      <w:r w:rsidRPr="00A80370">
        <w:rPr>
          <w:spacing w:val="-6"/>
        </w:rPr>
        <w:t xml:space="preserve"> </w:t>
      </w:r>
      <w:r w:rsidRPr="00A80370">
        <w:t>This</w:t>
      </w:r>
      <w:r w:rsidRPr="00A80370">
        <w:rPr>
          <w:spacing w:val="-6"/>
        </w:rPr>
        <w:t xml:space="preserve"> </w:t>
      </w:r>
      <w:r w:rsidRPr="00A80370">
        <w:t>technique</w:t>
      </w:r>
      <w:r w:rsidRPr="00A80370">
        <w:rPr>
          <w:spacing w:val="-6"/>
        </w:rPr>
        <w:t xml:space="preserve"> </w:t>
      </w:r>
      <w:r w:rsidRPr="00A80370">
        <w:t>provided</w:t>
      </w:r>
      <w:r w:rsidRPr="00A80370">
        <w:rPr>
          <w:spacing w:val="-6"/>
        </w:rPr>
        <w:t xml:space="preserve"> </w:t>
      </w:r>
      <w:r w:rsidRPr="00A80370">
        <w:t>precision in verifying the relationships hypothesized in the research.</w:t>
      </w:r>
    </w:p>
    <w:p w:rsidR="00AD04D4" w:rsidRPr="00A80370" w:rsidRDefault="0004448C">
      <w:pPr>
        <w:pStyle w:val="Heading2"/>
      </w:pPr>
      <w:r w:rsidRPr="00A80370">
        <w:t>H1:</w:t>
      </w:r>
      <w:r w:rsidRPr="00A80370">
        <w:rPr>
          <w:spacing w:val="-1"/>
        </w:rPr>
        <w:t xml:space="preserve"> </w:t>
      </w:r>
      <w:r w:rsidRPr="00A80370">
        <w:t>Natural</w:t>
      </w:r>
      <w:r w:rsidRPr="00A80370">
        <w:rPr>
          <w:spacing w:val="-1"/>
        </w:rPr>
        <w:t xml:space="preserve"> </w:t>
      </w:r>
      <w:r w:rsidRPr="00A80370">
        <w:t>Disasters</w:t>
      </w:r>
      <w:r w:rsidRPr="00A80370">
        <w:rPr>
          <w:spacing w:val="-1"/>
        </w:rPr>
        <w:t xml:space="preserve"> </w:t>
      </w:r>
      <w:r w:rsidRPr="00A80370">
        <w:t>have</w:t>
      </w:r>
      <w:r w:rsidRPr="00A80370">
        <w:rPr>
          <w:spacing w:val="-2"/>
        </w:rPr>
        <w:t xml:space="preserve"> </w:t>
      </w:r>
      <w:r w:rsidRPr="00A80370">
        <w:t>a</w:t>
      </w:r>
      <w:r w:rsidRPr="00A80370">
        <w:rPr>
          <w:spacing w:val="-1"/>
        </w:rPr>
        <w:t xml:space="preserve"> </w:t>
      </w:r>
      <w:r w:rsidRPr="00A80370">
        <w:t>significant</w:t>
      </w:r>
      <w:r w:rsidRPr="00A80370">
        <w:rPr>
          <w:spacing w:val="-1"/>
        </w:rPr>
        <w:t xml:space="preserve"> </w:t>
      </w:r>
      <w:r w:rsidRPr="00A80370">
        <w:t>negative</w:t>
      </w:r>
      <w:r w:rsidRPr="00A80370">
        <w:rPr>
          <w:spacing w:val="-2"/>
        </w:rPr>
        <w:t xml:space="preserve"> </w:t>
      </w:r>
      <w:r w:rsidRPr="00A80370">
        <w:t>effect</w:t>
      </w:r>
      <w:r w:rsidRPr="00A80370">
        <w:rPr>
          <w:spacing w:val="-1"/>
        </w:rPr>
        <w:t xml:space="preserve"> </w:t>
      </w:r>
      <w:r w:rsidRPr="00A80370">
        <w:t>on</w:t>
      </w:r>
      <w:r w:rsidRPr="00A80370">
        <w:rPr>
          <w:spacing w:val="-1"/>
        </w:rPr>
        <w:t xml:space="preserve"> </w:t>
      </w:r>
      <w:r w:rsidRPr="00A80370">
        <w:t>Economic Growth</w:t>
      </w:r>
      <w:r w:rsidRPr="00A80370">
        <w:rPr>
          <w:spacing w:val="-1"/>
        </w:rPr>
        <w:t xml:space="preserve"> </w:t>
      </w:r>
      <w:r w:rsidRPr="00A80370">
        <w:t>in</w:t>
      </w:r>
      <w:r w:rsidRPr="00A80370">
        <w:rPr>
          <w:spacing w:val="-1"/>
        </w:rPr>
        <w:t xml:space="preserve"> </w:t>
      </w:r>
      <w:r w:rsidRPr="00A80370">
        <w:rPr>
          <w:spacing w:val="-2"/>
        </w:rPr>
        <w:t>Pakistan.</w:t>
      </w:r>
    </w:p>
    <w:p w:rsidR="00AD04D4" w:rsidRPr="00A80370" w:rsidRDefault="0004448C">
      <w:pPr>
        <w:pStyle w:val="BodyText"/>
        <w:spacing w:before="132"/>
      </w:pPr>
      <w:r w:rsidRPr="00A80370">
        <w:t>Table</w:t>
      </w:r>
      <w:r w:rsidRPr="00A80370">
        <w:rPr>
          <w:spacing w:val="-1"/>
        </w:rPr>
        <w:t xml:space="preserve"> </w:t>
      </w:r>
      <w:r w:rsidRPr="00A80370">
        <w:t>9:</w:t>
      </w:r>
      <w:r w:rsidRPr="00A80370">
        <w:rPr>
          <w:spacing w:val="-1"/>
        </w:rPr>
        <w:t xml:space="preserve"> </w:t>
      </w:r>
      <w:r w:rsidRPr="00A80370">
        <w:t>The</w:t>
      </w:r>
      <w:r w:rsidRPr="00A80370">
        <w:rPr>
          <w:spacing w:val="-4"/>
        </w:rPr>
        <w:t xml:space="preserve"> </w:t>
      </w:r>
      <w:r w:rsidRPr="00A80370">
        <w:t>statistical output</w:t>
      </w:r>
      <w:r w:rsidRPr="00A80370">
        <w:rPr>
          <w:spacing w:val="-1"/>
        </w:rPr>
        <w:t xml:space="preserve"> </w:t>
      </w:r>
      <w:r w:rsidRPr="00A80370">
        <w:t>of the</w:t>
      </w:r>
      <w:r w:rsidRPr="00A80370">
        <w:rPr>
          <w:spacing w:val="-4"/>
        </w:rPr>
        <w:t xml:space="preserve"> </w:t>
      </w:r>
      <w:r w:rsidRPr="00A80370">
        <w:t xml:space="preserve">first </w:t>
      </w:r>
      <w:r w:rsidRPr="00A80370">
        <w:rPr>
          <w:spacing w:val="-2"/>
        </w:rPr>
        <w:t>hypothesis</w:t>
      </w:r>
    </w:p>
    <w:p w:rsidR="00AD04D4" w:rsidRPr="00A80370" w:rsidRDefault="00AD04D4">
      <w:pPr>
        <w:pStyle w:val="BodyText"/>
        <w:sectPr w:rsidR="00AD04D4" w:rsidRPr="00A80370">
          <w:type w:val="continuous"/>
          <w:pgSz w:w="11910" w:h="16840"/>
          <w:pgMar w:top="1400" w:right="1417" w:bottom="1220" w:left="708" w:header="0" w:footer="1022" w:gutter="0"/>
          <w:cols w:space="720"/>
        </w:sectPr>
      </w:pPr>
    </w:p>
    <w:tbl>
      <w:tblPr>
        <w:tblW w:w="0" w:type="auto"/>
        <w:tblInd w:w="7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432"/>
        <w:gridCol w:w="2160"/>
        <w:gridCol w:w="1440"/>
        <w:gridCol w:w="1529"/>
        <w:gridCol w:w="1260"/>
      </w:tblGrid>
      <w:tr w:rsidR="00A80370" w:rsidRPr="00A80370">
        <w:trPr>
          <w:trHeight w:val="585"/>
        </w:trPr>
        <w:tc>
          <w:tcPr>
            <w:tcW w:w="2432" w:type="dxa"/>
          </w:tcPr>
          <w:p w:rsidR="00AD04D4" w:rsidRPr="00A80370" w:rsidRDefault="0004448C">
            <w:pPr>
              <w:pStyle w:val="TableParagraph"/>
              <w:ind w:left="59"/>
              <w:rPr>
                <w:sz w:val="24"/>
              </w:rPr>
            </w:pPr>
            <w:r w:rsidRPr="00A80370">
              <w:rPr>
                <w:spacing w:val="-4"/>
                <w:sz w:val="24"/>
              </w:rPr>
              <w:lastRenderedPageBreak/>
              <w:t>Path</w:t>
            </w:r>
          </w:p>
        </w:tc>
        <w:tc>
          <w:tcPr>
            <w:tcW w:w="2160" w:type="dxa"/>
          </w:tcPr>
          <w:p w:rsidR="00AD04D4" w:rsidRPr="00A80370" w:rsidRDefault="0004448C">
            <w:pPr>
              <w:pStyle w:val="TableParagraph"/>
              <w:ind w:left="64"/>
              <w:rPr>
                <w:sz w:val="24"/>
              </w:rPr>
            </w:pPr>
            <w:r w:rsidRPr="00A80370">
              <w:rPr>
                <w:sz w:val="24"/>
              </w:rPr>
              <w:t>Path</w:t>
            </w:r>
            <w:r w:rsidRPr="00A80370">
              <w:rPr>
                <w:spacing w:val="-3"/>
                <w:sz w:val="24"/>
              </w:rPr>
              <w:t xml:space="preserve"> </w:t>
            </w:r>
            <w:r w:rsidRPr="00A80370">
              <w:rPr>
                <w:spacing w:val="-2"/>
                <w:sz w:val="24"/>
              </w:rPr>
              <w:t>Coefficient</w:t>
            </w:r>
          </w:p>
        </w:tc>
        <w:tc>
          <w:tcPr>
            <w:tcW w:w="1440" w:type="dxa"/>
          </w:tcPr>
          <w:p w:rsidR="00AD04D4" w:rsidRPr="00A80370" w:rsidRDefault="0004448C">
            <w:pPr>
              <w:pStyle w:val="TableParagraph"/>
              <w:ind w:left="61"/>
              <w:rPr>
                <w:sz w:val="24"/>
              </w:rPr>
            </w:pPr>
            <w:r w:rsidRPr="00A80370">
              <w:rPr>
                <w:spacing w:val="-2"/>
                <w:sz w:val="24"/>
              </w:rPr>
              <w:t>STDEV</w:t>
            </w:r>
          </w:p>
        </w:tc>
        <w:tc>
          <w:tcPr>
            <w:tcW w:w="1529" w:type="dxa"/>
          </w:tcPr>
          <w:p w:rsidR="00AD04D4" w:rsidRPr="00A80370" w:rsidRDefault="0004448C">
            <w:pPr>
              <w:pStyle w:val="TableParagraph"/>
              <w:ind w:left="62"/>
              <w:rPr>
                <w:sz w:val="24"/>
              </w:rPr>
            </w:pPr>
            <w:r w:rsidRPr="00A80370">
              <w:rPr>
                <w:spacing w:val="-3"/>
                <w:sz w:val="24"/>
              </w:rPr>
              <w:t>t-</w:t>
            </w:r>
            <w:r w:rsidRPr="00A80370">
              <w:rPr>
                <w:spacing w:val="-2"/>
                <w:sz w:val="24"/>
              </w:rPr>
              <w:t>Statistic</w:t>
            </w:r>
          </w:p>
        </w:tc>
        <w:tc>
          <w:tcPr>
            <w:tcW w:w="1260" w:type="dxa"/>
          </w:tcPr>
          <w:p w:rsidR="00AD04D4" w:rsidRPr="00A80370" w:rsidRDefault="0004448C">
            <w:pPr>
              <w:pStyle w:val="TableParagraph"/>
              <w:ind w:left="65"/>
              <w:rPr>
                <w:sz w:val="24"/>
              </w:rPr>
            </w:pPr>
            <w:r w:rsidRPr="00A80370">
              <w:rPr>
                <w:sz w:val="24"/>
              </w:rPr>
              <w:t xml:space="preserve">P </w:t>
            </w:r>
            <w:r w:rsidRPr="00A80370">
              <w:rPr>
                <w:spacing w:val="-2"/>
                <w:sz w:val="24"/>
              </w:rPr>
              <w:t>value</w:t>
            </w:r>
          </w:p>
        </w:tc>
      </w:tr>
      <w:tr w:rsidR="00A80370" w:rsidRPr="00A80370">
        <w:trPr>
          <w:trHeight w:val="529"/>
        </w:trPr>
        <w:tc>
          <w:tcPr>
            <w:tcW w:w="2432" w:type="dxa"/>
          </w:tcPr>
          <w:p w:rsidR="00AD04D4" w:rsidRPr="00A80370" w:rsidRDefault="0004448C">
            <w:pPr>
              <w:pStyle w:val="TableParagraph"/>
              <w:spacing w:before="23" w:line="240" w:lineRule="auto"/>
              <w:ind w:left="453"/>
              <w:rPr>
                <w:sz w:val="24"/>
              </w:rPr>
            </w:pPr>
            <w:r w:rsidRPr="00A80370">
              <w:rPr>
                <w:noProof/>
                <w:sz w:val="24"/>
              </w:rPr>
              <mc:AlternateContent>
                <mc:Choice Requires="wpg">
                  <w:drawing>
                    <wp:anchor distT="0" distB="0" distL="0" distR="0" simplePos="0" relativeHeight="15732224" behindDoc="0" locked="0" layoutInCell="1" allowOverlap="1">
                      <wp:simplePos x="0" y="0"/>
                      <wp:positionH relativeFrom="column">
                        <wp:posOffset>40970</wp:posOffset>
                      </wp:positionH>
                      <wp:positionV relativeFrom="paragraph">
                        <wp:posOffset>-265</wp:posOffset>
                      </wp:positionV>
                      <wp:extent cx="207645" cy="160020"/>
                      <wp:effectExtent l="0" t="0" r="0" b="0"/>
                      <wp:wrapNone/>
                      <wp:docPr id="46" name="Group 46" descr="wps"/>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07645" cy="160020"/>
                                <a:chOff x="0" y="0"/>
                                <a:chExt cx="207645" cy="160020"/>
                              </a:xfrm>
                            </wpg:grpSpPr>
                            <pic:pic xmlns:pic="http://schemas.openxmlformats.org/drawingml/2006/picture">
                              <pic:nvPicPr>
                                <pic:cNvPr id="47" name="Image 47" descr="wps"/>
                                <pic:cNvPicPr/>
                              </pic:nvPicPr>
                              <pic:blipFill>
                                <a:blip r:embed="rId21" cstate="print"/>
                                <a:stretch>
                                  <a:fillRect/>
                                </a:stretch>
                              </pic:blipFill>
                              <pic:spPr>
                                <a:xfrm>
                                  <a:off x="0" y="0"/>
                                  <a:ext cx="207644" cy="159689"/>
                                </a:xfrm>
                                <a:prstGeom prst="rect">
                                  <a:avLst/>
                                </a:prstGeom>
                              </pic:spPr>
                            </pic:pic>
                          </wpg:wgp>
                        </a:graphicData>
                      </a:graphic>
                    </wp:anchor>
                  </w:drawing>
                </mc:Choice>
                <mc:Fallback xmlns:w16se="http://schemas.microsoft.com/office/word/2015/wordml/symex" xmlns:cx="http://schemas.microsoft.com/office/drawing/2014/chartex">
                  <w:pict>
                    <v:group w14:anchorId="4CC03577" id="Group 46" o:spid="_x0000_s1026" alt="wps" style="position:absolute;margin-left:3.25pt;margin-top:0;width:16.35pt;height:12.6pt;z-index:15732224;mso-wrap-distance-left:0;mso-wrap-distance-right:0" coordsize="207645,16002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">
                      <v:shape id="Image 47" o:spid="_x0000_s1027" type="#_x0000_t75" alt="wps" style="position:absolute;width:207644;height:15968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">
                        <v:imagedata r:id="rId27" o:title="wps"/>
                      </v:shape>
                    </v:group>
                  </w:pict>
                </mc:Fallback>
              </mc:AlternateContent>
            </w:r>
            <w:r w:rsidRPr="00A80370">
              <w:rPr>
                <w:sz w:val="24"/>
              </w:rPr>
              <w:t>-&gt;</w:t>
            </w:r>
            <w:r w:rsidRPr="00A80370">
              <w:rPr>
                <w:spacing w:val="-2"/>
                <w:sz w:val="24"/>
              </w:rPr>
              <w:t xml:space="preserve"> </w:t>
            </w:r>
            <w:r w:rsidRPr="00A80370">
              <w:rPr>
                <w:spacing w:val="-5"/>
                <w:sz w:val="24"/>
              </w:rPr>
              <w:t>GDP</w:t>
            </w:r>
          </w:p>
        </w:tc>
        <w:tc>
          <w:tcPr>
            <w:tcW w:w="2160" w:type="dxa"/>
          </w:tcPr>
          <w:p w:rsidR="00AD04D4" w:rsidRPr="00A80370" w:rsidRDefault="0004448C">
            <w:pPr>
              <w:pStyle w:val="TableParagraph"/>
              <w:ind w:left="61"/>
              <w:rPr>
                <w:sz w:val="24"/>
              </w:rPr>
            </w:pPr>
            <w:r w:rsidRPr="00A80370">
              <w:rPr>
                <w:spacing w:val="-4"/>
                <w:sz w:val="24"/>
              </w:rPr>
              <w:t>-</w:t>
            </w:r>
            <w:r w:rsidRPr="00A80370">
              <w:rPr>
                <w:spacing w:val="-2"/>
                <w:sz w:val="24"/>
              </w:rPr>
              <w:t>0.729</w:t>
            </w:r>
          </w:p>
        </w:tc>
        <w:tc>
          <w:tcPr>
            <w:tcW w:w="1440" w:type="dxa"/>
          </w:tcPr>
          <w:p w:rsidR="00AD04D4" w:rsidRPr="00A80370" w:rsidRDefault="0004448C">
            <w:pPr>
              <w:pStyle w:val="TableParagraph"/>
              <w:ind w:left="61"/>
              <w:rPr>
                <w:sz w:val="24"/>
              </w:rPr>
            </w:pPr>
            <w:r w:rsidRPr="00A80370">
              <w:rPr>
                <w:spacing w:val="-2"/>
                <w:sz w:val="24"/>
              </w:rPr>
              <w:t>0.050</w:t>
            </w:r>
          </w:p>
        </w:tc>
        <w:tc>
          <w:tcPr>
            <w:tcW w:w="1529" w:type="dxa"/>
          </w:tcPr>
          <w:p w:rsidR="00AD04D4" w:rsidRPr="00A80370" w:rsidRDefault="0004448C">
            <w:pPr>
              <w:pStyle w:val="TableParagraph"/>
              <w:ind w:left="62"/>
              <w:rPr>
                <w:sz w:val="24"/>
              </w:rPr>
            </w:pPr>
            <w:r w:rsidRPr="00A80370">
              <w:rPr>
                <w:spacing w:val="-2"/>
                <w:sz w:val="24"/>
              </w:rPr>
              <w:t>14.459</w:t>
            </w:r>
          </w:p>
        </w:tc>
        <w:tc>
          <w:tcPr>
            <w:tcW w:w="1260" w:type="dxa"/>
          </w:tcPr>
          <w:p w:rsidR="00AD04D4" w:rsidRPr="00A80370" w:rsidRDefault="0004448C">
            <w:pPr>
              <w:pStyle w:val="TableParagraph"/>
              <w:ind w:left="62"/>
              <w:rPr>
                <w:sz w:val="24"/>
              </w:rPr>
            </w:pPr>
            <w:r w:rsidRPr="00A80370">
              <w:rPr>
                <w:spacing w:val="-2"/>
                <w:sz w:val="24"/>
              </w:rPr>
              <w:t>0.000</w:t>
            </w:r>
          </w:p>
        </w:tc>
      </w:tr>
    </w:tbl>
    <w:p w:rsidR="00AD04D4" w:rsidRPr="00A80370" w:rsidRDefault="0004448C">
      <w:pPr>
        <w:pStyle w:val="BodyText"/>
        <w:spacing w:before="17" w:line="360" w:lineRule="auto"/>
        <w:ind w:right="23"/>
      </w:pPr>
      <w:r w:rsidRPr="00A80370">
        <w:t>As shown in Table 9, the path coefficient from the natural disasters (ND) variable to the GDP variable is -0.729, with a very</w:t>
      </w:r>
      <w:r w:rsidRPr="00A80370">
        <w:rPr>
          <w:spacing w:val="-2"/>
        </w:rPr>
        <w:t xml:space="preserve"> </w:t>
      </w:r>
      <w:r w:rsidRPr="00A80370">
        <w:t>high t-statistic</w:t>
      </w:r>
      <w:r w:rsidRPr="00A80370">
        <w:rPr>
          <w:spacing w:val="-1"/>
        </w:rPr>
        <w:t xml:space="preserve"> </w:t>
      </w:r>
      <w:r w:rsidRPr="00A80370">
        <w:t>value</w:t>
      </w:r>
      <w:r w:rsidRPr="00A80370">
        <w:rPr>
          <w:spacing w:val="-1"/>
        </w:rPr>
        <w:t xml:space="preserve"> </w:t>
      </w:r>
      <w:r w:rsidRPr="00A80370">
        <w:t>of 14.459 and a p-value</w:t>
      </w:r>
      <w:r w:rsidRPr="00A80370">
        <w:rPr>
          <w:spacing w:val="-1"/>
        </w:rPr>
        <w:t xml:space="preserve"> </w:t>
      </w:r>
      <w:r w:rsidRPr="00A80370">
        <w:t>less than 0.001. These results indicate that the relationship among natural disasters</w:t>
      </w:r>
      <w:r w:rsidRPr="00A80370">
        <w:rPr>
          <w:spacing w:val="40"/>
        </w:rPr>
        <w:t xml:space="preserve"> </w:t>
      </w:r>
      <w:r w:rsidRPr="00A80370">
        <w:t>and economic growth in Pakistan is negative</w:t>
      </w:r>
      <w:r w:rsidRPr="00A80370">
        <w:rPr>
          <w:spacing w:val="-8"/>
        </w:rPr>
        <w:t xml:space="preserve"> </w:t>
      </w:r>
      <w:r w:rsidRPr="00A80370">
        <w:t>and</w:t>
      </w:r>
      <w:r w:rsidRPr="00A80370">
        <w:rPr>
          <w:spacing w:val="-9"/>
        </w:rPr>
        <w:t xml:space="preserve"> </w:t>
      </w:r>
      <w:r w:rsidRPr="00A80370">
        <w:t>statistically</w:t>
      </w:r>
      <w:r w:rsidRPr="00A80370">
        <w:rPr>
          <w:spacing w:val="-12"/>
        </w:rPr>
        <w:t xml:space="preserve"> </w:t>
      </w:r>
      <w:r w:rsidRPr="00A80370">
        <w:t>significant.</w:t>
      </w:r>
      <w:r w:rsidRPr="00A80370">
        <w:rPr>
          <w:spacing w:val="-5"/>
        </w:rPr>
        <w:t xml:space="preserve"> </w:t>
      </w:r>
      <w:r w:rsidRPr="00A80370">
        <w:t>In</w:t>
      </w:r>
      <w:r w:rsidRPr="00A80370">
        <w:rPr>
          <w:spacing w:val="-10"/>
        </w:rPr>
        <w:t xml:space="preserve"> </w:t>
      </w:r>
      <w:r w:rsidRPr="00A80370">
        <w:t>other</w:t>
      </w:r>
      <w:r w:rsidRPr="00A80370">
        <w:rPr>
          <w:spacing w:val="-8"/>
        </w:rPr>
        <w:t xml:space="preserve"> </w:t>
      </w:r>
      <w:r w:rsidRPr="00A80370">
        <w:t>words,</w:t>
      </w:r>
      <w:r w:rsidRPr="00A80370">
        <w:rPr>
          <w:spacing w:val="-9"/>
        </w:rPr>
        <w:t xml:space="preserve"> </w:t>
      </w:r>
      <w:r w:rsidRPr="00A80370">
        <w:t>a</w:t>
      </w:r>
      <w:r w:rsidRPr="00A80370">
        <w:rPr>
          <w:spacing w:val="-8"/>
        </w:rPr>
        <w:t xml:space="preserve"> </w:t>
      </w:r>
      <w:r w:rsidRPr="00A80370">
        <w:t>rise</w:t>
      </w:r>
      <w:r w:rsidRPr="00A80370">
        <w:rPr>
          <w:spacing w:val="-11"/>
        </w:rPr>
        <w:t xml:space="preserve"> </w:t>
      </w:r>
      <w:r w:rsidRPr="00A80370">
        <w:t>in</w:t>
      </w:r>
      <w:r w:rsidRPr="00A80370">
        <w:rPr>
          <w:spacing w:val="-9"/>
        </w:rPr>
        <w:t xml:space="preserve"> </w:t>
      </w:r>
      <w:r w:rsidRPr="00A80370">
        <w:t>the</w:t>
      </w:r>
      <w:r w:rsidRPr="00A80370">
        <w:rPr>
          <w:spacing w:val="-11"/>
        </w:rPr>
        <w:t xml:space="preserve"> </w:t>
      </w:r>
      <w:r w:rsidRPr="00A80370">
        <w:t>occurrence</w:t>
      </w:r>
      <w:r w:rsidRPr="00A80370">
        <w:rPr>
          <w:spacing w:val="-8"/>
        </w:rPr>
        <w:t xml:space="preserve"> </w:t>
      </w:r>
      <w:r w:rsidRPr="00A80370">
        <w:t>of</w:t>
      </w:r>
      <w:r w:rsidRPr="00A80370">
        <w:rPr>
          <w:spacing w:val="-10"/>
        </w:rPr>
        <w:t xml:space="preserve"> </w:t>
      </w:r>
      <w:r w:rsidRPr="00A80370">
        <w:t>natural</w:t>
      </w:r>
      <w:r w:rsidRPr="00A80370">
        <w:rPr>
          <w:spacing w:val="-7"/>
        </w:rPr>
        <w:t xml:space="preserve"> </w:t>
      </w:r>
      <w:r w:rsidRPr="00A80370">
        <w:t>catastrophes leads to a significant decrease</w:t>
      </w:r>
      <w:r w:rsidRPr="00A80370">
        <w:rPr>
          <w:spacing w:val="40"/>
        </w:rPr>
        <w:t xml:space="preserve"> </w:t>
      </w:r>
      <w:r w:rsidRPr="00A80370">
        <w:t>in economic growth in Pakistan. Therefore, the first hypothesis is confirmed at the 95% confidence level.</w:t>
      </w:r>
    </w:p>
    <w:p w:rsidR="00AD04D4" w:rsidRPr="00A80370" w:rsidRDefault="0004448C">
      <w:pPr>
        <w:pStyle w:val="Heading2"/>
      </w:pPr>
      <w:r w:rsidRPr="00A80370">
        <w:t>H2:</w:t>
      </w:r>
      <w:r w:rsidRPr="00A80370">
        <w:rPr>
          <w:spacing w:val="-1"/>
        </w:rPr>
        <w:t xml:space="preserve"> </w:t>
      </w:r>
      <w:r w:rsidRPr="00A80370">
        <w:t>Natural</w:t>
      </w:r>
      <w:r w:rsidRPr="00A80370">
        <w:rPr>
          <w:spacing w:val="-1"/>
        </w:rPr>
        <w:t xml:space="preserve"> </w:t>
      </w:r>
      <w:r w:rsidRPr="00A80370">
        <w:t>Disasters</w:t>
      </w:r>
      <w:r w:rsidRPr="00A80370">
        <w:rPr>
          <w:spacing w:val="-1"/>
        </w:rPr>
        <w:t xml:space="preserve"> </w:t>
      </w:r>
      <w:r w:rsidRPr="00A80370">
        <w:t>have</w:t>
      </w:r>
      <w:r w:rsidRPr="00A80370">
        <w:rPr>
          <w:spacing w:val="-2"/>
        </w:rPr>
        <w:t xml:space="preserve"> </w:t>
      </w:r>
      <w:r w:rsidRPr="00A80370">
        <w:t>a</w:t>
      </w:r>
      <w:r w:rsidRPr="00A80370">
        <w:rPr>
          <w:spacing w:val="-1"/>
        </w:rPr>
        <w:t xml:space="preserve"> </w:t>
      </w:r>
      <w:r w:rsidRPr="00A80370">
        <w:t>significant</w:t>
      </w:r>
      <w:r w:rsidRPr="00A80370">
        <w:rPr>
          <w:spacing w:val="-1"/>
        </w:rPr>
        <w:t xml:space="preserve"> </w:t>
      </w:r>
      <w:r w:rsidRPr="00A80370">
        <w:t>effect</w:t>
      </w:r>
      <w:r w:rsidRPr="00A80370">
        <w:rPr>
          <w:spacing w:val="-1"/>
        </w:rPr>
        <w:t xml:space="preserve"> </w:t>
      </w:r>
      <w:r w:rsidRPr="00A80370">
        <w:t>on</w:t>
      </w:r>
      <w:r w:rsidRPr="00A80370">
        <w:rPr>
          <w:spacing w:val="-1"/>
        </w:rPr>
        <w:t xml:space="preserve"> </w:t>
      </w:r>
      <w:r w:rsidRPr="00A80370">
        <w:t>Carbon</w:t>
      </w:r>
      <w:r w:rsidRPr="00A80370">
        <w:rPr>
          <w:spacing w:val="-1"/>
        </w:rPr>
        <w:t xml:space="preserve"> </w:t>
      </w:r>
      <w:r w:rsidRPr="00A80370">
        <w:t>Emissions</w:t>
      </w:r>
      <w:r w:rsidRPr="00A80370">
        <w:rPr>
          <w:spacing w:val="-1"/>
        </w:rPr>
        <w:t xml:space="preserve"> </w:t>
      </w:r>
      <w:r w:rsidRPr="00A80370">
        <w:t>in</w:t>
      </w:r>
      <w:r w:rsidRPr="00A80370">
        <w:rPr>
          <w:spacing w:val="3"/>
        </w:rPr>
        <w:t xml:space="preserve"> </w:t>
      </w:r>
      <w:r w:rsidRPr="00A80370">
        <w:rPr>
          <w:spacing w:val="-2"/>
        </w:rPr>
        <w:t>Pakistan.</w:t>
      </w:r>
    </w:p>
    <w:p w:rsidR="00AD04D4" w:rsidRPr="00A80370" w:rsidRDefault="0004448C">
      <w:pPr>
        <w:pStyle w:val="BodyText"/>
        <w:spacing w:before="132"/>
      </w:pPr>
      <w:r w:rsidRPr="00A80370">
        <w:t>Table</w:t>
      </w:r>
      <w:r w:rsidRPr="00A80370">
        <w:rPr>
          <w:spacing w:val="-1"/>
        </w:rPr>
        <w:t xml:space="preserve"> </w:t>
      </w:r>
      <w:r w:rsidRPr="00A80370">
        <w:t>10:</w:t>
      </w:r>
      <w:r w:rsidRPr="00A80370">
        <w:rPr>
          <w:spacing w:val="-1"/>
        </w:rPr>
        <w:t xml:space="preserve"> </w:t>
      </w:r>
      <w:r w:rsidRPr="00A80370">
        <w:t>The</w:t>
      </w:r>
      <w:r w:rsidRPr="00A80370">
        <w:rPr>
          <w:spacing w:val="-5"/>
        </w:rPr>
        <w:t xml:space="preserve"> </w:t>
      </w:r>
      <w:r w:rsidRPr="00A80370">
        <w:t>statistical</w:t>
      </w:r>
      <w:r w:rsidRPr="00A80370">
        <w:rPr>
          <w:spacing w:val="1"/>
        </w:rPr>
        <w:t xml:space="preserve"> </w:t>
      </w:r>
      <w:r w:rsidRPr="00A80370">
        <w:t>output</w:t>
      </w:r>
      <w:r w:rsidRPr="00A80370">
        <w:rPr>
          <w:spacing w:val="-1"/>
        </w:rPr>
        <w:t xml:space="preserve"> </w:t>
      </w:r>
      <w:r w:rsidRPr="00A80370">
        <w:t>of</w:t>
      </w:r>
      <w:r w:rsidRPr="00A80370">
        <w:rPr>
          <w:spacing w:val="-1"/>
        </w:rPr>
        <w:t xml:space="preserve"> </w:t>
      </w:r>
      <w:r w:rsidRPr="00A80370">
        <w:t>the</w:t>
      </w:r>
      <w:r w:rsidRPr="00A80370">
        <w:rPr>
          <w:spacing w:val="-4"/>
        </w:rPr>
        <w:t xml:space="preserve"> </w:t>
      </w:r>
      <w:r w:rsidRPr="00A80370">
        <w:t xml:space="preserve">second </w:t>
      </w:r>
      <w:r w:rsidRPr="00A80370">
        <w:rPr>
          <w:spacing w:val="-2"/>
        </w:rPr>
        <w:t>hypothesis</w:t>
      </w:r>
    </w:p>
    <w:p w:rsidR="00AD04D4" w:rsidRPr="00A80370" w:rsidRDefault="00AD04D4">
      <w:pPr>
        <w:pStyle w:val="BodyText"/>
        <w:spacing w:before="7"/>
        <w:ind w:left="0"/>
        <w:jc w:val="left"/>
        <w:rPr>
          <w:sz w:val="12"/>
        </w:rPr>
      </w:pPr>
    </w:p>
    <w:tbl>
      <w:tblPr>
        <w:tblW w:w="0" w:type="auto"/>
        <w:tblInd w:w="7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521"/>
        <w:gridCol w:w="1980"/>
        <w:gridCol w:w="1620"/>
        <w:gridCol w:w="1440"/>
        <w:gridCol w:w="1259"/>
      </w:tblGrid>
      <w:tr w:rsidR="00A80370" w:rsidRPr="00A80370">
        <w:trPr>
          <w:trHeight w:val="556"/>
        </w:trPr>
        <w:tc>
          <w:tcPr>
            <w:tcW w:w="2521" w:type="dxa"/>
          </w:tcPr>
          <w:p w:rsidR="00AD04D4" w:rsidRPr="00A80370" w:rsidRDefault="0004448C">
            <w:pPr>
              <w:pStyle w:val="TableParagraph"/>
              <w:ind w:left="59"/>
              <w:rPr>
                <w:sz w:val="24"/>
              </w:rPr>
            </w:pPr>
            <w:r w:rsidRPr="00A80370">
              <w:rPr>
                <w:spacing w:val="-4"/>
                <w:sz w:val="24"/>
              </w:rPr>
              <w:t>Path</w:t>
            </w:r>
          </w:p>
        </w:tc>
        <w:tc>
          <w:tcPr>
            <w:tcW w:w="1980" w:type="dxa"/>
          </w:tcPr>
          <w:p w:rsidR="00AD04D4" w:rsidRPr="00A80370" w:rsidRDefault="0004448C">
            <w:pPr>
              <w:pStyle w:val="TableParagraph"/>
              <w:ind w:left="64"/>
              <w:rPr>
                <w:sz w:val="24"/>
              </w:rPr>
            </w:pPr>
            <w:r w:rsidRPr="00A80370">
              <w:rPr>
                <w:sz w:val="24"/>
              </w:rPr>
              <w:t>Path</w:t>
            </w:r>
            <w:r w:rsidRPr="00A80370">
              <w:rPr>
                <w:spacing w:val="-3"/>
                <w:sz w:val="24"/>
              </w:rPr>
              <w:t xml:space="preserve"> </w:t>
            </w:r>
            <w:r w:rsidRPr="00A80370">
              <w:rPr>
                <w:spacing w:val="-2"/>
                <w:sz w:val="24"/>
              </w:rPr>
              <w:t>Coefficient</w:t>
            </w:r>
          </w:p>
        </w:tc>
        <w:tc>
          <w:tcPr>
            <w:tcW w:w="1620" w:type="dxa"/>
          </w:tcPr>
          <w:p w:rsidR="00AD04D4" w:rsidRPr="00A80370" w:rsidRDefault="0004448C">
            <w:pPr>
              <w:pStyle w:val="TableParagraph"/>
              <w:ind w:left="61"/>
              <w:rPr>
                <w:sz w:val="24"/>
              </w:rPr>
            </w:pPr>
            <w:r w:rsidRPr="00A80370">
              <w:rPr>
                <w:spacing w:val="-2"/>
                <w:sz w:val="24"/>
              </w:rPr>
              <w:t>STDEV</w:t>
            </w:r>
          </w:p>
        </w:tc>
        <w:tc>
          <w:tcPr>
            <w:tcW w:w="1440" w:type="dxa"/>
          </w:tcPr>
          <w:p w:rsidR="00AD04D4" w:rsidRPr="00A80370" w:rsidRDefault="0004448C">
            <w:pPr>
              <w:pStyle w:val="TableParagraph"/>
              <w:ind w:left="62"/>
              <w:rPr>
                <w:sz w:val="24"/>
              </w:rPr>
            </w:pPr>
            <w:r w:rsidRPr="00A80370">
              <w:rPr>
                <w:spacing w:val="-3"/>
                <w:sz w:val="24"/>
              </w:rPr>
              <w:t>t-</w:t>
            </w:r>
            <w:r w:rsidRPr="00A80370">
              <w:rPr>
                <w:spacing w:val="-2"/>
                <w:sz w:val="24"/>
              </w:rPr>
              <w:t>Statistic</w:t>
            </w:r>
          </w:p>
        </w:tc>
        <w:tc>
          <w:tcPr>
            <w:tcW w:w="1259" w:type="dxa"/>
          </w:tcPr>
          <w:p w:rsidR="00AD04D4" w:rsidRPr="00A80370" w:rsidRDefault="0004448C">
            <w:pPr>
              <w:pStyle w:val="TableParagraph"/>
              <w:ind w:left="65"/>
              <w:rPr>
                <w:sz w:val="24"/>
              </w:rPr>
            </w:pPr>
            <w:r w:rsidRPr="00A80370">
              <w:rPr>
                <w:sz w:val="24"/>
              </w:rPr>
              <w:t xml:space="preserve">P </w:t>
            </w:r>
            <w:r w:rsidRPr="00A80370">
              <w:rPr>
                <w:spacing w:val="-2"/>
                <w:sz w:val="24"/>
              </w:rPr>
              <w:t>value</w:t>
            </w:r>
          </w:p>
        </w:tc>
      </w:tr>
      <w:tr w:rsidR="00A80370" w:rsidRPr="00A80370">
        <w:trPr>
          <w:trHeight w:val="621"/>
        </w:trPr>
        <w:tc>
          <w:tcPr>
            <w:tcW w:w="2521" w:type="dxa"/>
          </w:tcPr>
          <w:p w:rsidR="00AD04D4" w:rsidRPr="00A80370" w:rsidRDefault="0004448C">
            <w:pPr>
              <w:pStyle w:val="TableParagraph"/>
              <w:spacing w:line="292" w:lineRule="exact"/>
              <w:ind w:left="64"/>
              <w:rPr>
                <w:sz w:val="24"/>
              </w:rPr>
            </w:pPr>
            <w:r w:rsidRPr="00A80370">
              <w:rPr>
                <w:noProof/>
                <w:position w:val="2"/>
              </w:rPr>
              <w:drawing>
                <wp:inline distT="0" distB="0" distL="0" distR="0">
                  <wp:extent cx="266700" cy="133349"/>
                  <wp:effectExtent l="0" t="0" r="0" b="0"/>
                  <wp:docPr id="48" name="Image 48" descr="wps"/>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8" name="Image 48" descr="wps"/>
                          <pic:cNvPicPr/>
                        </pic:nvPicPr>
                        <pic:blipFill>
                          <a:blip r:embed="rId21" cstate="print"/>
                          <a:stretch>
                            <a:fillRect/>
                          </a:stretch>
                        </pic:blipFill>
                        <pic:spPr>
                          <a:xfrm>
                            <a:off x="0" y="0"/>
                            <a:ext cx="266700" cy="133349"/>
                          </a:xfrm>
                          <a:prstGeom prst="rect">
                            <a:avLst/>
                          </a:prstGeom>
                        </pic:spPr>
                      </pic:pic>
                    </a:graphicData>
                  </a:graphic>
                </wp:inline>
              </w:drawing>
            </w:r>
            <w:r w:rsidRPr="00A80370">
              <w:rPr>
                <w:position w:val="2"/>
                <w:sz w:val="20"/>
              </w:rPr>
              <w:t xml:space="preserve"> </w:t>
            </w:r>
            <w:r w:rsidRPr="00A80370">
              <w:rPr>
                <w:position w:val="2"/>
                <w:sz w:val="24"/>
              </w:rPr>
              <w:t xml:space="preserve">-&gt; </w:t>
            </w:r>
            <w:r w:rsidRPr="00A80370">
              <w:t>CO</w:t>
            </w:r>
            <w:r w:rsidRPr="00A80370">
              <w:rPr>
                <w:vertAlign w:val="subscript"/>
              </w:rPr>
              <w:t>2</w:t>
            </w:r>
          </w:p>
        </w:tc>
        <w:tc>
          <w:tcPr>
            <w:tcW w:w="1980" w:type="dxa"/>
          </w:tcPr>
          <w:p w:rsidR="00AD04D4" w:rsidRPr="00A80370" w:rsidRDefault="0004448C">
            <w:pPr>
              <w:pStyle w:val="TableParagraph"/>
              <w:ind w:left="61"/>
              <w:rPr>
                <w:sz w:val="24"/>
              </w:rPr>
            </w:pPr>
            <w:r w:rsidRPr="00A80370">
              <w:rPr>
                <w:spacing w:val="-4"/>
                <w:sz w:val="24"/>
              </w:rPr>
              <w:t>-</w:t>
            </w:r>
            <w:r w:rsidRPr="00A80370">
              <w:rPr>
                <w:spacing w:val="-2"/>
                <w:sz w:val="24"/>
              </w:rPr>
              <w:t>0.054</w:t>
            </w:r>
          </w:p>
        </w:tc>
        <w:tc>
          <w:tcPr>
            <w:tcW w:w="1620" w:type="dxa"/>
          </w:tcPr>
          <w:p w:rsidR="00AD04D4" w:rsidRPr="00A80370" w:rsidRDefault="0004448C">
            <w:pPr>
              <w:pStyle w:val="TableParagraph"/>
              <w:ind w:left="61"/>
              <w:rPr>
                <w:sz w:val="24"/>
              </w:rPr>
            </w:pPr>
            <w:r w:rsidRPr="00A80370">
              <w:rPr>
                <w:spacing w:val="-2"/>
                <w:sz w:val="24"/>
              </w:rPr>
              <w:t>0.025</w:t>
            </w:r>
          </w:p>
        </w:tc>
        <w:tc>
          <w:tcPr>
            <w:tcW w:w="1440" w:type="dxa"/>
          </w:tcPr>
          <w:p w:rsidR="00AD04D4" w:rsidRPr="00A80370" w:rsidRDefault="0004448C">
            <w:pPr>
              <w:pStyle w:val="TableParagraph"/>
              <w:ind w:left="62"/>
              <w:rPr>
                <w:sz w:val="24"/>
              </w:rPr>
            </w:pPr>
            <w:r w:rsidRPr="00A80370">
              <w:rPr>
                <w:spacing w:val="-2"/>
                <w:sz w:val="24"/>
              </w:rPr>
              <w:t>2.180</w:t>
            </w:r>
          </w:p>
        </w:tc>
        <w:tc>
          <w:tcPr>
            <w:tcW w:w="1259" w:type="dxa"/>
          </w:tcPr>
          <w:p w:rsidR="00AD04D4" w:rsidRPr="00A80370" w:rsidRDefault="0004448C">
            <w:pPr>
              <w:pStyle w:val="TableParagraph"/>
              <w:ind w:left="62"/>
              <w:rPr>
                <w:sz w:val="24"/>
              </w:rPr>
            </w:pPr>
            <w:r w:rsidRPr="00A80370">
              <w:rPr>
                <w:spacing w:val="-2"/>
                <w:sz w:val="24"/>
              </w:rPr>
              <w:t>0.030</w:t>
            </w:r>
          </w:p>
        </w:tc>
      </w:tr>
    </w:tbl>
    <w:p w:rsidR="00AD04D4" w:rsidRPr="00A80370" w:rsidRDefault="0004448C">
      <w:pPr>
        <w:pStyle w:val="BodyText"/>
        <w:spacing w:line="360" w:lineRule="auto"/>
        <w:ind w:right="18"/>
      </w:pPr>
      <w:r w:rsidRPr="00A80370">
        <w:t>As shown in the results of Table 10, the path coefficient from the natural disasters</w:t>
      </w:r>
      <w:r w:rsidRPr="00A80370">
        <w:rPr>
          <w:spacing w:val="-14"/>
        </w:rPr>
        <w:t xml:space="preserve"> </w:t>
      </w:r>
      <w:r w:rsidRPr="00A80370">
        <w:rPr>
          <w:position w:val="2"/>
        </w:rPr>
        <w:t>(</w:t>
      </w:r>
      <w:r w:rsidRPr="00A80370">
        <w:rPr>
          <w:noProof/>
          <w:spacing w:val="-2"/>
          <w:position w:val="2"/>
        </w:rPr>
        <w:drawing>
          <wp:inline distT="0" distB="0" distL="0" distR="0">
            <wp:extent cx="246176" cy="121920"/>
            <wp:effectExtent l="0" t="0" r="0" b="0"/>
            <wp:docPr id="49" name="Image 49" descr="wps"/>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9" name="Image 49" descr="wps"/>
                    <pic:cNvPicPr/>
                  </pic:nvPicPr>
                  <pic:blipFill>
                    <a:blip r:embed="rId21" cstate="print"/>
                    <a:stretch>
                      <a:fillRect/>
                    </a:stretch>
                  </pic:blipFill>
                  <pic:spPr>
                    <a:xfrm>
                      <a:off x="0" y="0"/>
                      <a:ext cx="246176" cy="121920"/>
                    </a:xfrm>
                    <a:prstGeom prst="rect">
                      <a:avLst/>
                    </a:prstGeom>
                  </pic:spPr>
                </pic:pic>
              </a:graphicData>
            </a:graphic>
          </wp:inline>
        </w:drawing>
      </w:r>
      <w:r w:rsidRPr="00A80370">
        <w:rPr>
          <w:position w:val="2"/>
        </w:rPr>
        <w:t>)</w:t>
      </w:r>
      <w:r w:rsidRPr="00A80370">
        <w:rPr>
          <w:spacing w:val="-15"/>
          <w:position w:val="2"/>
        </w:rPr>
        <w:t xml:space="preserve"> </w:t>
      </w:r>
      <w:r w:rsidRPr="00A80370">
        <w:rPr>
          <w:position w:val="2"/>
        </w:rPr>
        <w:t>variable to</w:t>
      </w:r>
      <w:r w:rsidRPr="00A80370">
        <w:rPr>
          <w:spacing w:val="4"/>
          <w:position w:val="2"/>
        </w:rPr>
        <w:t xml:space="preserve"> </w:t>
      </w:r>
      <w:r w:rsidRPr="00A80370">
        <w:rPr>
          <w:position w:val="2"/>
        </w:rPr>
        <w:t>the</w:t>
      </w:r>
      <w:r w:rsidRPr="00A80370">
        <w:rPr>
          <w:spacing w:val="5"/>
          <w:position w:val="2"/>
        </w:rPr>
        <w:t xml:space="preserve"> </w:t>
      </w:r>
      <w:r w:rsidRPr="00A80370">
        <w:rPr>
          <w:position w:val="2"/>
        </w:rPr>
        <w:t>carbon</w:t>
      </w:r>
      <w:r w:rsidRPr="00A80370">
        <w:rPr>
          <w:spacing w:val="5"/>
          <w:position w:val="2"/>
        </w:rPr>
        <w:t xml:space="preserve"> </w:t>
      </w:r>
      <w:r w:rsidRPr="00A80370">
        <w:rPr>
          <w:position w:val="2"/>
        </w:rPr>
        <w:t>emissions</w:t>
      </w:r>
      <w:r w:rsidRPr="00A80370">
        <w:rPr>
          <w:spacing w:val="2"/>
          <w:position w:val="2"/>
        </w:rPr>
        <w:t xml:space="preserve"> </w:t>
      </w:r>
      <w:r w:rsidRPr="00A80370">
        <w:rPr>
          <w:position w:val="2"/>
        </w:rPr>
        <w:t>(</w:t>
      </w:r>
      <w:r w:rsidRPr="00A80370">
        <w:t>CO</w:t>
      </w:r>
      <w:r w:rsidRPr="00A80370">
        <w:rPr>
          <w:vertAlign w:val="subscript"/>
        </w:rPr>
        <w:t>2</w:t>
      </w:r>
      <w:r w:rsidRPr="00A80370">
        <w:rPr>
          <w:position w:val="2"/>
        </w:rPr>
        <w:t>)</w:t>
      </w:r>
      <w:r w:rsidRPr="00A80370">
        <w:rPr>
          <w:spacing w:val="4"/>
          <w:position w:val="2"/>
        </w:rPr>
        <w:t xml:space="preserve"> </w:t>
      </w:r>
      <w:r w:rsidRPr="00A80370">
        <w:rPr>
          <w:position w:val="2"/>
        </w:rPr>
        <w:t>variable</w:t>
      </w:r>
      <w:r w:rsidRPr="00A80370">
        <w:rPr>
          <w:spacing w:val="5"/>
          <w:position w:val="2"/>
        </w:rPr>
        <w:t xml:space="preserve"> </w:t>
      </w:r>
      <w:r w:rsidRPr="00A80370">
        <w:rPr>
          <w:position w:val="2"/>
        </w:rPr>
        <w:t>is</w:t>
      </w:r>
      <w:r w:rsidRPr="00A80370">
        <w:rPr>
          <w:spacing w:val="6"/>
          <w:position w:val="2"/>
        </w:rPr>
        <w:t xml:space="preserve"> </w:t>
      </w:r>
      <w:r w:rsidRPr="00A80370">
        <w:rPr>
          <w:position w:val="2"/>
        </w:rPr>
        <w:t>-0.054,</w:t>
      </w:r>
      <w:r w:rsidRPr="00A80370">
        <w:rPr>
          <w:spacing w:val="1"/>
          <w:position w:val="2"/>
        </w:rPr>
        <w:t xml:space="preserve"> </w:t>
      </w:r>
      <w:r w:rsidRPr="00A80370">
        <w:rPr>
          <w:position w:val="2"/>
        </w:rPr>
        <w:t>with</w:t>
      </w:r>
      <w:r w:rsidRPr="00A80370">
        <w:rPr>
          <w:spacing w:val="5"/>
          <w:position w:val="2"/>
        </w:rPr>
        <w:t xml:space="preserve"> </w:t>
      </w:r>
      <w:r w:rsidRPr="00A80370">
        <w:rPr>
          <w:position w:val="2"/>
        </w:rPr>
        <w:t>a</w:t>
      </w:r>
      <w:r w:rsidRPr="00A80370">
        <w:rPr>
          <w:spacing w:val="5"/>
          <w:position w:val="2"/>
        </w:rPr>
        <w:t xml:space="preserve"> </w:t>
      </w:r>
      <w:r w:rsidRPr="00A80370">
        <w:rPr>
          <w:position w:val="2"/>
        </w:rPr>
        <w:t>t-statistic</w:t>
      </w:r>
      <w:r w:rsidRPr="00A80370">
        <w:rPr>
          <w:spacing w:val="1"/>
          <w:position w:val="2"/>
        </w:rPr>
        <w:t xml:space="preserve"> </w:t>
      </w:r>
      <w:r w:rsidRPr="00A80370">
        <w:rPr>
          <w:position w:val="2"/>
        </w:rPr>
        <w:t>value</w:t>
      </w:r>
      <w:r w:rsidRPr="00A80370">
        <w:rPr>
          <w:spacing w:val="5"/>
          <w:position w:val="2"/>
        </w:rPr>
        <w:t xml:space="preserve"> </w:t>
      </w:r>
      <w:r w:rsidRPr="00A80370">
        <w:t>of</w:t>
      </w:r>
      <w:r w:rsidRPr="00A80370">
        <w:rPr>
          <w:spacing w:val="6"/>
        </w:rPr>
        <w:t xml:space="preserve"> </w:t>
      </w:r>
      <w:r w:rsidRPr="00A80370">
        <w:t>2.180</w:t>
      </w:r>
      <w:r w:rsidRPr="00A80370">
        <w:rPr>
          <w:spacing w:val="5"/>
        </w:rPr>
        <w:t xml:space="preserve"> </w:t>
      </w:r>
      <w:r w:rsidRPr="00A80370">
        <w:t>and</w:t>
      </w:r>
      <w:r w:rsidRPr="00A80370">
        <w:rPr>
          <w:spacing w:val="5"/>
        </w:rPr>
        <w:t xml:space="preserve"> </w:t>
      </w:r>
      <w:r w:rsidRPr="00A80370">
        <w:t>a</w:t>
      </w:r>
      <w:r w:rsidRPr="00A80370">
        <w:rPr>
          <w:spacing w:val="5"/>
        </w:rPr>
        <w:t xml:space="preserve"> </w:t>
      </w:r>
      <w:r w:rsidRPr="00A80370">
        <w:t>p-value</w:t>
      </w:r>
      <w:r w:rsidRPr="00A80370">
        <w:rPr>
          <w:spacing w:val="6"/>
        </w:rPr>
        <w:t xml:space="preserve"> </w:t>
      </w:r>
      <w:r w:rsidRPr="00A80370">
        <w:rPr>
          <w:spacing w:val="-5"/>
        </w:rPr>
        <w:t>of</w:t>
      </w:r>
    </w:p>
    <w:p w:rsidR="00AD04D4" w:rsidRPr="00A80370" w:rsidRDefault="0004448C">
      <w:pPr>
        <w:pStyle w:val="BodyText"/>
        <w:spacing w:line="360" w:lineRule="auto"/>
        <w:ind w:right="25"/>
      </w:pPr>
      <w:r w:rsidRPr="00A80370">
        <w:t>0.030. These results show that the correlation between natural disasters and carbon emissions in Pakistan</w:t>
      </w:r>
      <w:r w:rsidRPr="00A80370">
        <w:rPr>
          <w:spacing w:val="-2"/>
        </w:rPr>
        <w:t xml:space="preserve"> </w:t>
      </w:r>
      <w:r w:rsidRPr="00A80370">
        <w:t>is</w:t>
      </w:r>
      <w:r w:rsidRPr="00A80370">
        <w:rPr>
          <w:spacing w:val="-3"/>
        </w:rPr>
        <w:t xml:space="preserve"> </w:t>
      </w:r>
      <w:r w:rsidRPr="00A80370">
        <w:t>negative</w:t>
      </w:r>
      <w:r w:rsidRPr="00A80370">
        <w:rPr>
          <w:spacing w:val="-2"/>
        </w:rPr>
        <w:t xml:space="preserve"> </w:t>
      </w:r>
      <w:r w:rsidRPr="00A80370">
        <w:t>and</w:t>
      </w:r>
      <w:r w:rsidRPr="00A80370">
        <w:rPr>
          <w:spacing w:val="-1"/>
        </w:rPr>
        <w:t xml:space="preserve"> </w:t>
      </w:r>
      <w:r w:rsidRPr="00A80370">
        <w:t>statistically</w:t>
      </w:r>
      <w:r w:rsidRPr="00A80370">
        <w:rPr>
          <w:spacing w:val="-8"/>
        </w:rPr>
        <w:t xml:space="preserve"> </w:t>
      </w:r>
      <w:r w:rsidRPr="00A80370">
        <w:t>significant</w:t>
      </w:r>
      <w:r w:rsidRPr="00A80370">
        <w:rPr>
          <w:spacing w:val="-1"/>
        </w:rPr>
        <w:t xml:space="preserve"> </w:t>
      </w:r>
      <w:r w:rsidRPr="00A80370">
        <w:t>at</w:t>
      </w:r>
      <w:r w:rsidRPr="00A80370">
        <w:rPr>
          <w:spacing w:val="-1"/>
        </w:rPr>
        <w:t xml:space="preserve"> </w:t>
      </w:r>
      <w:r w:rsidRPr="00A80370">
        <w:t>the</w:t>
      </w:r>
      <w:r w:rsidRPr="00A80370">
        <w:rPr>
          <w:spacing w:val="-3"/>
        </w:rPr>
        <w:t xml:space="preserve"> </w:t>
      </w:r>
      <w:r w:rsidRPr="00A80370">
        <w:t>0.05</w:t>
      </w:r>
      <w:r w:rsidRPr="00A80370">
        <w:rPr>
          <w:spacing w:val="-3"/>
        </w:rPr>
        <w:t xml:space="preserve"> </w:t>
      </w:r>
      <w:r w:rsidRPr="00A80370">
        <w:t>level.</w:t>
      </w:r>
      <w:r w:rsidRPr="00A80370">
        <w:rPr>
          <w:spacing w:val="-1"/>
        </w:rPr>
        <w:t xml:space="preserve"> </w:t>
      </w:r>
      <w:r w:rsidRPr="00A80370">
        <w:t>In</w:t>
      </w:r>
      <w:r w:rsidRPr="00A80370">
        <w:rPr>
          <w:spacing w:val="-1"/>
        </w:rPr>
        <w:t xml:space="preserve"> </w:t>
      </w:r>
      <w:r w:rsidRPr="00A80370">
        <w:t>other words,</w:t>
      </w:r>
      <w:r w:rsidRPr="00A80370">
        <w:rPr>
          <w:spacing w:val="-3"/>
        </w:rPr>
        <w:t xml:space="preserve"> </w:t>
      </w:r>
      <w:r w:rsidRPr="00A80370">
        <w:t>an</w:t>
      </w:r>
      <w:r w:rsidRPr="00A80370">
        <w:rPr>
          <w:spacing w:val="-1"/>
        </w:rPr>
        <w:t xml:space="preserve"> </w:t>
      </w:r>
      <w:r w:rsidRPr="00A80370">
        <w:t>increase</w:t>
      </w:r>
      <w:r w:rsidRPr="00A80370">
        <w:rPr>
          <w:spacing w:val="-2"/>
        </w:rPr>
        <w:t xml:space="preserve"> </w:t>
      </w:r>
      <w:r w:rsidRPr="00A80370">
        <w:t>in</w:t>
      </w:r>
      <w:r w:rsidRPr="00A80370">
        <w:rPr>
          <w:spacing w:val="-3"/>
        </w:rPr>
        <w:t xml:space="preserve"> </w:t>
      </w:r>
      <w:r w:rsidRPr="00A80370">
        <w:t xml:space="preserve">the </w:t>
      </w:r>
      <w:r w:rsidRPr="00A80370">
        <w:rPr>
          <w:spacing w:val="-2"/>
        </w:rPr>
        <w:t>occurrence</w:t>
      </w:r>
      <w:r w:rsidRPr="00A80370">
        <w:rPr>
          <w:spacing w:val="-7"/>
        </w:rPr>
        <w:t xml:space="preserve"> </w:t>
      </w:r>
      <w:r w:rsidRPr="00A80370">
        <w:rPr>
          <w:spacing w:val="-2"/>
        </w:rPr>
        <w:t>of</w:t>
      </w:r>
      <w:r w:rsidRPr="00A80370">
        <w:rPr>
          <w:spacing w:val="-7"/>
        </w:rPr>
        <w:t xml:space="preserve"> </w:t>
      </w:r>
      <w:r w:rsidRPr="00A80370">
        <w:rPr>
          <w:spacing w:val="-2"/>
        </w:rPr>
        <w:t>natural</w:t>
      </w:r>
      <w:r w:rsidRPr="00A80370">
        <w:rPr>
          <w:spacing w:val="-4"/>
        </w:rPr>
        <w:t xml:space="preserve"> </w:t>
      </w:r>
      <w:r w:rsidRPr="00A80370">
        <w:rPr>
          <w:spacing w:val="-2"/>
        </w:rPr>
        <w:t>disasters</w:t>
      </w:r>
      <w:r w:rsidRPr="00A80370">
        <w:rPr>
          <w:spacing w:val="-5"/>
        </w:rPr>
        <w:t xml:space="preserve"> </w:t>
      </w:r>
      <w:r w:rsidRPr="00A80370">
        <w:rPr>
          <w:spacing w:val="-2"/>
        </w:rPr>
        <w:t>leads</w:t>
      </w:r>
      <w:r w:rsidRPr="00A80370">
        <w:rPr>
          <w:spacing w:val="-5"/>
        </w:rPr>
        <w:t xml:space="preserve"> </w:t>
      </w:r>
      <w:r w:rsidRPr="00A80370">
        <w:rPr>
          <w:spacing w:val="-2"/>
        </w:rPr>
        <w:t>to</w:t>
      </w:r>
      <w:r w:rsidRPr="00A80370">
        <w:rPr>
          <w:spacing w:val="-4"/>
        </w:rPr>
        <w:t xml:space="preserve"> </w:t>
      </w:r>
      <w:r w:rsidRPr="00A80370">
        <w:rPr>
          <w:spacing w:val="-2"/>
        </w:rPr>
        <w:t>a</w:t>
      </w:r>
      <w:r w:rsidRPr="00A80370">
        <w:rPr>
          <w:spacing w:val="-7"/>
        </w:rPr>
        <w:t xml:space="preserve"> </w:t>
      </w:r>
      <w:r w:rsidRPr="00A80370">
        <w:rPr>
          <w:spacing w:val="-2"/>
        </w:rPr>
        <w:t>slight</w:t>
      </w:r>
      <w:r w:rsidRPr="00A80370">
        <w:rPr>
          <w:spacing w:val="-4"/>
        </w:rPr>
        <w:t xml:space="preserve"> </w:t>
      </w:r>
      <w:r w:rsidRPr="00A80370">
        <w:rPr>
          <w:spacing w:val="-2"/>
        </w:rPr>
        <w:t>reduction</w:t>
      </w:r>
      <w:r w:rsidRPr="00A80370">
        <w:rPr>
          <w:spacing w:val="-5"/>
        </w:rPr>
        <w:t xml:space="preserve"> </w:t>
      </w:r>
      <w:r w:rsidRPr="00A80370">
        <w:rPr>
          <w:spacing w:val="-2"/>
        </w:rPr>
        <w:t>in</w:t>
      </w:r>
      <w:r w:rsidRPr="00A80370">
        <w:rPr>
          <w:spacing w:val="-4"/>
        </w:rPr>
        <w:t xml:space="preserve"> </w:t>
      </w:r>
      <w:r w:rsidRPr="00A80370">
        <w:rPr>
          <w:spacing w:val="-2"/>
        </w:rPr>
        <w:t>carbon</w:t>
      </w:r>
      <w:r w:rsidRPr="00A80370">
        <w:rPr>
          <w:spacing w:val="-7"/>
        </w:rPr>
        <w:t xml:space="preserve"> </w:t>
      </w:r>
      <w:r w:rsidRPr="00A80370">
        <w:rPr>
          <w:spacing w:val="-2"/>
        </w:rPr>
        <w:t>emissions</w:t>
      </w:r>
      <w:r w:rsidRPr="00A80370">
        <w:rPr>
          <w:spacing w:val="-5"/>
        </w:rPr>
        <w:t xml:space="preserve"> </w:t>
      </w:r>
      <w:r w:rsidRPr="00A80370">
        <w:rPr>
          <w:spacing w:val="-2"/>
        </w:rPr>
        <w:t>in</w:t>
      </w:r>
      <w:r w:rsidRPr="00A80370">
        <w:rPr>
          <w:spacing w:val="-4"/>
        </w:rPr>
        <w:t xml:space="preserve"> </w:t>
      </w:r>
      <w:r w:rsidRPr="00A80370">
        <w:rPr>
          <w:spacing w:val="-2"/>
        </w:rPr>
        <w:t>Pakistan.</w:t>
      </w:r>
      <w:r w:rsidRPr="00A80370">
        <w:rPr>
          <w:spacing w:val="-5"/>
        </w:rPr>
        <w:t xml:space="preserve"> </w:t>
      </w:r>
      <w:r w:rsidRPr="00A80370">
        <w:rPr>
          <w:spacing w:val="-2"/>
        </w:rPr>
        <w:t xml:space="preserve">Therefore, </w:t>
      </w:r>
      <w:r w:rsidRPr="00A80370">
        <w:t>the second hypothesis is confirmed at the 95% confidence level.</w:t>
      </w:r>
    </w:p>
    <w:p w:rsidR="00AD04D4" w:rsidRPr="00A80370" w:rsidRDefault="0004448C">
      <w:pPr>
        <w:pStyle w:val="Heading2"/>
        <w:spacing w:before="0"/>
      </w:pPr>
      <w:r w:rsidRPr="00A80370">
        <w:t>H3:</w:t>
      </w:r>
      <w:r w:rsidRPr="00A80370">
        <w:rPr>
          <w:spacing w:val="-2"/>
        </w:rPr>
        <w:t xml:space="preserve"> </w:t>
      </w:r>
      <w:r w:rsidRPr="00A80370">
        <w:t>Economic Growth has</w:t>
      </w:r>
      <w:r w:rsidRPr="00A80370">
        <w:rPr>
          <w:spacing w:val="-1"/>
        </w:rPr>
        <w:t xml:space="preserve"> </w:t>
      </w:r>
      <w:r w:rsidRPr="00A80370">
        <w:t>a</w:t>
      </w:r>
      <w:r w:rsidRPr="00A80370">
        <w:rPr>
          <w:spacing w:val="-1"/>
        </w:rPr>
        <w:t xml:space="preserve"> </w:t>
      </w:r>
      <w:r w:rsidRPr="00A80370">
        <w:t>significant</w:t>
      </w:r>
      <w:r w:rsidRPr="00A80370">
        <w:rPr>
          <w:spacing w:val="-2"/>
        </w:rPr>
        <w:t xml:space="preserve"> </w:t>
      </w:r>
      <w:r w:rsidRPr="00A80370">
        <w:t>positive</w:t>
      </w:r>
      <w:r w:rsidRPr="00A80370">
        <w:rPr>
          <w:spacing w:val="-2"/>
        </w:rPr>
        <w:t xml:space="preserve"> </w:t>
      </w:r>
      <w:r w:rsidRPr="00A80370">
        <w:t>effect</w:t>
      </w:r>
      <w:r w:rsidRPr="00A80370">
        <w:rPr>
          <w:spacing w:val="-1"/>
        </w:rPr>
        <w:t xml:space="preserve"> </w:t>
      </w:r>
      <w:r w:rsidRPr="00A80370">
        <w:t>on</w:t>
      </w:r>
      <w:r w:rsidRPr="00A80370">
        <w:rPr>
          <w:spacing w:val="-1"/>
        </w:rPr>
        <w:t xml:space="preserve"> </w:t>
      </w:r>
      <w:r w:rsidRPr="00A80370">
        <w:t>Carbon</w:t>
      </w:r>
      <w:r w:rsidRPr="00A80370">
        <w:rPr>
          <w:spacing w:val="-2"/>
        </w:rPr>
        <w:t xml:space="preserve"> </w:t>
      </w:r>
      <w:r w:rsidRPr="00A80370">
        <w:t>Emissions</w:t>
      </w:r>
      <w:r w:rsidRPr="00A80370">
        <w:rPr>
          <w:spacing w:val="-1"/>
        </w:rPr>
        <w:t xml:space="preserve"> </w:t>
      </w:r>
      <w:r w:rsidRPr="00A80370">
        <w:t xml:space="preserve">in </w:t>
      </w:r>
      <w:r w:rsidRPr="00A80370">
        <w:rPr>
          <w:spacing w:val="-2"/>
        </w:rPr>
        <w:t>Pakistan.</w:t>
      </w:r>
    </w:p>
    <w:p w:rsidR="00AD04D4" w:rsidRPr="00A80370" w:rsidRDefault="0004448C">
      <w:pPr>
        <w:pStyle w:val="BodyText"/>
        <w:spacing w:before="132"/>
      </w:pPr>
      <w:r w:rsidRPr="00A80370">
        <w:t>Table</w:t>
      </w:r>
      <w:r w:rsidRPr="00A80370">
        <w:rPr>
          <w:spacing w:val="-1"/>
        </w:rPr>
        <w:t xml:space="preserve"> </w:t>
      </w:r>
      <w:r w:rsidRPr="00A80370">
        <w:t>11:</w:t>
      </w:r>
      <w:r w:rsidRPr="00A80370">
        <w:rPr>
          <w:spacing w:val="-1"/>
        </w:rPr>
        <w:t xml:space="preserve"> </w:t>
      </w:r>
      <w:r w:rsidRPr="00A80370">
        <w:t>The</w:t>
      </w:r>
      <w:r w:rsidRPr="00A80370">
        <w:rPr>
          <w:spacing w:val="-4"/>
        </w:rPr>
        <w:t xml:space="preserve"> </w:t>
      </w:r>
      <w:r w:rsidRPr="00A80370">
        <w:t>statistical</w:t>
      </w:r>
      <w:r w:rsidRPr="00A80370">
        <w:rPr>
          <w:spacing w:val="2"/>
        </w:rPr>
        <w:t xml:space="preserve"> </w:t>
      </w:r>
      <w:r w:rsidRPr="00A80370">
        <w:t>output</w:t>
      </w:r>
      <w:r w:rsidRPr="00A80370">
        <w:rPr>
          <w:spacing w:val="1"/>
        </w:rPr>
        <w:t xml:space="preserve"> </w:t>
      </w:r>
      <w:r w:rsidRPr="00A80370">
        <w:t>of</w:t>
      </w:r>
      <w:r w:rsidRPr="00A80370">
        <w:rPr>
          <w:spacing w:val="-2"/>
        </w:rPr>
        <w:t xml:space="preserve"> </w:t>
      </w:r>
      <w:r w:rsidRPr="00A80370">
        <w:t>the</w:t>
      </w:r>
      <w:r w:rsidRPr="00A80370">
        <w:rPr>
          <w:spacing w:val="-3"/>
        </w:rPr>
        <w:t xml:space="preserve"> </w:t>
      </w:r>
      <w:r w:rsidRPr="00A80370">
        <w:t>third</w:t>
      </w:r>
      <w:r w:rsidRPr="00A80370">
        <w:rPr>
          <w:spacing w:val="-1"/>
        </w:rPr>
        <w:t xml:space="preserve"> </w:t>
      </w:r>
      <w:r w:rsidRPr="00A80370">
        <w:rPr>
          <w:spacing w:val="-2"/>
        </w:rPr>
        <w:t>hypothesis</w:t>
      </w:r>
    </w:p>
    <w:p w:rsidR="00AD04D4" w:rsidRPr="00A80370" w:rsidRDefault="00AD04D4">
      <w:pPr>
        <w:pStyle w:val="BodyText"/>
        <w:spacing w:before="5"/>
        <w:ind w:left="0"/>
        <w:jc w:val="left"/>
        <w:rPr>
          <w:sz w:val="12"/>
        </w:rPr>
      </w:pPr>
    </w:p>
    <w:tbl>
      <w:tblPr>
        <w:tblW w:w="0" w:type="auto"/>
        <w:tblInd w:w="7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521"/>
        <w:gridCol w:w="1980"/>
        <w:gridCol w:w="1620"/>
        <w:gridCol w:w="1440"/>
        <w:gridCol w:w="1259"/>
      </w:tblGrid>
      <w:tr w:rsidR="00A80370" w:rsidRPr="00A80370">
        <w:trPr>
          <w:trHeight w:val="549"/>
        </w:trPr>
        <w:tc>
          <w:tcPr>
            <w:tcW w:w="2521" w:type="dxa"/>
          </w:tcPr>
          <w:p w:rsidR="00AD04D4" w:rsidRPr="00A80370" w:rsidRDefault="0004448C">
            <w:pPr>
              <w:pStyle w:val="TableParagraph"/>
              <w:spacing w:line="273" w:lineRule="exact"/>
              <w:ind w:left="4"/>
              <w:rPr>
                <w:sz w:val="24"/>
              </w:rPr>
            </w:pPr>
            <w:r w:rsidRPr="00A80370">
              <w:rPr>
                <w:spacing w:val="-4"/>
                <w:sz w:val="24"/>
              </w:rPr>
              <w:t>Path</w:t>
            </w:r>
          </w:p>
        </w:tc>
        <w:tc>
          <w:tcPr>
            <w:tcW w:w="1980" w:type="dxa"/>
          </w:tcPr>
          <w:p w:rsidR="00AD04D4" w:rsidRPr="00A80370" w:rsidRDefault="0004448C">
            <w:pPr>
              <w:pStyle w:val="TableParagraph"/>
              <w:spacing w:line="273" w:lineRule="exact"/>
              <w:ind w:left="64"/>
              <w:rPr>
                <w:sz w:val="24"/>
              </w:rPr>
            </w:pPr>
            <w:r w:rsidRPr="00A80370">
              <w:rPr>
                <w:sz w:val="24"/>
              </w:rPr>
              <w:t>Path</w:t>
            </w:r>
            <w:r w:rsidRPr="00A80370">
              <w:rPr>
                <w:spacing w:val="-3"/>
                <w:sz w:val="24"/>
              </w:rPr>
              <w:t xml:space="preserve"> </w:t>
            </w:r>
            <w:r w:rsidRPr="00A80370">
              <w:rPr>
                <w:spacing w:val="-2"/>
                <w:sz w:val="24"/>
              </w:rPr>
              <w:t>Coefficient</w:t>
            </w:r>
          </w:p>
        </w:tc>
        <w:tc>
          <w:tcPr>
            <w:tcW w:w="1620" w:type="dxa"/>
          </w:tcPr>
          <w:p w:rsidR="00AD04D4" w:rsidRPr="00A80370" w:rsidRDefault="0004448C">
            <w:pPr>
              <w:pStyle w:val="TableParagraph"/>
              <w:spacing w:line="273" w:lineRule="exact"/>
              <w:ind w:left="61"/>
              <w:rPr>
                <w:sz w:val="24"/>
              </w:rPr>
            </w:pPr>
            <w:r w:rsidRPr="00A80370">
              <w:rPr>
                <w:spacing w:val="-2"/>
                <w:sz w:val="24"/>
              </w:rPr>
              <w:t>STDEV</w:t>
            </w:r>
          </w:p>
        </w:tc>
        <w:tc>
          <w:tcPr>
            <w:tcW w:w="1440" w:type="dxa"/>
          </w:tcPr>
          <w:p w:rsidR="00AD04D4" w:rsidRPr="00A80370" w:rsidRDefault="0004448C">
            <w:pPr>
              <w:pStyle w:val="TableParagraph"/>
              <w:spacing w:line="273" w:lineRule="exact"/>
              <w:ind w:left="62"/>
              <w:rPr>
                <w:sz w:val="24"/>
              </w:rPr>
            </w:pPr>
            <w:r w:rsidRPr="00A80370">
              <w:rPr>
                <w:spacing w:val="-3"/>
                <w:sz w:val="24"/>
              </w:rPr>
              <w:t>t-</w:t>
            </w:r>
            <w:r w:rsidRPr="00A80370">
              <w:rPr>
                <w:spacing w:val="-2"/>
                <w:sz w:val="24"/>
              </w:rPr>
              <w:t>Statistic</w:t>
            </w:r>
          </w:p>
        </w:tc>
        <w:tc>
          <w:tcPr>
            <w:tcW w:w="1259" w:type="dxa"/>
          </w:tcPr>
          <w:p w:rsidR="00AD04D4" w:rsidRPr="00A80370" w:rsidRDefault="0004448C">
            <w:pPr>
              <w:pStyle w:val="TableParagraph"/>
              <w:spacing w:line="273" w:lineRule="exact"/>
              <w:ind w:left="65"/>
              <w:rPr>
                <w:sz w:val="24"/>
              </w:rPr>
            </w:pPr>
            <w:r w:rsidRPr="00A80370">
              <w:rPr>
                <w:sz w:val="24"/>
              </w:rPr>
              <w:t xml:space="preserve">P </w:t>
            </w:r>
            <w:r w:rsidRPr="00A80370">
              <w:rPr>
                <w:spacing w:val="-2"/>
                <w:sz w:val="24"/>
              </w:rPr>
              <w:t>value</w:t>
            </w:r>
          </w:p>
        </w:tc>
      </w:tr>
      <w:tr w:rsidR="00A80370" w:rsidRPr="00A80370">
        <w:trPr>
          <w:trHeight w:val="618"/>
        </w:trPr>
        <w:tc>
          <w:tcPr>
            <w:tcW w:w="2521" w:type="dxa"/>
          </w:tcPr>
          <w:p w:rsidR="00AD04D4" w:rsidRPr="00A80370" w:rsidRDefault="0004448C">
            <w:pPr>
              <w:pStyle w:val="TableParagraph"/>
              <w:spacing w:line="294" w:lineRule="exact"/>
              <w:ind w:left="64"/>
              <w:rPr>
                <w:sz w:val="24"/>
              </w:rPr>
            </w:pPr>
            <w:r w:rsidRPr="00A80370">
              <w:rPr>
                <w:position w:val="2"/>
                <w:sz w:val="24"/>
              </w:rPr>
              <w:t>GDP</w:t>
            </w:r>
            <w:r w:rsidRPr="00A80370">
              <w:rPr>
                <w:spacing w:val="-4"/>
                <w:position w:val="2"/>
                <w:sz w:val="24"/>
              </w:rPr>
              <w:t xml:space="preserve"> </w:t>
            </w:r>
            <w:r w:rsidRPr="00A80370">
              <w:rPr>
                <w:position w:val="2"/>
                <w:sz w:val="24"/>
              </w:rPr>
              <w:t>-&gt;</w:t>
            </w:r>
            <w:r w:rsidRPr="00A80370">
              <w:rPr>
                <w:spacing w:val="-5"/>
                <w:position w:val="2"/>
                <w:sz w:val="24"/>
              </w:rPr>
              <w:t xml:space="preserve"> </w:t>
            </w:r>
            <w:r w:rsidRPr="00A80370">
              <w:t>CO</w:t>
            </w:r>
            <w:r w:rsidRPr="00A80370">
              <w:rPr>
                <w:vertAlign w:val="subscript"/>
              </w:rPr>
              <w:t>2</w:t>
            </w:r>
          </w:p>
        </w:tc>
        <w:tc>
          <w:tcPr>
            <w:tcW w:w="1980" w:type="dxa"/>
          </w:tcPr>
          <w:p w:rsidR="00AD04D4" w:rsidRPr="00A80370" w:rsidRDefault="0004448C">
            <w:pPr>
              <w:pStyle w:val="TableParagraph"/>
              <w:spacing w:line="273" w:lineRule="exact"/>
              <w:ind w:left="61"/>
              <w:rPr>
                <w:sz w:val="24"/>
              </w:rPr>
            </w:pPr>
            <w:r w:rsidRPr="00A80370">
              <w:rPr>
                <w:spacing w:val="-2"/>
                <w:sz w:val="24"/>
              </w:rPr>
              <w:t>0.397</w:t>
            </w:r>
          </w:p>
        </w:tc>
        <w:tc>
          <w:tcPr>
            <w:tcW w:w="1620" w:type="dxa"/>
          </w:tcPr>
          <w:p w:rsidR="00AD04D4" w:rsidRPr="00A80370" w:rsidRDefault="0004448C">
            <w:pPr>
              <w:pStyle w:val="TableParagraph"/>
              <w:spacing w:line="273" w:lineRule="exact"/>
              <w:ind w:left="61"/>
              <w:rPr>
                <w:sz w:val="24"/>
              </w:rPr>
            </w:pPr>
            <w:r w:rsidRPr="00A80370">
              <w:rPr>
                <w:spacing w:val="-2"/>
                <w:sz w:val="24"/>
              </w:rPr>
              <w:t>0.048</w:t>
            </w:r>
          </w:p>
        </w:tc>
        <w:tc>
          <w:tcPr>
            <w:tcW w:w="1440" w:type="dxa"/>
          </w:tcPr>
          <w:p w:rsidR="00AD04D4" w:rsidRPr="00A80370" w:rsidRDefault="0004448C">
            <w:pPr>
              <w:pStyle w:val="TableParagraph"/>
              <w:spacing w:line="273" w:lineRule="exact"/>
              <w:ind w:left="62"/>
              <w:rPr>
                <w:sz w:val="24"/>
              </w:rPr>
            </w:pPr>
            <w:r w:rsidRPr="00A80370">
              <w:rPr>
                <w:spacing w:val="-2"/>
                <w:sz w:val="24"/>
              </w:rPr>
              <w:t>8.231</w:t>
            </w:r>
          </w:p>
        </w:tc>
        <w:tc>
          <w:tcPr>
            <w:tcW w:w="1259" w:type="dxa"/>
          </w:tcPr>
          <w:p w:rsidR="00AD04D4" w:rsidRPr="00A80370" w:rsidRDefault="0004448C">
            <w:pPr>
              <w:pStyle w:val="TableParagraph"/>
              <w:spacing w:line="273" w:lineRule="exact"/>
              <w:ind w:left="62"/>
              <w:rPr>
                <w:sz w:val="24"/>
              </w:rPr>
            </w:pPr>
            <w:r w:rsidRPr="00A80370">
              <w:rPr>
                <w:spacing w:val="-2"/>
                <w:sz w:val="24"/>
              </w:rPr>
              <w:t>0.000</w:t>
            </w:r>
          </w:p>
        </w:tc>
      </w:tr>
    </w:tbl>
    <w:p w:rsidR="00AD04D4" w:rsidRPr="00A80370" w:rsidRDefault="0004448C">
      <w:pPr>
        <w:pStyle w:val="BodyText"/>
        <w:spacing w:line="360" w:lineRule="auto"/>
        <w:ind w:right="20"/>
      </w:pPr>
      <w:r w:rsidRPr="00A80370">
        <w:t>As</w:t>
      </w:r>
      <w:r w:rsidRPr="00A80370">
        <w:rPr>
          <w:spacing w:val="-15"/>
        </w:rPr>
        <w:t xml:space="preserve"> </w:t>
      </w:r>
      <w:r w:rsidRPr="00A80370">
        <w:t>shown</w:t>
      </w:r>
      <w:r w:rsidRPr="00A80370">
        <w:rPr>
          <w:spacing w:val="-15"/>
        </w:rPr>
        <w:t xml:space="preserve"> </w:t>
      </w:r>
      <w:r w:rsidRPr="00A80370">
        <w:t>in</w:t>
      </w:r>
      <w:r w:rsidRPr="00A80370">
        <w:rPr>
          <w:spacing w:val="-15"/>
        </w:rPr>
        <w:t xml:space="preserve"> </w:t>
      </w:r>
      <w:r w:rsidRPr="00A80370">
        <w:t>the</w:t>
      </w:r>
      <w:r w:rsidRPr="00A80370">
        <w:rPr>
          <w:spacing w:val="-15"/>
        </w:rPr>
        <w:t xml:space="preserve"> </w:t>
      </w:r>
      <w:r w:rsidRPr="00A80370">
        <w:t>results</w:t>
      </w:r>
      <w:r w:rsidRPr="00A80370">
        <w:rPr>
          <w:spacing w:val="-15"/>
        </w:rPr>
        <w:t xml:space="preserve"> </w:t>
      </w:r>
      <w:r w:rsidRPr="00A80370">
        <w:t>Table</w:t>
      </w:r>
      <w:r w:rsidRPr="00A80370">
        <w:rPr>
          <w:spacing w:val="-15"/>
        </w:rPr>
        <w:t xml:space="preserve"> </w:t>
      </w:r>
      <w:r w:rsidRPr="00A80370">
        <w:t>11,</w:t>
      </w:r>
      <w:r w:rsidRPr="00A80370">
        <w:rPr>
          <w:spacing w:val="-15"/>
        </w:rPr>
        <w:t xml:space="preserve"> </w:t>
      </w:r>
      <w:r w:rsidRPr="00A80370">
        <w:t>the</w:t>
      </w:r>
      <w:r w:rsidRPr="00A80370">
        <w:rPr>
          <w:spacing w:val="-15"/>
        </w:rPr>
        <w:t xml:space="preserve"> </w:t>
      </w:r>
      <w:r w:rsidRPr="00A80370">
        <w:t>path</w:t>
      </w:r>
      <w:r w:rsidRPr="00A80370">
        <w:rPr>
          <w:spacing w:val="-15"/>
        </w:rPr>
        <w:t xml:space="preserve"> </w:t>
      </w:r>
      <w:r w:rsidRPr="00A80370">
        <w:t>coefficient</w:t>
      </w:r>
      <w:r w:rsidRPr="00A80370">
        <w:rPr>
          <w:spacing w:val="-15"/>
        </w:rPr>
        <w:t xml:space="preserve"> </w:t>
      </w:r>
      <w:r w:rsidRPr="00A80370">
        <w:t>from</w:t>
      </w:r>
      <w:r w:rsidRPr="00A80370">
        <w:rPr>
          <w:spacing w:val="-15"/>
        </w:rPr>
        <w:t xml:space="preserve"> </w:t>
      </w:r>
      <w:r w:rsidRPr="00A80370">
        <w:t>the</w:t>
      </w:r>
      <w:r w:rsidRPr="00A80370">
        <w:rPr>
          <w:spacing w:val="-15"/>
        </w:rPr>
        <w:t xml:space="preserve"> </w:t>
      </w:r>
      <w:r w:rsidRPr="00A80370">
        <w:t>GDP</w:t>
      </w:r>
      <w:r w:rsidRPr="00A80370">
        <w:rPr>
          <w:spacing w:val="-15"/>
        </w:rPr>
        <w:t xml:space="preserve"> </w:t>
      </w:r>
      <w:r w:rsidRPr="00A80370">
        <w:t>variable</w:t>
      </w:r>
      <w:r w:rsidRPr="00A80370">
        <w:rPr>
          <w:spacing w:val="-15"/>
        </w:rPr>
        <w:t xml:space="preserve"> </w:t>
      </w:r>
      <w:r w:rsidRPr="00A80370">
        <w:t>to</w:t>
      </w:r>
      <w:r w:rsidRPr="00A80370">
        <w:rPr>
          <w:spacing w:val="-15"/>
        </w:rPr>
        <w:t xml:space="preserve"> </w:t>
      </w:r>
      <w:r w:rsidRPr="00A80370">
        <w:t>the</w:t>
      </w:r>
      <w:r w:rsidRPr="00A80370">
        <w:rPr>
          <w:spacing w:val="-15"/>
        </w:rPr>
        <w:t xml:space="preserve"> </w:t>
      </w:r>
      <w:r w:rsidRPr="00A80370">
        <w:rPr>
          <w:position w:val="2"/>
        </w:rPr>
        <w:t>carbon</w:t>
      </w:r>
      <w:r w:rsidRPr="00A80370">
        <w:rPr>
          <w:spacing w:val="-15"/>
          <w:position w:val="2"/>
        </w:rPr>
        <w:t xml:space="preserve"> </w:t>
      </w:r>
      <w:r w:rsidRPr="00A80370">
        <w:rPr>
          <w:position w:val="2"/>
        </w:rPr>
        <w:t>emissions (</w:t>
      </w:r>
      <w:r w:rsidRPr="00A80370">
        <w:t>CO</w:t>
      </w:r>
      <w:r w:rsidRPr="00A80370">
        <w:rPr>
          <w:vertAlign w:val="subscript"/>
        </w:rPr>
        <w:t>2</w:t>
      </w:r>
      <w:r w:rsidRPr="00A80370">
        <w:rPr>
          <w:position w:val="2"/>
        </w:rPr>
        <w:t xml:space="preserve">) variable is 0.397, with a very high t-statistic value of 8.231 </w:t>
      </w:r>
      <w:r w:rsidRPr="00A80370">
        <w:t>and a p-value less than 0.001. These</w:t>
      </w:r>
      <w:r w:rsidRPr="00A80370">
        <w:rPr>
          <w:spacing w:val="-15"/>
        </w:rPr>
        <w:t xml:space="preserve"> </w:t>
      </w:r>
      <w:r w:rsidRPr="00A80370">
        <w:t>results</w:t>
      </w:r>
      <w:r w:rsidRPr="00A80370">
        <w:rPr>
          <w:spacing w:val="-15"/>
        </w:rPr>
        <w:t xml:space="preserve"> </w:t>
      </w:r>
      <w:r w:rsidRPr="00A80370">
        <w:t>show</w:t>
      </w:r>
      <w:r w:rsidRPr="00A80370">
        <w:rPr>
          <w:spacing w:val="-15"/>
        </w:rPr>
        <w:t xml:space="preserve"> </w:t>
      </w:r>
      <w:r w:rsidRPr="00A80370">
        <w:t>that</w:t>
      </w:r>
      <w:r w:rsidRPr="00A80370">
        <w:rPr>
          <w:spacing w:val="-15"/>
        </w:rPr>
        <w:t xml:space="preserve"> </w:t>
      </w:r>
      <w:r w:rsidRPr="00A80370">
        <w:t>the</w:t>
      </w:r>
      <w:r w:rsidRPr="00A80370">
        <w:rPr>
          <w:spacing w:val="-15"/>
        </w:rPr>
        <w:t xml:space="preserve"> </w:t>
      </w:r>
      <w:r w:rsidRPr="00A80370">
        <w:t>relationship</w:t>
      </w:r>
      <w:r w:rsidRPr="00A80370">
        <w:rPr>
          <w:spacing w:val="-15"/>
        </w:rPr>
        <w:t xml:space="preserve"> </w:t>
      </w:r>
      <w:r w:rsidRPr="00A80370">
        <w:t>between</w:t>
      </w:r>
      <w:r w:rsidRPr="00A80370">
        <w:rPr>
          <w:spacing w:val="-15"/>
        </w:rPr>
        <w:t xml:space="preserve"> </w:t>
      </w:r>
      <w:r w:rsidRPr="00A80370">
        <w:t>economic</w:t>
      </w:r>
      <w:r w:rsidRPr="00A80370">
        <w:rPr>
          <w:spacing w:val="-15"/>
        </w:rPr>
        <w:t xml:space="preserve"> </w:t>
      </w:r>
      <w:r w:rsidRPr="00A80370">
        <w:t>growth</w:t>
      </w:r>
      <w:r w:rsidRPr="00A80370">
        <w:rPr>
          <w:spacing w:val="-15"/>
        </w:rPr>
        <w:t xml:space="preserve"> </w:t>
      </w:r>
      <w:r w:rsidRPr="00A80370">
        <w:t>and</w:t>
      </w:r>
      <w:r w:rsidRPr="00A80370">
        <w:rPr>
          <w:spacing w:val="-15"/>
        </w:rPr>
        <w:t xml:space="preserve"> </w:t>
      </w:r>
      <w:r w:rsidRPr="00A80370">
        <w:t>carbon</w:t>
      </w:r>
      <w:r w:rsidRPr="00A80370">
        <w:rPr>
          <w:spacing w:val="-15"/>
        </w:rPr>
        <w:t xml:space="preserve"> </w:t>
      </w:r>
      <w:r w:rsidRPr="00A80370">
        <w:t>emissions</w:t>
      </w:r>
      <w:r w:rsidRPr="00A80370">
        <w:rPr>
          <w:spacing w:val="-15"/>
        </w:rPr>
        <w:t xml:space="preserve"> </w:t>
      </w:r>
      <w:r w:rsidRPr="00A80370">
        <w:t>in</w:t>
      </w:r>
      <w:r w:rsidRPr="00A80370">
        <w:rPr>
          <w:spacing w:val="-15"/>
        </w:rPr>
        <w:t xml:space="preserve"> </w:t>
      </w:r>
      <w:r w:rsidRPr="00A80370">
        <w:t>Pakistan is positive and statistically significant. In other words, an increase in economic growth leads to a significant</w:t>
      </w:r>
      <w:r w:rsidRPr="00A80370">
        <w:rPr>
          <w:spacing w:val="-1"/>
        </w:rPr>
        <w:t xml:space="preserve"> </w:t>
      </w:r>
      <w:r w:rsidRPr="00A80370">
        <w:t>rise</w:t>
      </w:r>
      <w:r w:rsidRPr="00A80370">
        <w:rPr>
          <w:spacing w:val="-2"/>
        </w:rPr>
        <w:t xml:space="preserve"> </w:t>
      </w:r>
      <w:r w:rsidRPr="00A80370">
        <w:t>in</w:t>
      </w:r>
      <w:r w:rsidRPr="00A80370">
        <w:rPr>
          <w:spacing w:val="-1"/>
        </w:rPr>
        <w:t xml:space="preserve"> </w:t>
      </w:r>
      <w:r w:rsidRPr="00A80370">
        <w:t>carbon emissions</w:t>
      </w:r>
      <w:r w:rsidRPr="00A80370">
        <w:rPr>
          <w:spacing w:val="-1"/>
        </w:rPr>
        <w:t xml:space="preserve"> </w:t>
      </w:r>
      <w:r w:rsidRPr="00A80370">
        <w:t>in</w:t>
      </w:r>
      <w:r w:rsidRPr="00A80370">
        <w:rPr>
          <w:spacing w:val="-3"/>
        </w:rPr>
        <w:t xml:space="preserve"> </w:t>
      </w:r>
      <w:r w:rsidRPr="00A80370">
        <w:t>Pakistan.</w:t>
      </w:r>
      <w:r w:rsidRPr="00A80370">
        <w:rPr>
          <w:spacing w:val="-1"/>
        </w:rPr>
        <w:t xml:space="preserve"> </w:t>
      </w:r>
      <w:r w:rsidRPr="00A80370">
        <w:t>Therefore,</w:t>
      </w:r>
      <w:r w:rsidRPr="00A80370">
        <w:rPr>
          <w:spacing w:val="-1"/>
        </w:rPr>
        <w:t xml:space="preserve"> </w:t>
      </w:r>
      <w:r w:rsidRPr="00A80370">
        <w:t>the</w:t>
      </w:r>
      <w:r w:rsidRPr="00A80370">
        <w:rPr>
          <w:spacing w:val="-2"/>
        </w:rPr>
        <w:t xml:space="preserve"> </w:t>
      </w:r>
      <w:r w:rsidRPr="00A80370">
        <w:t>third</w:t>
      </w:r>
      <w:r w:rsidRPr="00A80370">
        <w:rPr>
          <w:spacing w:val="-2"/>
        </w:rPr>
        <w:t xml:space="preserve"> </w:t>
      </w:r>
      <w:r w:rsidRPr="00A80370">
        <w:t>hypothesis</w:t>
      </w:r>
      <w:r w:rsidRPr="00A80370">
        <w:rPr>
          <w:spacing w:val="-1"/>
        </w:rPr>
        <w:t xml:space="preserve"> </w:t>
      </w:r>
      <w:r w:rsidRPr="00A80370">
        <w:t>is</w:t>
      </w:r>
      <w:r w:rsidRPr="00A80370">
        <w:rPr>
          <w:spacing w:val="-1"/>
        </w:rPr>
        <w:t xml:space="preserve"> </w:t>
      </w:r>
      <w:r w:rsidRPr="00A80370">
        <w:t>confirmed</w:t>
      </w:r>
      <w:r w:rsidRPr="00A80370">
        <w:rPr>
          <w:spacing w:val="-2"/>
        </w:rPr>
        <w:t xml:space="preserve"> </w:t>
      </w:r>
      <w:r w:rsidRPr="00A80370">
        <w:t>at</w:t>
      </w:r>
      <w:r w:rsidRPr="00A80370">
        <w:rPr>
          <w:spacing w:val="-1"/>
        </w:rPr>
        <w:t xml:space="preserve"> </w:t>
      </w:r>
      <w:r w:rsidRPr="00A80370">
        <w:t>the 95% confidence level.</w:t>
      </w:r>
    </w:p>
    <w:p w:rsidR="00AD04D4" w:rsidRPr="00A80370" w:rsidRDefault="0004448C">
      <w:pPr>
        <w:pStyle w:val="Heading2"/>
        <w:spacing w:before="1" w:line="360" w:lineRule="auto"/>
        <w:ind w:right="28"/>
      </w:pPr>
      <w:r w:rsidRPr="00A80370">
        <w:t>H4:</w:t>
      </w:r>
      <w:r w:rsidRPr="00A80370">
        <w:rPr>
          <w:spacing w:val="-9"/>
        </w:rPr>
        <w:t xml:space="preserve"> </w:t>
      </w:r>
      <w:r w:rsidRPr="00A80370">
        <w:t>Economic</w:t>
      </w:r>
      <w:r w:rsidRPr="00A80370">
        <w:rPr>
          <w:spacing w:val="-7"/>
        </w:rPr>
        <w:t xml:space="preserve"> </w:t>
      </w:r>
      <w:r w:rsidRPr="00A80370">
        <w:t>Growth</w:t>
      </w:r>
      <w:r w:rsidRPr="00A80370">
        <w:rPr>
          <w:spacing w:val="-8"/>
        </w:rPr>
        <w:t xml:space="preserve"> </w:t>
      </w:r>
      <w:r w:rsidRPr="00A80370">
        <w:t>is</w:t>
      </w:r>
      <w:r w:rsidRPr="00A80370">
        <w:rPr>
          <w:spacing w:val="-8"/>
        </w:rPr>
        <w:t xml:space="preserve"> </w:t>
      </w:r>
      <w:r w:rsidRPr="00A80370">
        <w:t>predicted</w:t>
      </w:r>
      <w:r w:rsidRPr="00A80370">
        <w:rPr>
          <w:spacing w:val="-8"/>
        </w:rPr>
        <w:t xml:space="preserve"> </w:t>
      </w:r>
      <w:r w:rsidRPr="00A80370">
        <w:t>to</w:t>
      </w:r>
      <w:r w:rsidRPr="00A80370">
        <w:rPr>
          <w:spacing w:val="-7"/>
        </w:rPr>
        <w:t xml:space="preserve"> </w:t>
      </w:r>
      <w:r w:rsidRPr="00A80370">
        <w:t>act</w:t>
      </w:r>
      <w:r w:rsidRPr="00A80370">
        <w:rPr>
          <w:spacing w:val="-9"/>
        </w:rPr>
        <w:t xml:space="preserve"> </w:t>
      </w:r>
      <w:r w:rsidRPr="00A80370">
        <w:t>as</w:t>
      </w:r>
      <w:r w:rsidRPr="00A80370">
        <w:rPr>
          <w:spacing w:val="-4"/>
        </w:rPr>
        <w:t xml:space="preserve"> </w:t>
      </w:r>
      <w:r w:rsidRPr="00A80370">
        <w:t>mediator</w:t>
      </w:r>
      <w:r w:rsidRPr="00A80370">
        <w:rPr>
          <w:spacing w:val="-9"/>
        </w:rPr>
        <w:t xml:space="preserve"> </w:t>
      </w:r>
      <w:r w:rsidRPr="00A80370">
        <w:t>between</w:t>
      </w:r>
      <w:r w:rsidRPr="00A80370">
        <w:rPr>
          <w:spacing w:val="-8"/>
        </w:rPr>
        <w:t xml:space="preserve"> </w:t>
      </w:r>
      <w:r w:rsidRPr="00A80370">
        <w:t>Natural</w:t>
      </w:r>
      <w:r w:rsidRPr="00A80370">
        <w:rPr>
          <w:spacing w:val="-6"/>
        </w:rPr>
        <w:t xml:space="preserve"> </w:t>
      </w:r>
      <w:r w:rsidRPr="00A80370">
        <w:t>Disasters</w:t>
      </w:r>
      <w:r w:rsidRPr="00A80370">
        <w:rPr>
          <w:spacing w:val="-8"/>
        </w:rPr>
        <w:t xml:space="preserve"> </w:t>
      </w:r>
      <w:r w:rsidRPr="00A80370">
        <w:t>and</w:t>
      </w:r>
      <w:r w:rsidRPr="00A80370">
        <w:rPr>
          <w:spacing w:val="-8"/>
        </w:rPr>
        <w:t xml:space="preserve"> </w:t>
      </w:r>
      <w:r w:rsidRPr="00A80370">
        <w:t>Carbon Emissions in Pakistan.</w:t>
      </w:r>
    </w:p>
    <w:p w:rsidR="00AD04D4" w:rsidRPr="00A80370" w:rsidRDefault="0004448C">
      <w:pPr>
        <w:pStyle w:val="BodyText"/>
        <w:spacing w:line="271" w:lineRule="exact"/>
      </w:pPr>
      <w:r w:rsidRPr="00A80370">
        <w:t>Table</w:t>
      </w:r>
      <w:r w:rsidRPr="00A80370">
        <w:rPr>
          <w:spacing w:val="-1"/>
        </w:rPr>
        <w:t xml:space="preserve"> </w:t>
      </w:r>
      <w:r w:rsidRPr="00A80370">
        <w:t>12:</w:t>
      </w:r>
      <w:r w:rsidRPr="00A80370">
        <w:rPr>
          <w:spacing w:val="-1"/>
        </w:rPr>
        <w:t xml:space="preserve"> </w:t>
      </w:r>
      <w:r w:rsidRPr="00A80370">
        <w:t>The</w:t>
      </w:r>
      <w:r w:rsidRPr="00A80370">
        <w:rPr>
          <w:spacing w:val="-5"/>
        </w:rPr>
        <w:t xml:space="preserve"> </w:t>
      </w:r>
      <w:r w:rsidRPr="00A80370">
        <w:t>statistical</w:t>
      </w:r>
      <w:r w:rsidRPr="00A80370">
        <w:rPr>
          <w:spacing w:val="1"/>
        </w:rPr>
        <w:t xml:space="preserve"> </w:t>
      </w:r>
      <w:r w:rsidRPr="00A80370">
        <w:t>output of</w:t>
      </w:r>
      <w:r w:rsidRPr="00A80370">
        <w:rPr>
          <w:spacing w:val="-1"/>
        </w:rPr>
        <w:t xml:space="preserve"> </w:t>
      </w:r>
      <w:r w:rsidRPr="00A80370">
        <w:t>the</w:t>
      </w:r>
      <w:r w:rsidRPr="00A80370">
        <w:rPr>
          <w:spacing w:val="-5"/>
        </w:rPr>
        <w:t xml:space="preserve"> </w:t>
      </w:r>
      <w:r w:rsidRPr="00A80370">
        <w:t xml:space="preserve">forth </w:t>
      </w:r>
      <w:r w:rsidRPr="00A80370">
        <w:rPr>
          <w:spacing w:val="-2"/>
        </w:rPr>
        <w:t>hypothesis</w:t>
      </w:r>
    </w:p>
    <w:p w:rsidR="00AD04D4" w:rsidRPr="00A80370" w:rsidRDefault="00AD04D4">
      <w:pPr>
        <w:pStyle w:val="BodyText"/>
        <w:spacing w:line="271" w:lineRule="exact"/>
        <w:sectPr w:rsidR="00AD04D4" w:rsidRPr="00A80370">
          <w:pgSz w:w="11910" w:h="16840"/>
          <w:pgMar w:top="1400" w:right="1417" w:bottom="1220" w:left="708" w:header="0" w:footer="1022" w:gutter="0"/>
          <w:cols w:space="720"/>
        </w:sectPr>
      </w:pPr>
    </w:p>
    <w:tbl>
      <w:tblPr>
        <w:tblW w:w="0" w:type="auto"/>
        <w:tblInd w:w="7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521"/>
        <w:gridCol w:w="1980"/>
        <w:gridCol w:w="1532"/>
        <w:gridCol w:w="1530"/>
        <w:gridCol w:w="1172"/>
      </w:tblGrid>
      <w:tr w:rsidR="00A80370" w:rsidRPr="00A80370">
        <w:trPr>
          <w:trHeight w:val="638"/>
        </w:trPr>
        <w:tc>
          <w:tcPr>
            <w:tcW w:w="2521" w:type="dxa"/>
          </w:tcPr>
          <w:p w:rsidR="00AD04D4" w:rsidRPr="00A80370" w:rsidRDefault="0004448C">
            <w:pPr>
              <w:pStyle w:val="TableParagraph"/>
              <w:ind w:left="59"/>
              <w:rPr>
                <w:sz w:val="24"/>
              </w:rPr>
            </w:pPr>
            <w:r w:rsidRPr="00A80370">
              <w:rPr>
                <w:spacing w:val="-4"/>
                <w:sz w:val="24"/>
              </w:rPr>
              <w:lastRenderedPageBreak/>
              <w:t>Path</w:t>
            </w:r>
          </w:p>
        </w:tc>
        <w:tc>
          <w:tcPr>
            <w:tcW w:w="1980" w:type="dxa"/>
          </w:tcPr>
          <w:p w:rsidR="00AD04D4" w:rsidRPr="00A80370" w:rsidRDefault="0004448C">
            <w:pPr>
              <w:pStyle w:val="TableParagraph"/>
              <w:ind w:left="64"/>
              <w:rPr>
                <w:sz w:val="24"/>
              </w:rPr>
            </w:pPr>
            <w:r w:rsidRPr="00A80370">
              <w:rPr>
                <w:sz w:val="24"/>
              </w:rPr>
              <w:t>Path</w:t>
            </w:r>
            <w:r w:rsidRPr="00A80370">
              <w:rPr>
                <w:spacing w:val="-3"/>
                <w:sz w:val="24"/>
              </w:rPr>
              <w:t xml:space="preserve"> </w:t>
            </w:r>
            <w:r w:rsidRPr="00A80370">
              <w:rPr>
                <w:spacing w:val="-2"/>
                <w:sz w:val="24"/>
              </w:rPr>
              <w:t>Coefficient</w:t>
            </w:r>
          </w:p>
        </w:tc>
        <w:tc>
          <w:tcPr>
            <w:tcW w:w="1532" w:type="dxa"/>
          </w:tcPr>
          <w:p w:rsidR="00AD04D4" w:rsidRPr="00A80370" w:rsidRDefault="0004448C">
            <w:pPr>
              <w:pStyle w:val="TableParagraph"/>
              <w:ind w:left="61"/>
              <w:rPr>
                <w:sz w:val="24"/>
              </w:rPr>
            </w:pPr>
            <w:r w:rsidRPr="00A80370">
              <w:rPr>
                <w:spacing w:val="-2"/>
                <w:sz w:val="24"/>
              </w:rPr>
              <w:t>STDEV</w:t>
            </w:r>
          </w:p>
        </w:tc>
        <w:tc>
          <w:tcPr>
            <w:tcW w:w="1530" w:type="dxa"/>
          </w:tcPr>
          <w:p w:rsidR="00AD04D4" w:rsidRPr="00A80370" w:rsidRDefault="0004448C">
            <w:pPr>
              <w:pStyle w:val="TableParagraph"/>
              <w:ind w:left="61"/>
              <w:rPr>
                <w:sz w:val="24"/>
              </w:rPr>
            </w:pPr>
            <w:r w:rsidRPr="00A80370">
              <w:rPr>
                <w:spacing w:val="-3"/>
                <w:sz w:val="24"/>
              </w:rPr>
              <w:t>t-</w:t>
            </w:r>
            <w:r w:rsidRPr="00A80370">
              <w:rPr>
                <w:spacing w:val="-2"/>
                <w:sz w:val="24"/>
              </w:rPr>
              <w:t>Statistic</w:t>
            </w:r>
          </w:p>
        </w:tc>
        <w:tc>
          <w:tcPr>
            <w:tcW w:w="1172" w:type="dxa"/>
          </w:tcPr>
          <w:p w:rsidR="00AD04D4" w:rsidRPr="00A80370" w:rsidRDefault="0004448C">
            <w:pPr>
              <w:pStyle w:val="TableParagraph"/>
              <w:ind w:left="63"/>
              <w:rPr>
                <w:sz w:val="24"/>
              </w:rPr>
            </w:pPr>
            <w:r w:rsidRPr="00A80370">
              <w:rPr>
                <w:sz w:val="24"/>
              </w:rPr>
              <w:t xml:space="preserve">P </w:t>
            </w:r>
            <w:r w:rsidRPr="00A80370">
              <w:rPr>
                <w:spacing w:val="-2"/>
                <w:sz w:val="24"/>
              </w:rPr>
              <w:t>value</w:t>
            </w:r>
          </w:p>
        </w:tc>
      </w:tr>
      <w:tr w:rsidR="00A80370" w:rsidRPr="00A80370">
        <w:trPr>
          <w:trHeight w:val="664"/>
        </w:trPr>
        <w:tc>
          <w:tcPr>
            <w:tcW w:w="2521" w:type="dxa"/>
          </w:tcPr>
          <w:p w:rsidR="00AD04D4" w:rsidRPr="00A80370" w:rsidRDefault="0004448C">
            <w:pPr>
              <w:pStyle w:val="TableParagraph"/>
              <w:spacing w:before="71" w:line="240" w:lineRule="auto"/>
              <w:ind w:left="513"/>
              <w:rPr>
                <w:sz w:val="24"/>
              </w:rPr>
            </w:pPr>
            <w:r w:rsidRPr="00A80370">
              <w:rPr>
                <w:noProof/>
                <w:sz w:val="24"/>
              </w:rPr>
              <mc:AlternateContent>
                <mc:Choice Requires="wpg">
                  <w:drawing>
                    <wp:anchor distT="0" distB="0" distL="0" distR="0" simplePos="0" relativeHeight="15732736" behindDoc="0" locked="0" layoutInCell="1" allowOverlap="1">
                      <wp:simplePos x="0" y="0"/>
                      <wp:positionH relativeFrom="column">
                        <wp:posOffset>50495</wp:posOffset>
                      </wp:positionH>
                      <wp:positionV relativeFrom="paragraph">
                        <wp:posOffset>-341</wp:posOffset>
                      </wp:positionV>
                      <wp:extent cx="219075" cy="180975"/>
                      <wp:effectExtent l="0" t="0" r="0" b="0"/>
                      <wp:wrapNone/>
                      <wp:docPr id="50" name="Group 50" descr="wps"/>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19075" cy="180975"/>
                                <a:chOff x="0" y="0"/>
                                <a:chExt cx="219075" cy="180975"/>
                              </a:xfrm>
                            </wpg:grpSpPr>
                            <pic:pic xmlns:pic="http://schemas.openxmlformats.org/drawingml/2006/picture">
                              <pic:nvPicPr>
                                <pic:cNvPr id="51" name="Image 51" descr="wps"/>
                                <pic:cNvPicPr/>
                              </pic:nvPicPr>
                              <pic:blipFill>
                                <a:blip r:embed="rId21" cstate="print"/>
                                <a:stretch>
                                  <a:fillRect/>
                                </a:stretch>
                              </pic:blipFill>
                              <pic:spPr>
                                <a:xfrm>
                                  <a:off x="0" y="0"/>
                                  <a:ext cx="219075" cy="180594"/>
                                </a:xfrm>
                                <a:prstGeom prst="rect">
                                  <a:avLst/>
                                </a:prstGeom>
                              </pic:spPr>
                            </pic:pic>
                          </wpg:wgp>
                        </a:graphicData>
                      </a:graphic>
                    </wp:anchor>
                  </w:drawing>
                </mc:Choice>
                <mc:Fallback xmlns:w16se="http://schemas.microsoft.com/office/word/2015/wordml/symex" xmlns:cx="http://schemas.microsoft.com/office/drawing/2014/chartex">
                  <w:pict>
                    <v:group w14:anchorId="274B9618" id="Group 50" o:spid="_x0000_s1026" alt="wps" style="position:absolute;margin-left:4pt;margin-top:-.05pt;width:17.25pt;height:14.25pt;z-index:15732736;mso-wrap-distance-left:0;mso-wrap-distance-right:0" coordsize="219075,18097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">
                      <v:shape id="Image 51" o:spid="_x0000_s1027" type="#_x0000_t75" alt="wps" style="position:absolute;width:219075;height:18059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">
                        <v:imagedata r:id="rId27" o:title="wps"/>
                      </v:shape>
                    </v:group>
                  </w:pict>
                </mc:Fallback>
              </mc:AlternateContent>
            </w:r>
            <w:r w:rsidRPr="00A80370">
              <w:rPr>
                <w:sz w:val="24"/>
              </w:rPr>
              <w:t>-&gt;</w:t>
            </w:r>
            <w:r w:rsidRPr="00A80370">
              <w:rPr>
                <w:spacing w:val="-2"/>
                <w:sz w:val="24"/>
              </w:rPr>
              <w:t xml:space="preserve"> </w:t>
            </w:r>
            <w:r w:rsidRPr="00A80370">
              <w:rPr>
                <w:sz w:val="24"/>
              </w:rPr>
              <w:t>GDP -&gt;</w:t>
            </w:r>
            <w:r w:rsidRPr="00A80370">
              <w:rPr>
                <w:spacing w:val="-1"/>
                <w:sz w:val="24"/>
              </w:rPr>
              <w:t xml:space="preserve"> </w:t>
            </w:r>
            <w:r w:rsidRPr="00A80370">
              <w:rPr>
                <w:spacing w:val="-5"/>
                <w:sz w:val="24"/>
              </w:rPr>
              <w:t>CO</w:t>
            </w:r>
            <w:r w:rsidRPr="00A80370">
              <w:rPr>
                <w:spacing w:val="-5"/>
                <w:sz w:val="24"/>
                <w:vertAlign w:val="subscript"/>
              </w:rPr>
              <w:t>2</w:t>
            </w:r>
          </w:p>
        </w:tc>
        <w:tc>
          <w:tcPr>
            <w:tcW w:w="1980" w:type="dxa"/>
          </w:tcPr>
          <w:p w:rsidR="00AD04D4" w:rsidRPr="00A80370" w:rsidRDefault="0004448C">
            <w:pPr>
              <w:pStyle w:val="TableParagraph"/>
              <w:ind w:left="61"/>
              <w:rPr>
                <w:sz w:val="24"/>
              </w:rPr>
            </w:pPr>
            <w:r w:rsidRPr="00A80370">
              <w:rPr>
                <w:spacing w:val="-4"/>
                <w:sz w:val="24"/>
              </w:rPr>
              <w:t>-</w:t>
            </w:r>
            <w:r w:rsidRPr="00A80370">
              <w:rPr>
                <w:spacing w:val="-2"/>
                <w:sz w:val="24"/>
              </w:rPr>
              <w:t>0.289</w:t>
            </w:r>
          </w:p>
        </w:tc>
        <w:tc>
          <w:tcPr>
            <w:tcW w:w="1532" w:type="dxa"/>
          </w:tcPr>
          <w:p w:rsidR="00AD04D4" w:rsidRPr="00A80370" w:rsidRDefault="0004448C">
            <w:pPr>
              <w:pStyle w:val="TableParagraph"/>
              <w:ind w:left="61"/>
              <w:rPr>
                <w:sz w:val="24"/>
              </w:rPr>
            </w:pPr>
            <w:r w:rsidRPr="00A80370">
              <w:rPr>
                <w:spacing w:val="-2"/>
                <w:sz w:val="24"/>
              </w:rPr>
              <w:t>0.042</w:t>
            </w:r>
          </w:p>
        </w:tc>
        <w:tc>
          <w:tcPr>
            <w:tcW w:w="1530" w:type="dxa"/>
          </w:tcPr>
          <w:p w:rsidR="00AD04D4" w:rsidRPr="00A80370" w:rsidRDefault="0004448C">
            <w:pPr>
              <w:pStyle w:val="TableParagraph"/>
              <w:ind w:left="61"/>
              <w:rPr>
                <w:sz w:val="24"/>
              </w:rPr>
            </w:pPr>
            <w:r w:rsidRPr="00A80370">
              <w:rPr>
                <w:spacing w:val="-2"/>
                <w:sz w:val="24"/>
              </w:rPr>
              <w:t>6.888</w:t>
            </w:r>
          </w:p>
        </w:tc>
        <w:tc>
          <w:tcPr>
            <w:tcW w:w="1172" w:type="dxa"/>
          </w:tcPr>
          <w:p w:rsidR="00AD04D4" w:rsidRPr="00A80370" w:rsidRDefault="0004448C">
            <w:pPr>
              <w:pStyle w:val="TableParagraph"/>
              <w:ind w:left="60"/>
              <w:rPr>
                <w:sz w:val="24"/>
              </w:rPr>
            </w:pPr>
            <w:r w:rsidRPr="00A80370">
              <w:rPr>
                <w:spacing w:val="-2"/>
                <w:sz w:val="24"/>
              </w:rPr>
              <w:t>0.000</w:t>
            </w:r>
          </w:p>
        </w:tc>
      </w:tr>
    </w:tbl>
    <w:p w:rsidR="00AD04D4" w:rsidRPr="00A80370" w:rsidRDefault="0004448C">
      <w:pPr>
        <w:pStyle w:val="BodyText"/>
        <w:spacing w:before="18" w:line="360" w:lineRule="auto"/>
        <w:ind w:right="20"/>
      </w:pPr>
      <w:r w:rsidRPr="00A80370">
        <w:t>As</w:t>
      </w:r>
      <w:r w:rsidRPr="00A80370">
        <w:rPr>
          <w:spacing w:val="-6"/>
        </w:rPr>
        <w:t xml:space="preserve"> </w:t>
      </w:r>
      <w:r w:rsidRPr="00A80370">
        <w:t>shown</w:t>
      </w:r>
      <w:r w:rsidRPr="00A80370">
        <w:rPr>
          <w:spacing w:val="-6"/>
        </w:rPr>
        <w:t xml:space="preserve"> </w:t>
      </w:r>
      <w:r w:rsidRPr="00A80370">
        <w:t>in</w:t>
      </w:r>
      <w:r w:rsidRPr="00A80370">
        <w:rPr>
          <w:spacing w:val="-5"/>
        </w:rPr>
        <w:t xml:space="preserve"> </w:t>
      </w:r>
      <w:r w:rsidRPr="00A80370">
        <w:t>the</w:t>
      </w:r>
      <w:r w:rsidRPr="00A80370">
        <w:rPr>
          <w:spacing w:val="-9"/>
        </w:rPr>
        <w:t xml:space="preserve"> </w:t>
      </w:r>
      <w:r w:rsidRPr="00A80370">
        <w:t>results</w:t>
      </w:r>
      <w:r w:rsidRPr="00A80370">
        <w:rPr>
          <w:spacing w:val="-6"/>
        </w:rPr>
        <w:t xml:space="preserve"> </w:t>
      </w:r>
      <w:r w:rsidRPr="00A80370">
        <w:t>of</w:t>
      </w:r>
      <w:r w:rsidRPr="00A80370">
        <w:rPr>
          <w:spacing w:val="-7"/>
        </w:rPr>
        <w:t xml:space="preserve"> </w:t>
      </w:r>
      <w:r w:rsidRPr="00A80370">
        <w:t>Table</w:t>
      </w:r>
      <w:r w:rsidRPr="00A80370">
        <w:rPr>
          <w:spacing w:val="-6"/>
        </w:rPr>
        <w:t xml:space="preserve"> </w:t>
      </w:r>
      <w:r w:rsidRPr="00A80370">
        <w:t>12,</w:t>
      </w:r>
      <w:r w:rsidRPr="00A80370">
        <w:rPr>
          <w:spacing w:val="-6"/>
        </w:rPr>
        <w:t xml:space="preserve"> </w:t>
      </w:r>
      <w:r w:rsidRPr="00A80370">
        <w:t>the</w:t>
      </w:r>
      <w:r w:rsidRPr="00A80370">
        <w:rPr>
          <w:spacing w:val="-6"/>
        </w:rPr>
        <w:t xml:space="preserve"> </w:t>
      </w:r>
      <w:r w:rsidRPr="00A80370">
        <w:t>path</w:t>
      </w:r>
      <w:r w:rsidRPr="00A80370">
        <w:rPr>
          <w:spacing w:val="-5"/>
        </w:rPr>
        <w:t xml:space="preserve"> </w:t>
      </w:r>
      <w:r w:rsidRPr="00A80370">
        <w:t>coefficient</w:t>
      </w:r>
      <w:r w:rsidRPr="00A80370">
        <w:rPr>
          <w:spacing w:val="-5"/>
        </w:rPr>
        <w:t xml:space="preserve"> </w:t>
      </w:r>
      <w:r w:rsidRPr="00A80370">
        <w:t>from</w:t>
      </w:r>
      <w:r w:rsidRPr="00A80370">
        <w:rPr>
          <w:spacing w:val="-5"/>
        </w:rPr>
        <w:t xml:space="preserve"> </w:t>
      </w:r>
      <w:r w:rsidRPr="00A80370">
        <w:t>the</w:t>
      </w:r>
      <w:r w:rsidRPr="00A80370">
        <w:rPr>
          <w:spacing w:val="-6"/>
        </w:rPr>
        <w:t xml:space="preserve"> </w:t>
      </w:r>
      <w:r w:rsidRPr="00A80370">
        <w:t>natural</w:t>
      </w:r>
      <w:r w:rsidRPr="00A80370">
        <w:rPr>
          <w:spacing w:val="-5"/>
        </w:rPr>
        <w:t xml:space="preserve"> </w:t>
      </w:r>
      <w:r w:rsidRPr="00A80370">
        <w:t>disasters</w:t>
      </w:r>
      <w:r w:rsidRPr="00A80370">
        <w:rPr>
          <w:spacing w:val="-3"/>
        </w:rPr>
        <w:t xml:space="preserve"> </w:t>
      </w:r>
      <w:r w:rsidRPr="00A80370">
        <w:rPr>
          <w:position w:val="2"/>
        </w:rPr>
        <w:t>(ND)</w:t>
      </w:r>
      <w:r w:rsidRPr="00A80370">
        <w:rPr>
          <w:spacing w:val="-7"/>
          <w:position w:val="2"/>
        </w:rPr>
        <w:t xml:space="preserve"> </w:t>
      </w:r>
      <w:r w:rsidRPr="00A80370">
        <w:rPr>
          <w:position w:val="2"/>
        </w:rPr>
        <w:t>variable</w:t>
      </w:r>
      <w:r w:rsidRPr="00A80370">
        <w:rPr>
          <w:spacing w:val="-6"/>
          <w:position w:val="2"/>
        </w:rPr>
        <w:t xml:space="preserve"> </w:t>
      </w:r>
      <w:r w:rsidRPr="00A80370">
        <w:rPr>
          <w:position w:val="2"/>
        </w:rPr>
        <w:t xml:space="preserve">to </w:t>
      </w:r>
      <w:r w:rsidRPr="00A80370">
        <w:t>carbon emissions (CO</w:t>
      </w:r>
      <w:r w:rsidRPr="00A80370">
        <w:rPr>
          <w:vertAlign w:val="subscript"/>
        </w:rPr>
        <w:t>2</w:t>
      </w:r>
      <w:r w:rsidRPr="00A80370">
        <w:t xml:space="preserve">) through the Gross Domestic Product (GDP) </w:t>
      </w:r>
      <w:r w:rsidRPr="00A80370">
        <w:rPr>
          <w:position w:val="-1"/>
        </w:rPr>
        <w:t>variable</w:t>
      </w:r>
      <w:r w:rsidRPr="00A80370">
        <w:rPr>
          <w:spacing w:val="40"/>
          <w:position w:val="-1"/>
        </w:rPr>
        <w:t xml:space="preserve"> </w:t>
      </w:r>
      <w:r w:rsidRPr="00A80370">
        <w:rPr>
          <w:position w:val="-1"/>
        </w:rPr>
        <w:t>is</w:t>
      </w:r>
      <w:r w:rsidRPr="00A80370">
        <w:rPr>
          <w:spacing w:val="40"/>
          <w:position w:val="-1"/>
        </w:rPr>
        <w:t xml:space="preserve"> </w:t>
      </w:r>
      <w:r w:rsidRPr="00A80370">
        <w:rPr>
          <w:position w:val="-1"/>
        </w:rPr>
        <w:t>-0.289,</w:t>
      </w:r>
      <w:r w:rsidRPr="00A80370">
        <w:rPr>
          <w:spacing w:val="40"/>
          <w:position w:val="-1"/>
        </w:rPr>
        <w:t xml:space="preserve"> </w:t>
      </w:r>
      <w:r w:rsidRPr="00A80370">
        <w:rPr>
          <w:position w:val="-1"/>
        </w:rPr>
        <w:t>with</w:t>
      </w:r>
      <w:r w:rsidRPr="00A80370">
        <w:rPr>
          <w:spacing w:val="40"/>
          <w:position w:val="-1"/>
        </w:rPr>
        <w:t xml:space="preserve"> </w:t>
      </w:r>
      <w:r w:rsidRPr="00A80370">
        <w:rPr>
          <w:position w:val="-1"/>
        </w:rPr>
        <w:t xml:space="preserve">a </w:t>
      </w:r>
      <w:r w:rsidRPr="00A80370">
        <w:t xml:space="preserve">very high t-statistic value of 6.888 and p-value less than 0.001. These results indicate that the </w:t>
      </w:r>
      <w:r w:rsidRPr="00A80370">
        <w:rPr>
          <w:position w:val="2"/>
        </w:rPr>
        <w:t xml:space="preserve">relationship between natural catastrophes and </w:t>
      </w:r>
      <w:r w:rsidRPr="00A80370">
        <w:rPr>
          <w:position w:val="4"/>
        </w:rPr>
        <w:t>CO</w:t>
      </w:r>
      <w:r w:rsidRPr="00A80370">
        <w:rPr>
          <w:sz w:val="16"/>
        </w:rPr>
        <w:t>2</w:t>
      </w:r>
      <w:r w:rsidRPr="00A80370">
        <w:rPr>
          <w:spacing w:val="38"/>
          <w:sz w:val="16"/>
        </w:rPr>
        <w:t xml:space="preserve"> </w:t>
      </w:r>
      <w:r w:rsidRPr="00A80370">
        <w:rPr>
          <w:position w:val="4"/>
        </w:rPr>
        <w:t xml:space="preserve">in Pakistan is mediated by economic growth, </w:t>
      </w:r>
      <w:r w:rsidRPr="00A80370">
        <w:rPr>
          <w:position w:val="2"/>
        </w:rPr>
        <w:t xml:space="preserve">and this relationship is negative and </w:t>
      </w:r>
      <w:r w:rsidRPr="00A80370">
        <w:t>highly significant. In other words, a rise in the occurrence of natural catastrophes</w:t>
      </w:r>
      <w:r w:rsidRPr="00A80370">
        <w:rPr>
          <w:spacing w:val="40"/>
        </w:rPr>
        <w:t xml:space="preserve"> </w:t>
      </w:r>
      <w:r w:rsidRPr="00A80370">
        <w:t>leads to a decrease in economic growth, which in turn indirectly causes a reduction</w:t>
      </w:r>
      <w:r w:rsidRPr="00A80370">
        <w:rPr>
          <w:spacing w:val="-13"/>
        </w:rPr>
        <w:t xml:space="preserve"> </w:t>
      </w:r>
      <w:r w:rsidRPr="00A80370">
        <w:t>in</w:t>
      </w:r>
      <w:r w:rsidRPr="00A80370">
        <w:rPr>
          <w:spacing w:val="-13"/>
        </w:rPr>
        <w:t xml:space="preserve"> </w:t>
      </w:r>
      <w:r w:rsidRPr="00A80370">
        <w:t>carbon</w:t>
      </w:r>
      <w:r w:rsidRPr="00A80370">
        <w:rPr>
          <w:spacing w:val="-11"/>
        </w:rPr>
        <w:t xml:space="preserve"> </w:t>
      </w:r>
      <w:r w:rsidRPr="00A80370">
        <w:t>emissions.</w:t>
      </w:r>
      <w:r w:rsidRPr="00A80370">
        <w:rPr>
          <w:spacing w:val="-13"/>
        </w:rPr>
        <w:t xml:space="preserve"> </w:t>
      </w:r>
      <w:r w:rsidRPr="00A80370">
        <w:t>Therefore,</w:t>
      </w:r>
      <w:r w:rsidRPr="00A80370">
        <w:rPr>
          <w:spacing w:val="-13"/>
        </w:rPr>
        <w:t xml:space="preserve"> </w:t>
      </w:r>
      <w:r w:rsidRPr="00A80370">
        <w:t>the</w:t>
      </w:r>
      <w:r w:rsidRPr="00A80370">
        <w:rPr>
          <w:spacing w:val="-14"/>
        </w:rPr>
        <w:t xml:space="preserve"> </w:t>
      </w:r>
      <w:r w:rsidRPr="00A80370">
        <w:t>fourth</w:t>
      </w:r>
      <w:r w:rsidRPr="00A80370">
        <w:rPr>
          <w:spacing w:val="-13"/>
        </w:rPr>
        <w:t xml:space="preserve"> </w:t>
      </w:r>
      <w:r w:rsidRPr="00A80370">
        <w:t>hypothesis</w:t>
      </w:r>
      <w:r w:rsidRPr="00A80370">
        <w:rPr>
          <w:spacing w:val="-13"/>
        </w:rPr>
        <w:t xml:space="preserve"> </w:t>
      </w:r>
      <w:r w:rsidRPr="00A80370">
        <w:t>is</w:t>
      </w:r>
      <w:r w:rsidRPr="00A80370">
        <w:rPr>
          <w:spacing w:val="-12"/>
        </w:rPr>
        <w:t xml:space="preserve"> </w:t>
      </w:r>
      <w:r w:rsidRPr="00A80370">
        <w:t>confirmed</w:t>
      </w:r>
      <w:r w:rsidRPr="00A80370">
        <w:rPr>
          <w:spacing w:val="-11"/>
        </w:rPr>
        <w:t xml:space="preserve"> </w:t>
      </w:r>
      <w:r w:rsidRPr="00A80370">
        <w:t>at</w:t>
      </w:r>
      <w:r w:rsidRPr="00A80370">
        <w:rPr>
          <w:spacing w:val="-13"/>
        </w:rPr>
        <w:t xml:space="preserve"> </w:t>
      </w:r>
      <w:r w:rsidRPr="00A80370">
        <w:t>the</w:t>
      </w:r>
      <w:r w:rsidRPr="00A80370">
        <w:rPr>
          <w:spacing w:val="-14"/>
        </w:rPr>
        <w:t xml:space="preserve"> </w:t>
      </w:r>
      <w:r w:rsidRPr="00A80370">
        <w:t>95%</w:t>
      </w:r>
      <w:r w:rsidRPr="00A80370">
        <w:rPr>
          <w:spacing w:val="21"/>
        </w:rPr>
        <w:t xml:space="preserve"> </w:t>
      </w:r>
      <w:r w:rsidRPr="00A80370">
        <w:t xml:space="preserve">confidence </w:t>
      </w:r>
      <w:r w:rsidRPr="00A80370">
        <w:rPr>
          <w:spacing w:val="-2"/>
        </w:rPr>
        <w:t>level.</w:t>
      </w:r>
    </w:p>
    <w:p w:rsidR="00AD04D4" w:rsidRPr="00A80370" w:rsidRDefault="0004448C">
      <w:pPr>
        <w:pStyle w:val="Heading2"/>
        <w:spacing w:before="0"/>
      </w:pPr>
      <w:r w:rsidRPr="00A80370">
        <w:t>H5:</w:t>
      </w:r>
      <w:r w:rsidRPr="00A80370">
        <w:rPr>
          <w:spacing w:val="-7"/>
        </w:rPr>
        <w:t xml:space="preserve"> </w:t>
      </w:r>
      <w:r w:rsidRPr="00A80370">
        <w:t>Energy</w:t>
      </w:r>
      <w:r w:rsidRPr="00A80370">
        <w:rPr>
          <w:spacing w:val="-4"/>
        </w:rPr>
        <w:t xml:space="preserve"> </w:t>
      </w:r>
      <w:r w:rsidRPr="00A80370">
        <w:t>Consumption</w:t>
      </w:r>
      <w:r w:rsidRPr="00A80370">
        <w:rPr>
          <w:spacing w:val="-4"/>
        </w:rPr>
        <w:t xml:space="preserve"> </w:t>
      </w:r>
      <w:r w:rsidRPr="00A80370">
        <w:t>has</w:t>
      </w:r>
      <w:r w:rsidRPr="00A80370">
        <w:rPr>
          <w:spacing w:val="-4"/>
        </w:rPr>
        <w:t xml:space="preserve"> </w:t>
      </w:r>
      <w:r w:rsidRPr="00A80370">
        <w:t>a</w:t>
      </w:r>
      <w:r w:rsidRPr="00A80370">
        <w:rPr>
          <w:spacing w:val="-5"/>
        </w:rPr>
        <w:t xml:space="preserve"> </w:t>
      </w:r>
      <w:r w:rsidRPr="00A80370">
        <w:t>significant</w:t>
      </w:r>
      <w:r w:rsidRPr="00A80370">
        <w:rPr>
          <w:spacing w:val="-4"/>
        </w:rPr>
        <w:t xml:space="preserve"> </w:t>
      </w:r>
      <w:r w:rsidRPr="00A80370">
        <w:t>positive</w:t>
      </w:r>
      <w:r w:rsidRPr="00A80370">
        <w:rPr>
          <w:spacing w:val="-6"/>
        </w:rPr>
        <w:t xml:space="preserve"> </w:t>
      </w:r>
      <w:r w:rsidRPr="00A80370">
        <w:t>impact</w:t>
      </w:r>
      <w:r w:rsidRPr="00A80370">
        <w:rPr>
          <w:spacing w:val="-5"/>
        </w:rPr>
        <w:t xml:space="preserve"> </w:t>
      </w:r>
      <w:r w:rsidRPr="00A80370">
        <w:t>on</w:t>
      </w:r>
      <w:r w:rsidRPr="00A80370">
        <w:rPr>
          <w:spacing w:val="-4"/>
        </w:rPr>
        <w:t xml:space="preserve"> </w:t>
      </w:r>
      <w:r w:rsidRPr="00A80370">
        <w:t>Carbon</w:t>
      </w:r>
      <w:r w:rsidRPr="00A80370">
        <w:rPr>
          <w:spacing w:val="-3"/>
        </w:rPr>
        <w:t xml:space="preserve"> </w:t>
      </w:r>
      <w:r w:rsidRPr="00A80370">
        <w:t>Emissions</w:t>
      </w:r>
      <w:r w:rsidRPr="00A80370">
        <w:rPr>
          <w:spacing w:val="-5"/>
        </w:rPr>
        <w:t xml:space="preserve"> </w:t>
      </w:r>
      <w:r w:rsidRPr="00A80370">
        <w:t>in</w:t>
      </w:r>
      <w:r w:rsidRPr="00A80370">
        <w:rPr>
          <w:spacing w:val="-3"/>
        </w:rPr>
        <w:t xml:space="preserve"> </w:t>
      </w:r>
      <w:r w:rsidRPr="00A80370">
        <w:rPr>
          <w:spacing w:val="-2"/>
        </w:rPr>
        <w:t>Pakistan.</w:t>
      </w:r>
    </w:p>
    <w:p w:rsidR="00AD04D4" w:rsidRPr="00A80370" w:rsidRDefault="0004448C">
      <w:pPr>
        <w:pStyle w:val="BodyText"/>
        <w:spacing w:before="132"/>
      </w:pPr>
      <w:r w:rsidRPr="00A80370">
        <w:t>Table</w:t>
      </w:r>
      <w:r w:rsidRPr="00A80370">
        <w:rPr>
          <w:spacing w:val="-1"/>
        </w:rPr>
        <w:t xml:space="preserve"> </w:t>
      </w:r>
      <w:r w:rsidRPr="00A80370">
        <w:t>13:</w:t>
      </w:r>
      <w:r w:rsidRPr="00A80370">
        <w:rPr>
          <w:spacing w:val="-1"/>
        </w:rPr>
        <w:t xml:space="preserve"> </w:t>
      </w:r>
      <w:r w:rsidRPr="00A80370">
        <w:t>The</w:t>
      </w:r>
      <w:r w:rsidRPr="00A80370">
        <w:rPr>
          <w:spacing w:val="-4"/>
        </w:rPr>
        <w:t xml:space="preserve"> </w:t>
      </w:r>
      <w:r w:rsidRPr="00A80370">
        <w:t>statistical output of the</w:t>
      </w:r>
      <w:r w:rsidRPr="00A80370">
        <w:rPr>
          <w:spacing w:val="-5"/>
        </w:rPr>
        <w:t xml:space="preserve"> </w:t>
      </w:r>
      <w:r w:rsidRPr="00A80370">
        <w:t xml:space="preserve">fifth </w:t>
      </w:r>
      <w:r w:rsidRPr="00A80370">
        <w:rPr>
          <w:spacing w:val="-2"/>
        </w:rPr>
        <w:t>hypothesis</w:t>
      </w:r>
    </w:p>
    <w:p w:rsidR="00AD04D4" w:rsidRPr="00A80370" w:rsidRDefault="00AD04D4">
      <w:pPr>
        <w:pStyle w:val="BodyText"/>
        <w:spacing w:before="7"/>
        <w:ind w:left="0"/>
        <w:jc w:val="left"/>
        <w:rPr>
          <w:sz w:val="12"/>
        </w:rPr>
      </w:pPr>
    </w:p>
    <w:tbl>
      <w:tblPr>
        <w:tblW w:w="0" w:type="auto"/>
        <w:tblInd w:w="7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521"/>
        <w:gridCol w:w="1980"/>
        <w:gridCol w:w="1532"/>
        <w:gridCol w:w="1530"/>
        <w:gridCol w:w="1172"/>
      </w:tblGrid>
      <w:tr w:rsidR="00A80370" w:rsidRPr="00A80370">
        <w:trPr>
          <w:trHeight w:val="585"/>
        </w:trPr>
        <w:tc>
          <w:tcPr>
            <w:tcW w:w="2521" w:type="dxa"/>
          </w:tcPr>
          <w:p w:rsidR="00AD04D4" w:rsidRPr="00A80370" w:rsidRDefault="0004448C">
            <w:pPr>
              <w:pStyle w:val="TableParagraph"/>
              <w:ind w:left="4"/>
              <w:rPr>
                <w:sz w:val="24"/>
              </w:rPr>
            </w:pPr>
            <w:r w:rsidRPr="00A80370">
              <w:rPr>
                <w:spacing w:val="-4"/>
                <w:sz w:val="24"/>
              </w:rPr>
              <w:t>Path</w:t>
            </w:r>
          </w:p>
        </w:tc>
        <w:tc>
          <w:tcPr>
            <w:tcW w:w="1980" w:type="dxa"/>
          </w:tcPr>
          <w:p w:rsidR="00AD04D4" w:rsidRPr="00A80370" w:rsidRDefault="0004448C">
            <w:pPr>
              <w:pStyle w:val="TableParagraph"/>
              <w:ind w:left="64"/>
              <w:rPr>
                <w:sz w:val="24"/>
              </w:rPr>
            </w:pPr>
            <w:r w:rsidRPr="00A80370">
              <w:rPr>
                <w:sz w:val="24"/>
              </w:rPr>
              <w:t>Path</w:t>
            </w:r>
            <w:r w:rsidRPr="00A80370">
              <w:rPr>
                <w:spacing w:val="-3"/>
                <w:sz w:val="24"/>
              </w:rPr>
              <w:t xml:space="preserve"> </w:t>
            </w:r>
            <w:r w:rsidRPr="00A80370">
              <w:rPr>
                <w:spacing w:val="-2"/>
                <w:sz w:val="24"/>
              </w:rPr>
              <w:t>Coefficient</w:t>
            </w:r>
          </w:p>
        </w:tc>
        <w:tc>
          <w:tcPr>
            <w:tcW w:w="1532" w:type="dxa"/>
          </w:tcPr>
          <w:p w:rsidR="00AD04D4" w:rsidRPr="00A80370" w:rsidRDefault="0004448C">
            <w:pPr>
              <w:pStyle w:val="TableParagraph"/>
              <w:ind w:left="61"/>
              <w:rPr>
                <w:sz w:val="24"/>
              </w:rPr>
            </w:pPr>
            <w:r w:rsidRPr="00A80370">
              <w:rPr>
                <w:spacing w:val="-2"/>
                <w:sz w:val="24"/>
              </w:rPr>
              <w:t>STDEV</w:t>
            </w:r>
          </w:p>
        </w:tc>
        <w:tc>
          <w:tcPr>
            <w:tcW w:w="1530" w:type="dxa"/>
          </w:tcPr>
          <w:p w:rsidR="00AD04D4" w:rsidRPr="00A80370" w:rsidRDefault="0004448C">
            <w:pPr>
              <w:pStyle w:val="TableParagraph"/>
              <w:ind w:left="61"/>
              <w:rPr>
                <w:sz w:val="24"/>
              </w:rPr>
            </w:pPr>
            <w:r w:rsidRPr="00A80370">
              <w:rPr>
                <w:spacing w:val="-3"/>
                <w:sz w:val="24"/>
              </w:rPr>
              <w:t>t-</w:t>
            </w:r>
            <w:r w:rsidRPr="00A80370">
              <w:rPr>
                <w:spacing w:val="-2"/>
                <w:sz w:val="24"/>
              </w:rPr>
              <w:t>Statistic</w:t>
            </w:r>
          </w:p>
        </w:tc>
        <w:tc>
          <w:tcPr>
            <w:tcW w:w="1172" w:type="dxa"/>
          </w:tcPr>
          <w:p w:rsidR="00AD04D4" w:rsidRPr="00A80370" w:rsidRDefault="0004448C">
            <w:pPr>
              <w:pStyle w:val="TableParagraph"/>
              <w:ind w:left="63"/>
              <w:rPr>
                <w:sz w:val="24"/>
              </w:rPr>
            </w:pPr>
            <w:r w:rsidRPr="00A80370">
              <w:rPr>
                <w:sz w:val="24"/>
              </w:rPr>
              <w:t xml:space="preserve">P </w:t>
            </w:r>
            <w:r w:rsidRPr="00A80370">
              <w:rPr>
                <w:spacing w:val="-2"/>
                <w:sz w:val="24"/>
              </w:rPr>
              <w:t>value</w:t>
            </w:r>
          </w:p>
        </w:tc>
      </w:tr>
      <w:tr w:rsidR="00A80370" w:rsidRPr="00A80370">
        <w:trPr>
          <w:trHeight w:val="961"/>
        </w:trPr>
        <w:tc>
          <w:tcPr>
            <w:tcW w:w="2521" w:type="dxa"/>
          </w:tcPr>
          <w:p w:rsidR="00AD04D4" w:rsidRPr="00A80370" w:rsidRDefault="0004448C">
            <w:pPr>
              <w:pStyle w:val="TableParagraph"/>
              <w:spacing w:line="360" w:lineRule="auto"/>
              <w:ind w:left="4" w:firstLine="60"/>
              <w:rPr>
                <w:sz w:val="24"/>
              </w:rPr>
            </w:pPr>
            <w:r w:rsidRPr="00A80370">
              <w:rPr>
                <w:sz w:val="24"/>
              </w:rPr>
              <w:t>Energy</w:t>
            </w:r>
            <w:r w:rsidRPr="00A80370">
              <w:rPr>
                <w:spacing w:val="80"/>
                <w:sz w:val="24"/>
              </w:rPr>
              <w:t xml:space="preserve"> </w:t>
            </w:r>
            <w:r w:rsidRPr="00A80370">
              <w:rPr>
                <w:sz w:val="24"/>
              </w:rPr>
              <w:t xml:space="preserve">Consumption </w:t>
            </w:r>
            <w:r w:rsidRPr="00A80370">
              <w:rPr>
                <w:position w:val="2"/>
                <w:sz w:val="24"/>
              </w:rPr>
              <w:t xml:space="preserve">-&gt; </w:t>
            </w:r>
            <w:r w:rsidRPr="00A80370">
              <w:t>CO</w:t>
            </w:r>
            <w:r w:rsidRPr="00A80370">
              <w:rPr>
                <w:vertAlign w:val="subscript"/>
              </w:rPr>
              <w:t>2</w:t>
            </w:r>
          </w:p>
        </w:tc>
        <w:tc>
          <w:tcPr>
            <w:tcW w:w="1980" w:type="dxa"/>
          </w:tcPr>
          <w:p w:rsidR="00AD04D4" w:rsidRPr="00A80370" w:rsidRDefault="0004448C">
            <w:pPr>
              <w:pStyle w:val="TableParagraph"/>
              <w:ind w:left="61"/>
              <w:rPr>
                <w:sz w:val="24"/>
              </w:rPr>
            </w:pPr>
            <w:r w:rsidRPr="00A80370">
              <w:rPr>
                <w:spacing w:val="-2"/>
                <w:sz w:val="24"/>
              </w:rPr>
              <w:t>0.501</w:t>
            </w:r>
          </w:p>
        </w:tc>
        <w:tc>
          <w:tcPr>
            <w:tcW w:w="1532" w:type="dxa"/>
          </w:tcPr>
          <w:p w:rsidR="00AD04D4" w:rsidRPr="00A80370" w:rsidRDefault="0004448C">
            <w:pPr>
              <w:pStyle w:val="TableParagraph"/>
              <w:ind w:left="61"/>
              <w:rPr>
                <w:sz w:val="24"/>
              </w:rPr>
            </w:pPr>
            <w:r w:rsidRPr="00A80370">
              <w:rPr>
                <w:spacing w:val="-2"/>
                <w:sz w:val="24"/>
              </w:rPr>
              <w:t>0.076</w:t>
            </w:r>
          </w:p>
        </w:tc>
        <w:tc>
          <w:tcPr>
            <w:tcW w:w="1530" w:type="dxa"/>
          </w:tcPr>
          <w:p w:rsidR="00AD04D4" w:rsidRPr="00A80370" w:rsidRDefault="0004448C">
            <w:pPr>
              <w:pStyle w:val="TableParagraph"/>
              <w:ind w:left="61"/>
              <w:rPr>
                <w:sz w:val="24"/>
              </w:rPr>
            </w:pPr>
            <w:r w:rsidRPr="00A80370">
              <w:rPr>
                <w:spacing w:val="-2"/>
                <w:sz w:val="24"/>
              </w:rPr>
              <w:t>6.576</w:t>
            </w:r>
          </w:p>
        </w:tc>
        <w:tc>
          <w:tcPr>
            <w:tcW w:w="1172" w:type="dxa"/>
          </w:tcPr>
          <w:p w:rsidR="00AD04D4" w:rsidRPr="00A80370" w:rsidRDefault="0004448C">
            <w:pPr>
              <w:pStyle w:val="TableParagraph"/>
              <w:ind w:left="60"/>
              <w:rPr>
                <w:sz w:val="24"/>
              </w:rPr>
            </w:pPr>
            <w:r w:rsidRPr="00A80370">
              <w:rPr>
                <w:spacing w:val="-2"/>
                <w:sz w:val="24"/>
              </w:rPr>
              <w:t>0.000</w:t>
            </w:r>
          </w:p>
        </w:tc>
      </w:tr>
    </w:tbl>
    <w:p w:rsidR="00AD04D4" w:rsidRPr="00A80370" w:rsidRDefault="0004448C">
      <w:pPr>
        <w:pStyle w:val="BodyText"/>
        <w:spacing w:line="360" w:lineRule="auto"/>
        <w:ind w:right="17"/>
      </w:pPr>
      <w:r w:rsidRPr="00A80370">
        <w:t xml:space="preserve">As shown in the results of Table 13, the path coefficient from energy consumption to </w:t>
      </w:r>
      <w:r w:rsidRPr="00A80370">
        <w:rPr>
          <w:position w:val="2"/>
        </w:rPr>
        <w:t>carbon emissions</w:t>
      </w:r>
      <w:r w:rsidRPr="00A80370">
        <w:rPr>
          <w:spacing w:val="-2"/>
          <w:position w:val="2"/>
        </w:rPr>
        <w:t xml:space="preserve"> </w:t>
      </w:r>
      <w:r w:rsidRPr="00A80370">
        <w:rPr>
          <w:position w:val="2"/>
        </w:rPr>
        <w:t>(</w:t>
      </w:r>
      <w:r w:rsidRPr="00A80370">
        <w:t>CO</w:t>
      </w:r>
      <w:r w:rsidRPr="00A80370">
        <w:rPr>
          <w:vertAlign w:val="subscript"/>
        </w:rPr>
        <w:t>2</w:t>
      </w:r>
      <w:r w:rsidRPr="00A80370">
        <w:rPr>
          <w:position w:val="2"/>
        </w:rPr>
        <w:t>)</w:t>
      </w:r>
      <w:r w:rsidRPr="00A80370">
        <w:rPr>
          <w:spacing w:val="-2"/>
          <w:position w:val="2"/>
        </w:rPr>
        <w:t xml:space="preserve"> </w:t>
      </w:r>
      <w:r w:rsidRPr="00A80370">
        <w:rPr>
          <w:position w:val="2"/>
        </w:rPr>
        <w:t>is</w:t>
      </w:r>
      <w:r w:rsidRPr="00A80370">
        <w:rPr>
          <w:spacing w:val="-2"/>
          <w:position w:val="2"/>
        </w:rPr>
        <w:t xml:space="preserve"> </w:t>
      </w:r>
      <w:r w:rsidRPr="00A80370">
        <w:rPr>
          <w:position w:val="2"/>
        </w:rPr>
        <w:t>0.501,</w:t>
      </w:r>
      <w:r w:rsidRPr="00A80370">
        <w:rPr>
          <w:spacing w:val="-2"/>
          <w:position w:val="2"/>
        </w:rPr>
        <w:t xml:space="preserve"> </w:t>
      </w:r>
      <w:r w:rsidRPr="00A80370">
        <w:rPr>
          <w:position w:val="2"/>
        </w:rPr>
        <w:t>with</w:t>
      </w:r>
      <w:r w:rsidRPr="00A80370">
        <w:rPr>
          <w:spacing w:val="-2"/>
          <w:position w:val="2"/>
        </w:rPr>
        <w:t xml:space="preserve"> </w:t>
      </w:r>
      <w:r w:rsidRPr="00A80370">
        <w:rPr>
          <w:position w:val="2"/>
        </w:rPr>
        <w:t>a</w:t>
      </w:r>
      <w:r w:rsidRPr="00A80370">
        <w:rPr>
          <w:spacing w:val="-2"/>
          <w:position w:val="2"/>
        </w:rPr>
        <w:t xml:space="preserve"> </w:t>
      </w:r>
      <w:r w:rsidRPr="00A80370">
        <w:rPr>
          <w:position w:val="2"/>
        </w:rPr>
        <w:t>very</w:t>
      </w:r>
      <w:r w:rsidRPr="00A80370">
        <w:rPr>
          <w:spacing w:val="-7"/>
          <w:position w:val="2"/>
        </w:rPr>
        <w:t xml:space="preserve"> </w:t>
      </w:r>
      <w:r w:rsidRPr="00A80370">
        <w:rPr>
          <w:position w:val="2"/>
        </w:rPr>
        <w:t>high</w:t>
      </w:r>
      <w:r w:rsidRPr="00A80370">
        <w:rPr>
          <w:spacing w:val="-2"/>
          <w:position w:val="2"/>
        </w:rPr>
        <w:t xml:space="preserve"> </w:t>
      </w:r>
      <w:r w:rsidRPr="00A80370">
        <w:rPr>
          <w:position w:val="2"/>
        </w:rPr>
        <w:t>t-statistic</w:t>
      </w:r>
      <w:r w:rsidRPr="00A80370">
        <w:rPr>
          <w:spacing w:val="-2"/>
          <w:position w:val="2"/>
        </w:rPr>
        <w:t xml:space="preserve"> </w:t>
      </w:r>
      <w:r w:rsidRPr="00A80370">
        <w:rPr>
          <w:position w:val="2"/>
        </w:rPr>
        <w:t>value</w:t>
      </w:r>
      <w:r w:rsidRPr="00A80370">
        <w:rPr>
          <w:spacing w:val="-2"/>
          <w:position w:val="2"/>
        </w:rPr>
        <w:t xml:space="preserve"> </w:t>
      </w:r>
      <w:r w:rsidRPr="00A80370">
        <w:rPr>
          <w:position w:val="2"/>
        </w:rPr>
        <w:t>of</w:t>
      </w:r>
      <w:r w:rsidRPr="00A80370">
        <w:rPr>
          <w:spacing w:val="-4"/>
          <w:position w:val="2"/>
        </w:rPr>
        <w:t xml:space="preserve"> </w:t>
      </w:r>
      <w:r w:rsidRPr="00A80370">
        <w:rPr>
          <w:position w:val="2"/>
        </w:rPr>
        <w:t>6.576</w:t>
      </w:r>
      <w:r w:rsidRPr="00A80370">
        <w:rPr>
          <w:spacing w:val="-2"/>
          <w:position w:val="2"/>
        </w:rPr>
        <w:t xml:space="preserve"> </w:t>
      </w:r>
      <w:r w:rsidRPr="00A80370">
        <w:rPr>
          <w:position w:val="2"/>
        </w:rPr>
        <w:t>and</w:t>
      </w:r>
      <w:r w:rsidRPr="00A80370">
        <w:rPr>
          <w:spacing w:val="-2"/>
          <w:position w:val="2"/>
        </w:rPr>
        <w:t xml:space="preserve"> </w:t>
      </w:r>
      <w:r w:rsidRPr="00A80370">
        <w:rPr>
          <w:position w:val="2"/>
        </w:rPr>
        <w:t>a</w:t>
      </w:r>
      <w:r w:rsidRPr="00A80370">
        <w:rPr>
          <w:spacing w:val="-3"/>
          <w:position w:val="2"/>
        </w:rPr>
        <w:t xml:space="preserve"> </w:t>
      </w:r>
      <w:r w:rsidRPr="00A80370">
        <w:rPr>
          <w:position w:val="2"/>
        </w:rPr>
        <w:t>p-</w:t>
      </w:r>
      <w:r w:rsidRPr="00A80370">
        <w:rPr>
          <w:spacing w:val="-3"/>
          <w:position w:val="2"/>
        </w:rPr>
        <w:t xml:space="preserve"> </w:t>
      </w:r>
      <w:r w:rsidRPr="00A80370">
        <w:t>value</w:t>
      </w:r>
      <w:r w:rsidRPr="00A80370">
        <w:rPr>
          <w:spacing w:val="-2"/>
        </w:rPr>
        <w:t xml:space="preserve"> </w:t>
      </w:r>
      <w:r w:rsidRPr="00A80370">
        <w:t>less</w:t>
      </w:r>
      <w:r w:rsidRPr="00A80370">
        <w:rPr>
          <w:spacing w:val="-2"/>
        </w:rPr>
        <w:t xml:space="preserve"> </w:t>
      </w:r>
      <w:r w:rsidRPr="00A80370">
        <w:t>than</w:t>
      </w:r>
      <w:r w:rsidRPr="00A80370">
        <w:rPr>
          <w:spacing w:val="-2"/>
        </w:rPr>
        <w:t xml:space="preserve"> </w:t>
      </w:r>
      <w:r w:rsidRPr="00A80370">
        <w:t xml:space="preserve">0.001. These results indicate that the correlation between energy </w:t>
      </w:r>
      <w:r w:rsidRPr="00A80370">
        <w:rPr>
          <w:position w:val="2"/>
        </w:rPr>
        <w:t>consumption and CO</w:t>
      </w:r>
      <w:r w:rsidRPr="00A80370">
        <w:t>2</w:t>
      </w:r>
      <w:r w:rsidRPr="00A80370">
        <w:rPr>
          <w:spacing w:val="40"/>
        </w:rPr>
        <w:t xml:space="preserve"> </w:t>
      </w:r>
      <w:r w:rsidRPr="00A80370">
        <w:rPr>
          <w:position w:val="2"/>
        </w:rPr>
        <w:t xml:space="preserve">in Pakistan is positive and highly significant. The path </w:t>
      </w:r>
      <w:r w:rsidRPr="00A80370">
        <w:t>coefficient of 0.501 suggests that a one-unit increase in energy consumption leads to a 0.501 unit increase in carbon emissions, holding other factors constant.</w:t>
      </w:r>
      <w:r w:rsidRPr="00A80370">
        <w:rPr>
          <w:spacing w:val="-7"/>
        </w:rPr>
        <w:t xml:space="preserve"> </w:t>
      </w:r>
      <w:r w:rsidRPr="00A80370">
        <w:t>This</w:t>
      </w:r>
      <w:r w:rsidRPr="00A80370">
        <w:rPr>
          <w:spacing w:val="-7"/>
        </w:rPr>
        <w:t xml:space="preserve"> </w:t>
      </w:r>
      <w:r w:rsidRPr="00A80370">
        <w:t>strong</w:t>
      </w:r>
      <w:r w:rsidRPr="00A80370">
        <w:rPr>
          <w:spacing w:val="-10"/>
        </w:rPr>
        <w:t xml:space="preserve"> </w:t>
      </w:r>
      <w:r w:rsidRPr="00A80370">
        <w:t>positive</w:t>
      </w:r>
      <w:r w:rsidRPr="00A80370">
        <w:rPr>
          <w:spacing w:val="-8"/>
        </w:rPr>
        <w:t xml:space="preserve"> </w:t>
      </w:r>
      <w:r w:rsidRPr="00A80370">
        <w:t>relationship</w:t>
      </w:r>
      <w:r w:rsidRPr="00A80370">
        <w:rPr>
          <w:spacing w:val="-7"/>
        </w:rPr>
        <w:t xml:space="preserve"> </w:t>
      </w:r>
      <w:r w:rsidRPr="00A80370">
        <w:t>is</w:t>
      </w:r>
      <w:r w:rsidRPr="00A80370">
        <w:rPr>
          <w:spacing w:val="-7"/>
        </w:rPr>
        <w:t xml:space="preserve"> </w:t>
      </w:r>
      <w:r w:rsidRPr="00A80370">
        <w:t>statistically</w:t>
      </w:r>
      <w:r w:rsidRPr="00A80370">
        <w:rPr>
          <w:spacing w:val="-10"/>
        </w:rPr>
        <w:t xml:space="preserve"> </w:t>
      </w:r>
      <w:r w:rsidRPr="00A80370">
        <w:t>significant</w:t>
      </w:r>
      <w:r w:rsidRPr="00A80370">
        <w:rPr>
          <w:spacing w:val="-4"/>
        </w:rPr>
        <w:t xml:space="preserve"> </w:t>
      </w:r>
      <w:r w:rsidRPr="00A80370">
        <w:t>at</w:t>
      </w:r>
      <w:r w:rsidRPr="00A80370">
        <w:rPr>
          <w:spacing w:val="-7"/>
        </w:rPr>
        <w:t xml:space="preserve"> </w:t>
      </w:r>
      <w:r w:rsidRPr="00A80370">
        <w:t>the</w:t>
      </w:r>
      <w:r w:rsidRPr="00A80370">
        <w:rPr>
          <w:spacing w:val="-6"/>
        </w:rPr>
        <w:t xml:space="preserve"> </w:t>
      </w:r>
      <w:r w:rsidRPr="00A80370">
        <w:t>95%</w:t>
      </w:r>
      <w:r w:rsidRPr="00A80370">
        <w:rPr>
          <w:spacing w:val="-8"/>
        </w:rPr>
        <w:t xml:space="preserve"> </w:t>
      </w:r>
      <w:r w:rsidRPr="00A80370">
        <w:t>confidence</w:t>
      </w:r>
      <w:r w:rsidRPr="00A80370">
        <w:rPr>
          <w:spacing w:val="-6"/>
        </w:rPr>
        <w:t xml:space="preserve"> </w:t>
      </w:r>
      <w:r w:rsidRPr="00A80370">
        <w:t>level,</w:t>
      </w:r>
      <w:r w:rsidRPr="00A80370">
        <w:rPr>
          <w:spacing w:val="-5"/>
        </w:rPr>
        <w:t xml:space="preserve"> </w:t>
      </w:r>
      <w:r w:rsidRPr="00A80370">
        <w:t>as a result, the sixth hypothesis is confirmed at the 95% confidence level.</w:t>
      </w:r>
    </w:p>
    <w:p w:rsidR="00AD04D4" w:rsidRPr="00A80370" w:rsidRDefault="0004448C">
      <w:pPr>
        <w:pStyle w:val="Heading2"/>
        <w:spacing w:before="1"/>
      </w:pPr>
      <w:r w:rsidRPr="00A80370">
        <w:t>H6:</w:t>
      </w:r>
      <w:r w:rsidRPr="00A80370">
        <w:rPr>
          <w:spacing w:val="-4"/>
        </w:rPr>
        <w:t xml:space="preserve"> </w:t>
      </w:r>
      <w:r w:rsidRPr="00A80370">
        <w:t>Urban</w:t>
      </w:r>
      <w:r w:rsidRPr="00A80370">
        <w:rPr>
          <w:spacing w:val="-1"/>
        </w:rPr>
        <w:t xml:space="preserve"> </w:t>
      </w:r>
      <w:r w:rsidRPr="00A80370">
        <w:t>Population</w:t>
      </w:r>
      <w:r w:rsidRPr="00A80370">
        <w:rPr>
          <w:spacing w:val="-1"/>
        </w:rPr>
        <w:t xml:space="preserve"> </w:t>
      </w:r>
      <w:r w:rsidRPr="00A80370">
        <w:t>has</w:t>
      </w:r>
      <w:r w:rsidRPr="00A80370">
        <w:rPr>
          <w:spacing w:val="-2"/>
        </w:rPr>
        <w:t xml:space="preserve"> </w:t>
      </w:r>
      <w:r w:rsidRPr="00A80370">
        <w:t>a</w:t>
      </w:r>
      <w:r w:rsidRPr="00A80370">
        <w:rPr>
          <w:spacing w:val="-1"/>
        </w:rPr>
        <w:t xml:space="preserve"> </w:t>
      </w:r>
      <w:r w:rsidRPr="00A80370">
        <w:t>significant</w:t>
      </w:r>
      <w:r w:rsidRPr="00A80370">
        <w:rPr>
          <w:spacing w:val="-2"/>
        </w:rPr>
        <w:t xml:space="preserve"> </w:t>
      </w:r>
      <w:r w:rsidRPr="00A80370">
        <w:t>positive</w:t>
      </w:r>
      <w:r w:rsidRPr="00A80370">
        <w:rPr>
          <w:spacing w:val="-2"/>
        </w:rPr>
        <w:t xml:space="preserve"> </w:t>
      </w:r>
      <w:r w:rsidRPr="00A80370">
        <w:t>impact</w:t>
      </w:r>
      <w:r w:rsidRPr="00A80370">
        <w:rPr>
          <w:spacing w:val="-1"/>
        </w:rPr>
        <w:t xml:space="preserve"> </w:t>
      </w:r>
      <w:r w:rsidRPr="00A80370">
        <w:t>on</w:t>
      </w:r>
      <w:r w:rsidRPr="00A80370">
        <w:rPr>
          <w:spacing w:val="-1"/>
        </w:rPr>
        <w:t xml:space="preserve"> </w:t>
      </w:r>
      <w:r w:rsidRPr="00A80370">
        <w:t>Carbon</w:t>
      </w:r>
      <w:r w:rsidRPr="00A80370">
        <w:rPr>
          <w:spacing w:val="-2"/>
        </w:rPr>
        <w:t xml:space="preserve"> </w:t>
      </w:r>
      <w:r w:rsidRPr="00A80370">
        <w:t>Emissions</w:t>
      </w:r>
      <w:r w:rsidRPr="00A80370">
        <w:rPr>
          <w:spacing w:val="-1"/>
        </w:rPr>
        <w:t xml:space="preserve"> </w:t>
      </w:r>
      <w:r w:rsidRPr="00A80370">
        <w:t>in</w:t>
      </w:r>
      <w:r w:rsidRPr="00A80370">
        <w:rPr>
          <w:spacing w:val="-1"/>
        </w:rPr>
        <w:t xml:space="preserve"> </w:t>
      </w:r>
      <w:r w:rsidRPr="00A80370">
        <w:rPr>
          <w:spacing w:val="-2"/>
        </w:rPr>
        <w:t>Pakistan.</w:t>
      </w:r>
    </w:p>
    <w:p w:rsidR="00AD04D4" w:rsidRPr="00A80370" w:rsidRDefault="0004448C">
      <w:pPr>
        <w:pStyle w:val="BodyText"/>
        <w:spacing w:before="132"/>
      </w:pPr>
      <w:r w:rsidRPr="00A80370">
        <w:t>Table</w:t>
      </w:r>
      <w:r w:rsidRPr="00A80370">
        <w:rPr>
          <w:spacing w:val="-1"/>
        </w:rPr>
        <w:t xml:space="preserve"> </w:t>
      </w:r>
      <w:r w:rsidRPr="00A80370">
        <w:t>14: The</w:t>
      </w:r>
      <w:r w:rsidRPr="00A80370">
        <w:rPr>
          <w:spacing w:val="-5"/>
        </w:rPr>
        <w:t xml:space="preserve"> </w:t>
      </w:r>
      <w:r w:rsidRPr="00A80370">
        <w:t>statistical</w:t>
      </w:r>
      <w:r w:rsidRPr="00A80370">
        <w:rPr>
          <w:spacing w:val="3"/>
        </w:rPr>
        <w:t xml:space="preserve"> </w:t>
      </w:r>
      <w:r w:rsidRPr="00A80370">
        <w:t>output of</w:t>
      </w:r>
      <w:r w:rsidRPr="00A80370">
        <w:rPr>
          <w:spacing w:val="-1"/>
        </w:rPr>
        <w:t xml:space="preserve"> </w:t>
      </w:r>
      <w:r w:rsidRPr="00A80370">
        <w:t>the</w:t>
      </w:r>
      <w:r w:rsidRPr="00A80370">
        <w:rPr>
          <w:spacing w:val="-4"/>
        </w:rPr>
        <w:t xml:space="preserve"> </w:t>
      </w:r>
      <w:r w:rsidRPr="00A80370">
        <w:t xml:space="preserve">sixth </w:t>
      </w:r>
      <w:r w:rsidRPr="00A80370">
        <w:rPr>
          <w:spacing w:val="-2"/>
        </w:rPr>
        <w:t>hypothesis</w:t>
      </w:r>
    </w:p>
    <w:p w:rsidR="00AD04D4" w:rsidRPr="00A80370" w:rsidRDefault="00AD04D4">
      <w:pPr>
        <w:pStyle w:val="BodyText"/>
        <w:spacing w:before="7"/>
        <w:ind w:left="0"/>
        <w:jc w:val="left"/>
        <w:rPr>
          <w:sz w:val="12"/>
        </w:rPr>
      </w:pPr>
    </w:p>
    <w:tbl>
      <w:tblPr>
        <w:tblW w:w="0" w:type="auto"/>
        <w:tblInd w:w="7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698"/>
        <w:gridCol w:w="1802"/>
        <w:gridCol w:w="1531"/>
        <w:gridCol w:w="1529"/>
        <w:gridCol w:w="1171"/>
      </w:tblGrid>
      <w:tr w:rsidR="00A80370" w:rsidRPr="00A80370">
        <w:trPr>
          <w:trHeight w:val="580"/>
        </w:trPr>
        <w:tc>
          <w:tcPr>
            <w:tcW w:w="2698" w:type="dxa"/>
          </w:tcPr>
          <w:p w:rsidR="00AD04D4" w:rsidRPr="00A80370" w:rsidRDefault="0004448C">
            <w:pPr>
              <w:pStyle w:val="TableParagraph"/>
              <w:ind w:left="59"/>
              <w:rPr>
                <w:sz w:val="24"/>
              </w:rPr>
            </w:pPr>
            <w:r w:rsidRPr="00A80370">
              <w:rPr>
                <w:spacing w:val="-4"/>
                <w:sz w:val="24"/>
              </w:rPr>
              <w:t>Path</w:t>
            </w:r>
          </w:p>
        </w:tc>
        <w:tc>
          <w:tcPr>
            <w:tcW w:w="1802" w:type="dxa"/>
          </w:tcPr>
          <w:p w:rsidR="00AD04D4" w:rsidRPr="00A80370" w:rsidRDefault="0004448C">
            <w:pPr>
              <w:pStyle w:val="TableParagraph"/>
              <w:ind w:left="64"/>
              <w:rPr>
                <w:sz w:val="24"/>
              </w:rPr>
            </w:pPr>
            <w:r w:rsidRPr="00A80370">
              <w:rPr>
                <w:sz w:val="24"/>
              </w:rPr>
              <w:t>Path</w:t>
            </w:r>
            <w:r w:rsidRPr="00A80370">
              <w:rPr>
                <w:spacing w:val="-3"/>
                <w:sz w:val="24"/>
              </w:rPr>
              <w:t xml:space="preserve"> </w:t>
            </w:r>
            <w:r w:rsidRPr="00A80370">
              <w:rPr>
                <w:spacing w:val="-2"/>
                <w:sz w:val="24"/>
              </w:rPr>
              <w:t>Coefficient</w:t>
            </w:r>
          </w:p>
        </w:tc>
        <w:tc>
          <w:tcPr>
            <w:tcW w:w="1531" w:type="dxa"/>
          </w:tcPr>
          <w:p w:rsidR="00AD04D4" w:rsidRPr="00A80370" w:rsidRDefault="0004448C">
            <w:pPr>
              <w:pStyle w:val="TableParagraph"/>
              <w:ind w:left="62"/>
              <w:rPr>
                <w:sz w:val="24"/>
              </w:rPr>
            </w:pPr>
            <w:r w:rsidRPr="00A80370">
              <w:rPr>
                <w:spacing w:val="-2"/>
                <w:sz w:val="24"/>
              </w:rPr>
              <w:t>STDEV</w:t>
            </w:r>
          </w:p>
        </w:tc>
        <w:tc>
          <w:tcPr>
            <w:tcW w:w="1529" w:type="dxa"/>
          </w:tcPr>
          <w:p w:rsidR="00AD04D4" w:rsidRPr="00A80370" w:rsidRDefault="0004448C">
            <w:pPr>
              <w:pStyle w:val="TableParagraph"/>
              <w:ind w:left="63"/>
              <w:rPr>
                <w:sz w:val="24"/>
              </w:rPr>
            </w:pPr>
            <w:r w:rsidRPr="00A80370">
              <w:rPr>
                <w:spacing w:val="-3"/>
                <w:sz w:val="24"/>
              </w:rPr>
              <w:t>t-</w:t>
            </w:r>
            <w:r w:rsidRPr="00A80370">
              <w:rPr>
                <w:spacing w:val="-2"/>
                <w:sz w:val="24"/>
              </w:rPr>
              <w:t>Statistic</w:t>
            </w:r>
          </w:p>
        </w:tc>
        <w:tc>
          <w:tcPr>
            <w:tcW w:w="1171" w:type="dxa"/>
          </w:tcPr>
          <w:p w:rsidR="00AD04D4" w:rsidRPr="00A80370" w:rsidRDefault="0004448C">
            <w:pPr>
              <w:pStyle w:val="TableParagraph"/>
              <w:ind w:left="66"/>
              <w:rPr>
                <w:sz w:val="24"/>
              </w:rPr>
            </w:pPr>
            <w:r w:rsidRPr="00A80370">
              <w:rPr>
                <w:sz w:val="24"/>
              </w:rPr>
              <w:t xml:space="preserve">P </w:t>
            </w:r>
            <w:r w:rsidRPr="00A80370">
              <w:rPr>
                <w:spacing w:val="-2"/>
                <w:sz w:val="24"/>
              </w:rPr>
              <w:t>value</w:t>
            </w:r>
          </w:p>
        </w:tc>
      </w:tr>
      <w:tr w:rsidR="00A80370" w:rsidRPr="00A80370">
        <w:trPr>
          <w:trHeight w:val="830"/>
        </w:trPr>
        <w:tc>
          <w:tcPr>
            <w:tcW w:w="2698" w:type="dxa"/>
          </w:tcPr>
          <w:p w:rsidR="00AD04D4" w:rsidRPr="00A80370" w:rsidRDefault="0004448C">
            <w:pPr>
              <w:pStyle w:val="TableParagraph"/>
              <w:spacing w:line="294" w:lineRule="exact"/>
              <w:ind w:left="64"/>
              <w:rPr>
                <w:sz w:val="16"/>
              </w:rPr>
            </w:pPr>
            <w:r w:rsidRPr="00A80370">
              <w:rPr>
                <w:position w:val="2"/>
                <w:sz w:val="24"/>
              </w:rPr>
              <w:t>Urban</w:t>
            </w:r>
            <w:r w:rsidRPr="00A80370">
              <w:rPr>
                <w:spacing w:val="67"/>
                <w:position w:val="2"/>
                <w:sz w:val="24"/>
              </w:rPr>
              <w:t xml:space="preserve"> </w:t>
            </w:r>
            <w:r w:rsidRPr="00A80370">
              <w:rPr>
                <w:position w:val="2"/>
                <w:sz w:val="24"/>
              </w:rPr>
              <w:t>Population</w:t>
            </w:r>
            <w:r w:rsidRPr="00A80370">
              <w:rPr>
                <w:spacing w:val="70"/>
                <w:position w:val="2"/>
                <w:sz w:val="24"/>
              </w:rPr>
              <w:t xml:space="preserve"> </w:t>
            </w:r>
            <w:r w:rsidRPr="00A80370">
              <w:rPr>
                <w:position w:val="2"/>
                <w:sz w:val="24"/>
              </w:rPr>
              <w:t>-&gt;</w:t>
            </w:r>
            <w:r w:rsidRPr="00A80370">
              <w:rPr>
                <w:spacing w:val="-11"/>
                <w:position w:val="2"/>
                <w:sz w:val="24"/>
              </w:rPr>
              <w:t xml:space="preserve"> </w:t>
            </w:r>
            <w:r w:rsidRPr="00A80370">
              <w:rPr>
                <w:spacing w:val="-5"/>
                <w:position w:val="4"/>
                <w:sz w:val="24"/>
              </w:rPr>
              <w:t>CO</w:t>
            </w:r>
            <w:r w:rsidRPr="00A80370">
              <w:rPr>
                <w:spacing w:val="-5"/>
                <w:sz w:val="16"/>
              </w:rPr>
              <w:t>2</w:t>
            </w:r>
          </w:p>
        </w:tc>
        <w:tc>
          <w:tcPr>
            <w:tcW w:w="1802" w:type="dxa"/>
          </w:tcPr>
          <w:p w:rsidR="00AD04D4" w:rsidRPr="00A80370" w:rsidRDefault="0004448C">
            <w:pPr>
              <w:pStyle w:val="TableParagraph"/>
              <w:ind w:left="62"/>
              <w:rPr>
                <w:sz w:val="24"/>
              </w:rPr>
            </w:pPr>
            <w:r w:rsidRPr="00A80370">
              <w:rPr>
                <w:spacing w:val="-2"/>
                <w:sz w:val="24"/>
              </w:rPr>
              <w:t>0.112</w:t>
            </w:r>
          </w:p>
        </w:tc>
        <w:tc>
          <w:tcPr>
            <w:tcW w:w="1531" w:type="dxa"/>
          </w:tcPr>
          <w:p w:rsidR="00AD04D4" w:rsidRPr="00A80370" w:rsidRDefault="0004448C">
            <w:pPr>
              <w:pStyle w:val="TableParagraph"/>
              <w:ind w:left="62"/>
              <w:rPr>
                <w:sz w:val="24"/>
              </w:rPr>
            </w:pPr>
            <w:r w:rsidRPr="00A80370">
              <w:rPr>
                <w:spacing w:val="-2"/>
                <w:sz w:val="24"/>
              </w:rPr>
              <w:t>0.120</w:t>
            </w:r>
          </w:p>
        </w:tc>
        <w:tc>
          <w:tcPr>
            <w:tcW w:w="1529" w:type="dxa"/>
          </w:tcPr>
          <w:p w:rsidR="00AD04D4" w:rsidRPr="00A80370" w:rsidRDefault="0004448C">
            <w:pPr>
              <w:pStyle w:val="TableParagraph"/>
              <w:ind w:left="63"/>
              <w:rPr>
                <w:sz w:val="24"/>
              </w:rPr>
            </w:pPr>
            <w:r w:rsidRPr="00A80370">
              <w:rPr>
                <w:spacing w:val="-2"/>
                <w:sz w:val="24"/>
              </w:rPr>
              <w:t>0.938</w:t>
            </w:r>
          </w:p>
        </w:tc>
        <w:tc>
          <w:tcPr>
            <w:tcW w:w="1171" w:type="dxa"/>
          </w:tcPr>
          <w:p w:rsidR="00AD04D4" w:rsidRPr="00A80370" w:rsidRDefault="0004448C">
            <w:pPr>
              <w:pStyle w:val="TableParagraph"/>
              <w:ind w:left="63"/>
              <w:rPr>
                <w:sz w:val="24"/>
              </w:rPr>
            </w:pPr>
            <w:r w:rsidRPr="00A80370">
              <w:rPr>
                <w:spacing w:val="-2"/>
                <w:sz w:val="24"/>
              </w:rPr>
              <w:t>0.349</w:t>
            </w:r>
          </w:p>
        </w:tc>
      </w:tr>
    </w:tbl>
    <w:p w:rsidR="00AD04D4" w:rsidRPr="00A80370" w:rsidRDefault="0004448C">
      <w:pPr>
        <w:pStyle w:val="BodyText"/>
        <w:spacing w:line="360" w:lineRule="auto"/>
        <w:ind w:right="21"/>
      </w:pPr>
      <w:r w:rsidRPr="00A80370">
        <w:t xml:space="preserve">As shown in the results of Table 14, the path coefficient from the urban population </w:t>
      </w:r>
      <w:r w:rsidRPr="00A80370">
        <w:rPr>
          <w:position w:val="2"/>
        </w:rPr>
        <w:t xml:space="preserve">variable to </w:t>
      </w:r>
      <w:r w:rsidRPr="00A80370">
        <w:t>carbon emissions (CO</w:t>
      </w:r>
      <w:r w:rsidRPr="00A80370">
        <w:rPr>
          <w:vertAlign w:val="subscript"/>
        </w:rPr>
        <w:t>2</w:t>
      </w:r>
      <w:r w:rsidRPr="00A80370">
        <w:t xml:space="preserve">) is 0.112, with a t-statistic value of 0.938 and a p- </w:t>
      </w:r>
      <w:r w:rsidRPr="00A80370">
        <w:rPr>
          <w:position w:val="-1"/>
        </w:rPr>
        <w:t xml:space="preserve">value of 0.349. These </w:t>
      </w:r>
      <w:r w:rsidRPr="00A80370">
        <w:t>results</w:t>
      </w:r>
      <w:r w:rsidRPr="00A80370">
        <w:rPr>
          <w:spacing w:val="-1"/>
        </w:rPr>
        <w:t xml:space="preserve"> </w:t>
      </w:r>
      <w:r w:rsidRPr="00A80370">
        <w:t>indicate</w:t>
      </w:r>
      <w:r w:rsidRPr="00A80370">
        <w:rPr>
          <w:spacing w:val="-2"/>
        </w:rPr>
        <w:t xml:space="preserve"> </w:t>
      </w:r>
      <w:r w:rsidRPr="00A80370">
        <w:t>that</w:t>
      </w:r>
      <w:r w:rsidRPr="00A80370">
        <w:rPr>
          <w:spacing w:val="-1"/>
        </w:rPr>
        <w:t xml:space="preserve"> </w:t>
      </w:r>
      <w:r w:rsidRPr="00A80370">
        <w:t>the</w:t>
      </w:r>
      <w:r w:rsidRPr="00A80370">
        <w:rPr>
          <w:spacing w:val="-2"/>
        </w:rPr>
        <w:t xml:space="preserve"> </w:t>
      </w:r>
      <w:r w:rsidRPr="00A80370">
        <w:t>relationship</w:t>
      </w:r>
      <w:r w:rsidRPr="00A80370">
        <w:rPr>
          <w:spacing w:val="-1"/>
        </w:rPr>
        <w:t xml:space="preserve"> </w:t>
      </w:r>
      <w:r w:rsidRPr="00A80370">
        <w:t>between</w:t>
      </w:r>
      <w:r w:rsidRPr="00A80370">
        <w:rPr>
          <w:spacing w:val="-1"/>
        </w:rPr>
        <w:t xml:space="preserve"> </w:t>
      </w:r>
      <w:r w:rsidRPr="00A80370">
        <w:t>urban</w:t>
      </w:r>
      <w:r w:rsidRPr="00A80370">
        <w:rPr>
          <w:spacing w:val="-1"/>
        </w:rPr>
        <w:t xml:space="preserve"> </w:t>
      </w:r>
      <w:r w:rsidRPr="00A80370">
        <w:t>population</w:t>
      </w:r>
      <w:r w:rsidRPr="00A80370">
        <w:rPr>
          <w:spacing w:val="-1"/>
        </w:rPr>
        <w:t xml:space="preserve"> </w:t>
      </w:r>
      <w:r w:rsidRPr="00A80370">
        <w:t>and</w:t>
      </w:r>
      <w:r w:rsidRPr="00A80370">
        <w:rPr>
          <w:spacing w:val="-1"/>
        </w:rPr>
        <w:t xml:space="preserve"> </w:t>
      </w:r>
      <w:r w:rsidRPr="00A80370">
        <w:t>carbon emissions</w:t>
      </w:r>
      <w:r w:rsidRPr="00A80370">
        <w:rPr>
          <w:spacing w:val="-1"/>
        </w:rPr>
        <w:t xml:space="preserve"> </w:t>
      </w:r>
      <w:r w:rsidRPr="00A80370">
        <w:t>in</w:t>
      </w:r>
      <w:r w:rsidRPr="00A80370">
        <w:rPr>
          <w:spacing w:val="-1"/>
        </w:rPr>
        <w:t xml:space="preserve"> </w:t>
      </w:r>
      <w:r w:rsidRPr="00A80370">
        <w:t>Pakistan</w:t>
      </w:r>
      <w:r w:rsidRPr="00A80370">
        <w:rPr>
          <w:spacing w:val="-1"/>
        </w:rPr>
        <w:t xml:space="preserve"> </w:t>
      </w:r>
      <w:r w:rsidRPr="00A80370">
        <w:t>is not</w:t>
      </w:r>
      <w:r w:rsidRPr="00A80370">
        <w:rPr>
          <w:spacing w:val="40"/>
        </w:rPr>
        <w:t xml:space="preserve"> </w:t>
      </w:r>
      <w:r w:rsidRPr="00A80370">
        <w:t>statistically</w:t>
      </w:r>
      <w:r w:rsidRPr="00A80370">
        <w:rPr>
          <w:spacing w:val="34"/>
        </w:rPr>
        <w:t xml:space="preserve"> </w:t>
      </w:r>
      <w:r w:rsidRPr="00A80370">
        <w:t>significant</w:t>
      </w:r>
      <w:r w:rsidRPr="00A80370">
        <w:rPr>
          <w:spacing w:val="41"/>
        </w:rPr>
        <w:t xml:space="preserve"> </w:t>
      </w:r>
      <w:r w:rsidRPr="00A80370">
        <w:t>at</w:t>
      </w:r>
      <w:r w:rsidRPr="00A80370">
        <w:rPr>
          <w:spacing w:val="40"/>
        </w:rPr>
        <w:t xml:space="preserve"> </w:t>
      </w:r>
      <w:r w:rsidRPr="00A80370">
        <w:t>the</w:t>
      </w:r>
      <w:r w:rsidRPr="00A80370">
        <w:rPr>
          <w:spacing w:val="39"/>
        </w:rPr>
        <w:t xml:space="preserve"> </w:t>
      </w:r>
      <w:r w:rsidRPr="00A80370">
        <w:t>95%</w:t>
      </w:r>
      <w:r w:rsidRPr="00A80370">
        <w:rPr>
          <w:spacing w:val="42"/>
        </w:rPr>
        <w:t xml:space="preserve"> </w:t>
      </w:r>
      <w:r w:rsidRPr="00A80370">
        <w:t>confidence</w:t>
      </w:r>
      <w:r w:rsidRPr="00A80370">
        <w:rPr>
          <w:spacing w:val="38"/>
        </w:rPr>
        <w:t xml:space="preserve"> </w:t>
      </w:r>
      <w:r w:rsidRPr="00A80370">
        <w:t>level.</w:t>
      </w:r>
      <w:r w:rsidRPr="00A80370">
        <w:rPr>
          <w:spacing w:val="41"/>
        </w:rPr>
        <w:t xml:space="preserve"> </w:t>
      </w:r>
      <w:r w:rsidRPr="00A80370">
        <w:t>While</w:t>
      </w:r>
      <w:r w:rsidRPr="00A80370">
        <w:rPr>
          <w:spacing w:val="38"/>
        </w:rPr>
        <w:t xml:space="preserve"> </w:t>
      </w:r>
      <w:r w:rsidRPr="00A80370">
        <w:t>the</w:t>
      </w:r>
      <w:r w:rsidRPr="00A80370">
        <w:rPr>
          <w:spacing w:val="41"/>
        </w:rPr>
        <w:t xml:space="preserve"> </w:t>
      </w:r>
      <w:r w:rsidRPr="00A80370">
        <w:t>path</w:t>
      </w:r>
      <w:r w:rsidRPr="00A80370">
        <w:rPr>
          <w:spacing w:val="43"/>
        </w:rPr>
        <w:t xml:space="preserve"> </w:t>
      </w:r>
      <w:r w:rsidRPr="00A80370">
        <w:t>coefficient</w:t>
      </w:r>
      <w:r w:rsidRPr="00A80370">
        <w:rPr>
          <w:spacing w:val="39"/>
        </w:rPr>
        <w:t xml:space="preserve"> </w:t>
      </w:r>
      <w:r w:rsidRPr="00A80370">
        <w:t>suggests</w:t>
      </w:r>
      <w:r w:rsidRPr="00A80370">
        <w:rPr>
          <w:spacing w:val="43"/>
        </w:rPr>
        <w:t xml:space="preserve"> </w:t>
      </w:r>
      <w:r w:rsidRPr="00A80370">
        <w:rPr>
          <w:spacing w:val="-10"/>
        </w:rPr>
        <w:t>a</w:t>
      </w:r>
    </w:p>
    <w:p w:rsidR="00AD04D4" w:rsidRPr="00A80370" w:rsidRDefault="00AD04D4">
      <w:pPr>
        <w:pStyle w:val="BodyText"/>
        <w:spacing w:line="360" w:lineRule="auto"/>
        <w:sectPr w:rsidR="00AD04D4" w:rsidRPr="00A80370">
          <w:pgSz w:w="11910" w:h="16840"/>
          <w:pgMar w:top="1400" w:right="1417" w:bottom="1220" w:left="708" w:header="0" w:footer="1022" w:gutter="0"/>
          <w:cols w:space="720"/>
        </w:sectPr>
      </w:pPr>
    </w:p>
    <w:p w:rsidR="00AD04D4" w:rsidRPr="00A80370" w:rsidRDefault="0004448C">
      <w:pPr>
        <w:pStyle w:val="BodyText"/>
        <w:spacing w:before="76" w:line="360" w:lineRule="auto"/>
        <w:jc w:val="left"/>
      </w:pPr>
      <w:r w:rsidRPr="00A80370">
        <w:lastRenderedPageBreak/>
        <w:t>positive relationship, the high p-value and low t-statistic indicate that this effect is not significant. Therefore, the fifth hypothesis is rejected.</w:t>
      </w:r>
    </w:p>
    <w:p w:rsidR="00AD04D4" w:rsidRPr="00A80370" w:rsidRDefault="0004448C">
      <w:pPr>
        <w:pStyle w:val="Heading2"/>
        <w:jc w:val="left"/>
      </w:pPr>
      <w:r w:rsidRPr="00A80370">
        <w:t>H7:</w:t>
      </w:r>
      <w:r w:rsidRPr="00A80370">
        <w:rPr>
          <w:spacing w:val="-2"/>
        </w:rPr>
        <w:t xml:space="preserve"> </w:t>
      </w:r>
      <w:r w:rsidRPr="00A80370">
        <w:t>Population</w:t>
      </w:r>
      <w:r w:rsidRPr="00A80370">
        <w:rPr>
          <w:spacing w:val="-1"/>
        </w:rPr>
        <w:t xml:space="preserve"> </w:t>
      </w:r>
      <w:r w:rsidRPr="00A80370">
        <w:t>Growth</w:t>
      </w:r>
      <w:r w:rsidRPr="00A80370">
        <w:rPr>
          <w:spacing w:val="-1"/>
        </w:rPr>
        <w:t xml:space="preserve"> </w:t>
      </w:r>
      <w:r w:rsidRPr="00A80370">
        <w:t>has</w:t>
      </w:r>
      <w:r w:rsidRPr="00A80370">
        <w:rPr>
          <w:spacing w:val="-2"/>
        </w:rPr>
        <w:t xml:space="preserve"> </w:t>
      </w:r>
      <w:r w:rsidRPr="00A80370">
        <w:t>a</w:t>
      </w:r>
      <w:r w:rsidRPr="00A80370">
        <w:rPr>
          <w:spacing w:val="-1"/>
        </w:rPr>
        <w:t xml:space="preserve"> </w:t>
      </w:r>
      <w:r w:rsidRPr="00A80370">
        <w:t>significant</w:t>
      </w:r>
      <w:r w:rsidRPr="00A80370">
        <w:rPr>
          <w:spacing w:val="-1"/>
        </w:rPr>
        <w:t xml:space="preserve"> </w:t>
      </w:r>
      <w:r w:rsidRPr="00A80370">
        <w:t>positive</w:t>
      </w:r>
      <w:r w:rsidRPr="00A80370">
        <w:rPr>
          <w:spacing w:val="-3"/>
        </w:rPr>
        <w:t xml:space="preserve"> </w:t>
      </w:r>
      <w:r w:rsidRPr="00A80370">
        <w:t>effect</w:t>
      </w:r>
      <w:r w:rsidRPr="00A80370">
        <w:rPr>
          <w:spacing w:val="-1"/>
        </w:rPr>
        <w:t xml:space="preserve"> </w:t>
      </w:r>
      <w:r w:rsidRPr="00A80370">
        <w:t>on</w:t>
      </w:r>
      <w:r w:rsidRPr="00A80370">
        <w:rPr>
          <w:spacing w:val="-1"/>
        </w:rPr>
        <w:t xml:space="preserve"> </w:t>
      </w:r>
      <w:r w:rsidRPr="00A80370">
        <w:t>carbon</w:t>
      </w:r>
      <w:r w:rsidRPr="00A80370">
        <w:rPr>
          <w:spacing w:val="-2"/>
        </w:rPr>
        <w:t xml:space="preserve"> </w:t>
      </w:r>
      <w:r w:rsidRPr="00A80370">
        <w:t>emissions</w:t>
      </w:r>
      <w:r w:rsidRPr="00A80370">
        <w:rPr>
          <w:spacing w:val="-1"/>
        </w:rPr>
        <w:t xml:space="preserve"> </w:t>
      </w:r>
      <w:r w:rsidRPr="00A80370">
        <w:t xml:space="preserve">in </w:t>
      </w:r>
      <w:r w:rsidRPr="00A80370">
        <w:rPr>
          <w:spacing w:val="-2"/>
        </w:rPr>
        <w:t>Pakistan.</w:t>
      </w:r>
    </w:p>
    <w:p w:rsidR="00AD04D4" w:rsidRPr="00A80370" w:rsidRDefault="0004448C">
      <w:pPr>
        <w:pStyle w:val="BodyText"/>
        <w:spacing w:before="132"/>
        <w:jc w:val="left"/>
      </w:pPr>
      <w:r w:rsidRPr="00A80370">
        <w:t>Table</w:t>
      </w:r>
      <w:r w:rsidRPr="00A80370">
        <w:rPr>
          <w:spacing w:val="-1"/>
        </w:rPr>
        <w:t xml:space="preserve"> </w:t>
      </w:r>
      <w:r w:rsidRPr="00A80370">
        <w:t>15:</w:t>
      </w:r>
      <w:r w:rsidRPr="00A80370">
        <w:rPr>
          <w:spacing w:val="-1"/>
        </w:rPr>
        <w:t xml:space="preserve"> </w:t>
      </w:r>
      <w:r w:rsidRPr="00A80370">
        <w:t>The</w:t>
      </w:r>
      <w:r w:rsidRPr="00A80370">
        <w:rPr>
          <w:spacing w:val="-5"/>
        </w:rPr>
        <w:t xml:space="preserve"> </w:t>
      </w:r>
      <w:r w:rsidRPr="00A80370">
        <w:t>statistical</w:t>
      </w:r>
      <w:r w:rsidRPr="00A80370">
        <w:rPr>
          <w:spacing w:val="1"/>
        </w:rPr>
        <w:t xml:space="preserve"> </w:t>
      </w:r>
      <w:r w:rsidRPr="00A80370">
        <w:t>output</w:t>
      </w:r>
      <w:r w:rsidRPr="00A80370">
        <w:rPr>
          <w:spacing w:val="-1"/>
        </w:rPr>
        <w:t xml:space="preserve"> </w:t>
      </w:r>
      <w:r w:rsidRPr="00A80370">
        <w:t>of</w:t>
      </w:r>
      <w:r w:rsidRPr="00A80370">
        <w:rPr>
          <w:spacing w:val="-1"/>
        </w:rPr>
        <w:t xml:space="preserve"> </w:t>
      </w:r>
      <w:r w:rsidRPr="00A80370">
        <w:t>the</w:t>
      </w:r>
      <w:r w:rsidRPr="00A80370">
        <w:rPr>
          <w:spacing w:val="-4"/>
        </w:rPr>
        <w:t xml:space="preserve"> </w:t>
      </w:r>
      <w:r w:rsidRPr="00A80370">
        <w:t xml:space="preserve">seventh </w:t>
      </w:r>
      <w:r w:rsidRPr="00A80370">
        <w:rPr>
          <w:spacing w:val="-2"/>
        </w:rPr>
        <w:t>hypothesis</w:t>
      </w:r>
    </w:p>
    <w:p w:rsidR="00AD04D4" w:rsidRPr="00A80370" w:rsidRDefault="00AD04D4">
      <w:pPr>
        <w:pStyle w:val="BodyText"/>
        <w:spacing w:before="7"/>
        <w:ind w:left="0"/>
        <w:jc w:val="left"/>
        <w:rPr>
          <w:sz w:val="12"/>
        </w:rPr>
      </w:pPr>
    </w:p>
    <w:tbl>
      <w:tblPr>
        <w:tblW w:w="0" w:type="auto"/>
        <w:tblInd w:w="7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698"/>
        <w:gridCol w:w="1802"/>
        <w:gridCol w:w="1531"/>
        <w:gridCol w:w="1529"/>
        <w:gridCol w:w="1171"/>
      </w:tblGrid>
      <w:tr w:rsidR="00A80370" w:rsidRPr="00A80370">
        <w:trPr>
          <w:trHeight w:val="585"/>
        </w:trPr>
        <w:tc>
          <w:tcPr>
            <w:tcW w:w="2698" w:type="dxa"/>
          </w:tcPr>
          <w:p w:rsidR="00AD04D4" w:rsidRPr="00A80370" w:rsidRDefault="0004448C">
            <w:pPr>
              <w:pStyle w:val="TableParagraph"/>
              <w:ind w:left="59"/>
              <w:rPr>
                <w:sz w:val="24"/>
              </w:rPr>
            </w:pPr>
            <w:r w:rsidRPr="00A80370">
              <w:rPr>
                <w:spacing w:val="-4"/>
                <w:sz w:val="24"/>
              </w:rPr>
              <w:t>Path</w:t>
            </w:r>
          </w:p>
        </w:tc>
        <w:tc>
          <w:tcPr>
            <w:tcW w:w="1802" w:type="dxa"/>
          </w:tcPr>
          <w:p w:rsidR="00AD04D4" w:rsidRPr="00A80370" w:rsidRDefault="0004448C">
            <w:pPr>
              <w:pStyle w:val="TableParagraph"/>
              <w:ind w:left="64"/>
              <w:rPr>
                <w:sz w:val="24"/>
              </w:rPr>
            </w:pPr>
            <w:r w:rsidRPr="00A80370">
              <w:rPr>
                <w:sz w:val="24"/>
              </w:rPr>
              <w:t>Path</w:t>
            </w:r>
            <w:r w:rsidRPr="00A80370">
              <w:rPr>
                <w:spacing w:val="-3"/>
                <w:sz w:val="24"/>
              </w:rPr>
              <w:t xml:space="preserve"> </w:t>
            </w:r>
            <w:r w:rsidRPr="00A80370">
              <w:rPr>
                <w:spacing w:val="-2"/>
                <w:sz w:val="24"/>
              </w:rPr>
              <w:t>Coefficient</w:t>
            </w:r>
          </w:p>
        </w:tc>
        <w:tc>
          <w:tcPr>
            <w:tcW w:w="1531" w:type="dxa"/>
          </w:tcPr>
          <w:p w:rsidR="00AD04D4" w:rsidRPr="00A80370" w:rsidRDefault="0004448C">
            <w:pPr>
              <w:pStyle w:val="TableParagraph"/>
              <w:ind w:left="62"/>
              <w:rPr>
                <w:sz w:val="24"/>
              </w:rPr>
            </w:pPr>
            <w:r w:rsidRPr="00A80370">
              <w:rPr>
                <w:spacing w:val="-2"/>
                <w:sz w:val="24"/>
              </w:rPr>
              <w:t>STDEV</w:t>
            </w:r>
          </w:p>
        </w:tc>
        <w:tc>
          <w:tcPr>
            <w:tcW w:w="1529" w:type="dxa"/>
          </w:tcPr>
          <w:p w:rsidR="00AD04D4" w:rsidRPr="00A80370" w:rsidRDefault="0004448C">
            <w:pPr>
              <w:pStyle w:val="TableParagraph"/>
              <w:ind w:left="63"/>
              <w:rPr>
                <w:sz w:val="24"/>
              </w:rPr>
            </w:pPr>
            <w:r w:rsidRPr="00A80370">
              <w:rPr>
                <w:spacing w:val="-3"/>
                <w:sz w:val="24"/>
              </w:rPr>
              <w:t>t-</w:t>
            </w:r>
            <w:r w:rsidRPr="00A80370">
              <w:rPr>
                <w:spacing w:val="-2"/>
                <w:sz w:val="24"/>
              </w:rPr>
              <w:t>Statistic</w:t>
            </w:r>
          </w:p>
        </w:tc>
        <w:tc>
          <w:tcPr>
            <w:tcW w:w="1171" w:type="dxa"/>
          </w:tcPr>
          <w:p w:rsidR="00AD04D4" w:rsidRPr="00A80370" w:rsidRDefault="0004448C">
            <w:pPr>
              <w:pStyle w:val="TableParagraph"/>
              <w:ind w:left="66"/>
              <w:rPr>
                <w:sz w:val="24"/>
              </w:rPr>
            </w:pPr>
            <w:r w:rsidRPr="00A80370">
              <w:rPr>
                <w:sz w:val="24"/>
              </w:rPr>
              <w:t xml:space="preserve">P </w:t>
            </w:r>
            <w:r w:rsidRPr="00A80370">
              <w:rPr>
                <w:spacing w:val="-2"/>
                <w:sz w:val="24"/>
              </w:rPr>
              <w:t>value</w:t>
            </w:r>
          </w:p>
        </w:tc>
      </w:tr>
      <w:tr w:rsidR="00A80370" w:rsidRPr="00A80370">
        <w:trPr>
          <w:trHeight w:val="827"/>
        </w:trPr>
        <w:tc>
          <w:tcPr>
            <w:tcW w:w="2698" w:type="dxa"/>
          </w:tcPr>
          <w:p w:rsidR="00AD04D4" w:rsidRPr="00A80370" w:rsidRDefault="0004448C">
            <w:pPr>
              <w:pStyle w:val="TableParagraph"/>
              <w:spacing w:line="292" w:lineRule="exact"/>
              <w:ind w:left="64"/>
              <w:rPr>
                <w:sz w:val="24"/>
              </w:rPr>
            </w:pPr>
            <w:r w:rsidRPr="00A80370">
              <w:rPr>
                <w:sz w:val="24"/>
              </w:rPr>
              <w:t>Population</w:t>
            </w:r>
            <w:r w:rsidRPr="00A80370">
              <w:rPr>
                <w:spacing w:val="1"/>
                <w:sz w:val="24"/>
              </w:rPr>
              <w:t xml:space="preserve"> </w:t>
            </w:r>
            <w:r w:rsidRPr="00A80370">
              <w:rPr>
                <w:sz w:val="24"/>
              </w:rPr>
              <w:t>Growth</w:t>
            </w:r>
            <w:r w:rsidRPr="00A80370">
              <w:rPr>
                <w:spacing w:val="3"/>
                <w:sz w:val="24"/>
              </w:rPr>
              <w:t xml:space="preserve"> </w:t>
            </w:r>
            <w:r w:rsidRPr="00A80370">
              <w:rPr>
                <w:sz w:val="24"/>
              </w:rPr>
              <w:t>-&gt;</w:t>
            </w:r>
            <w:r w:rsidRPr="00A80370">
              <w:rPr>
                <w:spacing w:val="-11"/>
                <w:sz w:val="24"/>
              </w:rPr>
              <w:t xml:space="preserve"> </w:t>
            </w:r>
            <w:r w:rsidR="00AB4DFC" w:rsidRPr="00A80370">
              <w:t>CO</w:t>
            </w:r>
            <w:r w:rsidR="00AB4DFC" w:rsidRPr="00A80370">
              <w:rPr>
                <w:vertAlign w:val="subscript"/>
              </w:rPr>
              <w:t>2</w:t>
            </w:r>
          </w:p>
        </w:tc>
        <w:tc>
          <w:tcPr>
            <w:tcW w:w="1802" w:type="dxa"/>
          </w:tcPr>
          <w:p w:rsidR="00AD04D4" w:rsidRPr="00A80370" w:rsidRDefault="0004448C">
            <w:pPr>
              <w:pStyle w:val="TableParagraph"/>
              <w:ind w:left="62"/>
              <w:rPr>
                <w:sz w:val="24"/>
              </w:rPr>
            </w:pPr>
            <w:r w:rsidRPr="00A80370">
              <w:rPr>
                <w:spacing w:val="-2"/>
                <w:sz w:val="24"/>
              </w:rPr>
              <w:t>0.037</w:t>
            </w:r>
          </w:p>
        </w:tc>
        <w:tc>
          <w:tcPr>
            <w:tcW w:w="1531" w:type="dxa"/>
          </w:tcPr>
          <w:p w:rsidR="00AD04D4" w:rsidRPr="00A80370" w:rsidRDefault="0004448C">
            <w:pPr>
              <w:pStyle w:val="TableParagraph"/>
              <w:ind w:left="62"/>
              <w:rPr>
                <w:sz w:val="24"/>
              </w:rPr>
            </w:pPr>
            <w:r w:rsidRPr="00A80370">
              <w:rPr>
                <w:spacing w:val="-2"/>
                <w:sz w:val="24"/>
              </w:rPr>
              <w:t>0.046</w:t>
            </w:r>
          </w:p>
        </w:tc>
        <w:tc>
          <w:tcPr>
            <w:tcW w:w="1529" w:type="dxa"/>
          </w:tcPr>
          <w:p w:rsidR="00AD04D4" w:rsidRPr="00A80370" w:rsidRDefault="0004448C">
            <w:pPr>
              <w:pStyle w:val="TableParagraph"/>
              <w:ind w:left="63"/>
              <w:rPr>
                <w:sz w:val="24"/>
              </w:rPr>
            </w:pPr>
            <w:r w:rsidRPr="00A80370">
              <w:rPr>
                <w:spacing w:val="-2"/>
                <w:sz w:val="24"/>
              </w:rPr>
              <w:t>0.798</w:t>
            </w:r>
          </w:p>
        </w:tc>
        <w:tc>
          <w:tcPr>
            <w:tcW w:w="1171" w:type="dxa"/>
          </w:tcPr>
          <w:p w:rsidR="00AD04D4" w:rsidRPr="00A80370" w:rsidRDefault="0004448C">
            <w:pPr>
              <w:pStyle w:val="TableParagraph"/>
              <w:ind w:left="63"/>
              <w:rPr>
                <w:sz w:val="24"/>
              </w:rPr>
            </w:pPr>
            <w:r w:rsidRPr="00A80370">
              <w:rPr>
                <w:spacing w:val="-2"/>
                <w:sz w:val="24"/>
              </w:rPr>
              <w:t>0.426</w:t>
            </w:r>
          </w:p>
        </w:tc>
      </w:tr>
    </w:tbl>
    <w:p w:rsidR="00AD04D4" w:rsidRPr="00A80370" w:rsidRDefault="0004448C">
      <w:pPr>
        <w:pStyle w:val="BodyText"/>
        <w:spacing w:line="360" w:lineRule="auto"/>
        <w:ind w:left="280" w:right="20"/>
      </w:pPr>
      <w:r w:rsidRPr="00A80370">
        <w:t xml:space="preserve">As shown in the results of Table 15, the path coefficient from population growth to </w:t>
      </w:r>
      <w:r w:rsidRPr="00A80370">
        <w:rPr>
          <w:position w:val="2"/>
        </w:rPr>
        <w:t>carbon emissions (</w:t>
      </w:r>
      <w:r w:rsidR="00AB4DFC" w:rsidRPr="00A80370">
        <w:t>CO</w:t>
      </w:r>
      <w:r w:rsidR="00AB4DFC" w:rsidRPr="00A80370">
        <w:rPr>
          <w:vertAlign w:val="subscript"/>
        </w:rPr>
        <w:t>2</w:t>
      </w:r>
      <w:r w:rsidRPr="00A80370">
        <w:rPr>
          <w:position w:val="2"/>
        </w:rPr>
        <w:t>) is 0.037, with a t-statistic value of 0.798 and a p-value of</w:t>
      </w:r>
      <w:r w:rsidRPr="00A80370">
        <w:rPr>
          <w:spacing w:val="-13"/>
          <w:position w:val="2"/>
        </w:rPr>
        <w:t xml:space="preserve"> </w:t>
      </w:r>
      <w:r w:rsidRPr="00A80370">
        <w:t>0.426.</w:t>
      </w:r>
      <w:r w:rsidRPr="00A80370">
        <w:rPr>
          <w:spacing w:val="-7"/>
        </w:rPr>
        <w:t xml:space="preserve"> </w:t>
      </w:r>
      <w:r w:rsidRPr="00A80370">
        <w:t>These</w:t>
      </w:r>
      <w:r w:rsidRPr="00A80370">
        <w:rPr>
          <w:spacing w:val="-6"/>
        </w:rPr>
        <w:t xml:space="preserve"> </w:t>
      </w:r>
      <w:r w:rsidRPr="00A80370">
        <w:t>results indicate that while there is a slight positive relationship between population growth and carbon emissions in Pakistan, this relationship is not statistically significant. The low t-statistic value and high p-value (well above the conventional 0.05 threshold) suggest that we cannot reject the null hypothesis.</w:t>
      </w:r>
      <w:r w:rsidRPr="00A80370">
        <w:rPr>
          <w:spacing w:val="-11"/>
        </w:rPr>
        <w:t xml:space="preserve"> </w:t>
      </w:r>
      <w:r w:rsidRPr="00A80370">
        <w:t>Although</w:t>
      </w:r>
      <w:r w:rsidRPr="00A80370">
        <w:rPr>
          <w:spacing w:val="-11"/>
        </w:rPr>
        <w:t xml:space="preserve"> </w:t>
      </w:r>
      <w:r w:rsidRPr="00A80370">
        <w:t>the</w:t>
      </w:r>
      <w:r w:rsidRPr="00A80370">
        <w:rPr>
          <w:spacing w:val="-11"/>
        </w:rPr>
        <w:t xml:space="preserve"> </w:t>
      </w:r>
      <w:r w:rsidRPr="00A80370">
        <w:t>path</w:t>
      </w:r>
      <w:r w:rsidRPr="00A80370">
        <w:rPr>
          <w:spacing w:val="-11"/>
        </w:rPr>
        <w:t xml:space="preserve"> </w:t>
      </w:r>
      <w:r w:rsidRPr="00A80370">
        <w:t>coefficient</w:t>
      </w:r>
      <w:r w:rsidRPr="00A80370">
        <w:rPr>
          <w:spacing w:val="-11"/>
        </w:rPr>
        <w:t xml:space="preserve"> </w:t>
      </w:r>
      <w:r w:rsidRPr="00A80370">
        <w:t>displays</w:t>
      </w:r>
      <w:r w:rsidRPr="00A80370">
        <w:rPr>
          <w:spacing w:val="-11"/>
        </w:rPr>
        <w:t xml:space="preserve"> </w:t>
      </w:r>
      <w:r w:rsidRPr="00A80370">
        <w:t>a</w:t>
      </w:r>
      <w:r w:rsidRPr="00A80370">
        <w:rPr>
          <w:spacing w:val="-12"/>
        </w:rPr>
        <w:t xml:space="preserve"> </w:t>
      </w:r>
      <w:r w:rsidRPr="00A80370">
        <w:t>positive</w:t>
      </w:r>
      <w:r w:rsidRPr="00A80370">
        <w:rPr>
          <w:spacing w:val="-12"/>
        </w:rPr>
        <w:t xml:space="preserve"> </w:t>
      </w:r>
      <w:r w:rsidRPr="00A80370">
        <w:t>direction</w:t>
      </w:r>
      <w:r w:rsidRPr="00A80370">
        <w:rPr>
          <w:spacing w:val="-11"/>
        </w:rPr>
        <w:t xml:space="preserve"> </w:t>
      </w:r>
      <w:r w:rsidRPr="00A80370">
        <w:t>(0.037),</w:t>
      </w:r>
      <w:r w:rsidRPr="00A80370">
        <w:rPr>
          <w:spacing w:val="-11"/>
        </w:rPr>
        <w:t xml:space="preserve"> </w:t>
      </w:r>
      <w:r w:rsidRPr="00A80370">
        <w:t>the</w:t>
      </w:r>
      <w:r w:rsidRPr="00A80370">
        <w:rPr>
          <w:spacing w:val="-11"/>
        </w:rPr>
        <w:t xml:space="preserve"> </w:t>
      </w:r>
      <w:r w:rsidRPr="00A80370">
        <w:t>connection</w:t>
      </w:r>
      <w:r w:rsidRPr="00A80370">
        <w:rPr>
          <w:spacing w:val="-11"/>
        </w:rPr>
        <w:t xml:space="preserve"> </w:t>
      </w:r>
      <w:r w:rsidRPr="00A80370">
        <w:t>is</w:t>
      </w:r>
      <w:r w:rsidRPr="00A80370">
        <w:rPr>
          <w:spacing w:val="-11"/>
        </w:rPr>
        <w:t xml:space="preserve"> </w:t>
      </w:r>
      <w:r w:rsidRPr="00A80370">
        <w:t>too weak to be considered meaningful. Therefore, the seventh hypothesis is rejected at the 95% confidence level.</w:t>
      </w:r>
    </w:p>
    <w:p w:rsidR="00AD04D4" w:rsidRPr="00A80370" w:rsidRDefault="0004448C">
      <w:pPr>
        <w:pStyle w:val="Heading2"/>
        <w:numPr>
          <w:ilvl w:val="0"/>
          <w:numId w:val="2"/>
        </w:numPr>
        <w:tabs>
          <w:tab w:val="left" w:pos="730"/>
        </w:tabs>
        <w:spacing w:before="0"/>
        <w:ind w:left="730" w:hanging="450"/>
      </w:pPr>
      <w:r w:rsidRPr="00A80370">
        <w:rPr>
          <w:spacing w:val="-2"/>
        </w:rPr>
        <w:t>Conclusion</w:t>
      </w:r>
      <w:r w:rsidRPr="00A80370">
        <w:rPr>
          <w:spacing w:val="-6"/>
        </w:rPr>
        <w:t xml:space="preserve"> </w:t>
      </w:r>
      <w:r w:rsidRPr="00A80370">
        <w:rPr>
          <w:spacing w:val="-2"/>
        </w:rPr>
        <w:t>and</w:t>
      </w:r>
      <w:r w:rsidRPr="00A80370">
        <w:rPr>
          <w:spacing w:val="-3"/>
        </w:rPr>
        <w:t xml:space="preserve"> </w:t>
      </w:r>
      <w:r w:rsidRPr="00A80370">
        <w:rPr>
          <w:spacing w:val="-2"/>
        </w:rPr>
        <w:t>Policy</w:t>
      </w:r>
      <w:r w:rsidRPr="00A80370">
        <w:rPr>
          <w:spacing w:val="-6"/>
        </w:rPr>
        <w:t xml:space="preserve"> </w:t>
      </w:r>
      <w:r w:rsidRPr="00A80370">
        <w:rPr>
          <w:spacing w:val="-2"/>
        </w:rPr>
        <w:t>Implications</w:t>
      </w:r>
    </w:p>
    <w:p w:rsidR="00AD04D4" w:rsidRPr="00A80370" w:rsidRDefault="0004448C">
      <w:pPr>
        <w:pStyle w:val="BodyText"/>
        <w:spacing w:before="123" w:line="360" w:lineRule="auto"/>
        <w:ind w:right="18"/>
      </w:pPr>
      <w:r w:rsidRPr="00A80370">
        <w:t>Pakistan’s a developing nation, is committed to achieving economic expansion. While economic expansion</w:t>
      </w:r>
      <w:r w:rsidRPr="00A80370">
        <w:rPr>
          <w:spacing w:val="-14"/>
        </w:rPr>
        <w:t xml:space="preserve"> </w:t>
      </w:r>
      <w:r w:rsidRPr="00A80370">
        <w:t>is</w:t>
      </w:r>
      <w:r w:rsidRPr="00A80370">
        <w:rPr>
          <w:spacing w:val="-14"/>
        </w:rPr>
        <w:t xml:space="preserve"> </w:t>
      </w:r>
      <w:r w:rsidRPr="00A80370">
        <w:t>vital</w:t>
      </w:r>
      <w:r w:rsidRPr="00A80370">
        <w:rPr>
          <w:spacing w:val="-14"/>
        </w:rPr>
        <w:t xml:space="preserve"> </w:t>
      </w:r>
      <w:r w:rsidRPr="00A80370">
        <w:t>at</w:t>
      </w:r>
      <w:r w:rsidRPr="00A80370">
        <w:rPr>
          <w:spacing w:val="-14"/>
        </w:rPr>
        <w:t xml:space="preserve"> </w:t>
      </w:r>
      <w:r w:rsidRPr="00A80370">
        <w:t>this</w:t>
      </w:r>
      <w:r w:rsidRPr="00A80370">
        <w:rPr>
          <w:spacing w:val="-14"/>
        </w:rPr>
        <w:t xml:space="preserve"> </w:t>
      </w:r>
      <w:r w:rsidRPr="00A80370">
        <w:t>time,</w:t>
      </w:r>
      <w:r w:rsidRPr="00A80370">
        <w:rPr>
          <w:spacing w:val="-15"/>
        </w:rPr>
        <w:t xml:space="preserve"> </w:t>
      </w:r>
      <w:r w:rsidRPr="00A80370">
        <w:t>Pakistan</w:t>
      </w:r>
      <w:r w:rsidRPr="00A80370">
        <w:rPr>
          <w:spacing w:val="-14"/>
        </w:rPr>
        <w:t xml:space="preserve"> </w:t>
      </w:r>
      <w:r w:rsidRPr="00A80370">
        <w:t>must</w:t>
      </w:r>
      <w:r w:rsidRPr="00A80370">
        <w:rPr>
          <w:spacing w:val="-14"/>
        </w:rPr>
        <w:t xml:space="preserve"> </w:t>
      </w:r>
      <w:r w:rsidRPr="00A80370">
        <w:t>also</w:t>
      </w:r>
      <w:r w:rsidRPr="00A80370">
        <w:rPr>
          <w:spacing w:val="-14"/>
        </w:rPr>
        <w:t xml:space="preserve"> </w:t>
      </w:r>
      <w:r w:rsidRPr="00A80370">
        <w:t>consider</w:t>
      </w:r>
      <w:r w:rsidRPr="00A80370">
        <w:rPr>
          <w:spacing w:val="-15"/>
        </w:rPr>
        <w:t xml:space="preserve"> </w:t>
      </w:r>
      <w:r w:rsidRPr="00A80370">
        <w:t>the</w:t>
      </w:r>
      <w:r w:rsidRPr="00A80370">
        <w:rPr>
          <w:spacing w:val="-15"/>
        </w:rPr>
        <w:t xml:space="preserve"> </w:t>
      </w:r>
      <w:r w:rsidRPr="00A80370">
        <w:t>environmental</w:t>
      </w:r>
      <w:r w:rsidRPr="00A80370">
        <w:rPr>
          <w:spacing w:val="-12"/>
        </w:rPr>
        <w:t xml:space="preserve"> </w:t>
      </w:r>
      <w:r w:rsidRPr="00A80370">
        <w:t>effects</w:t>
      </w:r>
      <w:r w:rsidRPr="00A80370">
        <w:rPr>
          <w:spacing w:val="-14"/>
        </w:rPr>
        <w:t xml:space="preserve"> </w:t>
      </w:r>
      <w:r w:rsidRPr="00A80370">
        <w:t>associated</w:t>
      </w:r>
      <w:r w:rsidRPr="00A80370">
        <w:rPr>
          <w:spacing w:val="-15"/>
        </w:rPr>
        <w:t xml:space="preserve"> </w:t>
      </w:r>
      <w:r w:rsidRPr="00A80370">
        <w:t>with this growth. In this study, we evaluated time series data for Pakistan from 1980 to 2022 using Structural Equation Modeling</w:t>
      </w:r>
      <w:r w:rsidRPr="00A80370">
        <w:rPr>
          <w:spacing w:val="40"/>
        </w:rPr>
        <w:t xml:space="preserve"> </w:t>
      </w:r>
      <w:r w:rsidRPr="00A80370">
        <w:t xml:space="preserve">(SEM), which included factors such as energy consumption, urbanization, and population increase. The augmented path analysis with a bootstrap technique indicating natural disasters (ND) had a strong negative effect on GDP and had a small but statistically significant negative effect on carbon emissions. GDP is a significant </w:t>
      </w:r>
      <w:r w:rsidRPr="00A80370">
        <w:rPr>
          <w:position w:val="2"/>
        </w:rPr>
        <w:t>mediator, had a positive effect on</w:t>
      </w:r>
      <w:r w:rsidR="00AB4DFC" w:rsidRPr="00A80370">
        <w:t xml:space="preserve"> CO</w:t>
      </w:r>
      <w:r w:rsidR="00AB4DFC" w:rsidRPr="00A80370">
        <w:rPr>
          <w:vertAlign w:val="subscript"/>
        </w:rPr>
        <w:t xml:space="preserve">2 </w:t>
      </w:r>
      <w:r w:rsidRPr="00A80370">
        <w:rPr>
          <w:position w:val="2"/>
        </w:rPr>
        <w:t xml:space="preserve">indicating a strong relation between economic </w:t>
      </w:r>
      <w:r w:rsidRPr="00A80370">
        <w:t xml:space="preserve">development and carbon emissions. The findings contribute to theories such as Environmental Kuznets Curve (EKC) by representing the eco-friendly costs of economic growth in developing nations. Moreover, using SEM evaluation of direct </w:t>
      </w:r>
      <w:r w:rsidRPr="00A80370">
        <w:rPr>
          <w:position w:val="2"/>
        </w:rPr>
        <w:t>impacts, energy consumption was shown to be the most significant contributor</w:t>
      </w:r>
      <w:r w:rsidRPr="00A80370">
        <w:rPr>
          <w:spacing w:val="-10"/>
          <w:position w:val="2"/>
        </w:rPr>
        <w:t xml:space="preserve"> </w:t>
      </w:r>
      <w:r w:rsidRPr="00A80370">
        <w:rPr>
          <w:position w:val="2"/>
        </w:rPr>
        <w:t>to</w:t>
      </w:r>
      <w:r w:rsidRPr="00A80370">
        <w:rPr>
          <w:spacing w:val="-9"/>
          <w:position w:val="2"/>
        </w:rPr>
        <w:t xml:space="preserve"> </w:t>
      </w:r>
      <w:r w:rsidR="00AB4DFC" w:rsidRPr="00A80370">
        <w:t>CO</w:t>
      </w:r>
      <w:r w:rsidR="00AB4DFC" w:rsidRPr="00A80370">
        <w:rPr>
          <w:vertAlign w:val="subscript"/>
        </w:rPr>
        <w:t>2</w:t>
      </w:r>
      <w:r w:rsidRPr="00A80370">
        <w:rPr>
          <w:spacing w:val="25"/>
        </w:rPr>
        <w:t xml:space="preserve"> </w:t>
      </w:r>
      <w:r w:rsidRPr="00A80370">
        <w:t>emissions,</w:t>
      </w:r>
      <w:r w:rsidRPr="00A80370">
        <w:rPr>
          <w:spacing w:val="-10"/>
        </w:rPr>
        <w:t xml:space="preserve"> </w:t>
      </w:r>
      <w:r w:rsidRPr="00A80370">
        <w:t>with</w:t>
      </w:r>
      <w:r w:rsidRPr="00A80370">
        <w:rPr>
          <w:spacing w:val="-9"/>
        </w:rPr>
        <w:t xml:space="preserve"> </w:t>
      </w:r>
      <w:r w:rsidRPr="00A80370">
        <w:t>a</w:t>
      </w:r>
      <w:r w:rsidRPr="00A80370">
        <w:rPr>
          <w:spacing w:val="-11"/>
        </w:rPr>
        <w:t xml:space="preserve"> </w:t>
      </w:r>
      <w:r w:rsidRPr="00A80370">
        <w:t>high</w:t>
      </w:r>
      <w:r w:rsidRPr="00A80370">
        <w:rPr>
          <w:spacing w:val="-10"/>
        </w:rPr>
        <w:t xml:space="preserve"> </w:t>
      </w:r>
      <w:r w:rsidRPr="00A80370">
        <w:t>positive</w:t>
      </w:r>
      <w:r w:rsidRPr="00A80370">
        <w:rPr>
          <w:spacing w:val="-8"/>
        </w:rPr>
        <w:t xml:space="preserve"> </w:t>
      </w:r>
      <w:r w:rsidRPr="00A80370">
        <w:t>effect.</w:t>
      </w:r>
      <w:r w:rsidRPr="00A80370">
        <w:rPr>
          <w:spacing w:val="-8"/>
        </w:rPr>
        <w:t xml:space="preserve"> </w:t>
      </w:r>
      <w:r w:rsidRPr="00A80370">
        <w:t>Urban</w:t>
      </w:r>
      <w:r w:rsidRPr="00A80370">
        <w:rPr>
          <w:spacing w:val="-10"/>
        </w:rPr>
        <w:t xml:space="preserve"> </w:t>
      </w:r>
      <w:r w:rsidRPr="00A80370">
        <w:t>Population</w:t>
      </w:r>
      <w:r w:rsidRPr="00A80370">
        <w:rPr>
          <w:spacing w:val="-9"/>
        </w:rPr>
        <w:t xml:space="preserve"> </w:t>
      </w:r>
      <w:r w:rsidRPr="00A80370">
        <w:t>and</w:t>
      </w:r>
      <w:r w:rsidRPr="00A80370">
        <w:rPr>
          <w:spacing w:val="-10"/>
        </w:rPr>
        <w:t xml:space="preserve"> </w:t>
      </w:r>
      <w:r w:rsidRPr="00A80370">
        <w:t>population</w:t>
      </w:r>
      <w:r w:rsidRPr="00A80370">
        <w:rPr>
          <w:spacing w:val="-9"/>
        </w:rPr>
        <w:t xml:space="preserve"> </w:t>
      </w:r>
      <w:r w:rsidRPr="00A80370">
        <w:t xml:space="preserve">growth had no direct effect and showed a week and </w:t>
      </w:r>
      <w:r w:rsidRPr="00A80370">
        <w:rPr>
          <w:position w:val="2"/>
        </w:rPr>
        <w:t xml:space="preserve">statistically insignificant impact on </w:t>
      </w:r>
      <w:r w:rsidR="00AB4DFC" w:rsidRPr="00A80370">
        <w:t>CO</w:t>
      </w:r>
      <w:r w:rsidR="00AB4DFC" w:rsidRPr="00A80370">
        <w:rPr>
          <w:vertAlign w:val="subscript"/>
        </w:rPr>
        <w:t>2</w:t>
      </w:r>
      <w:r w:rsidRPr="00A80370">
        <w:rPr>
          <w:spacing w:val="40"/>
        </w:rPr>
        <w:t xml:space="preserve"> </w:t>
      </w:r>
      <w:r w:rsidRPr="00A80370">
        <w:rPr>
          <w:position w:val="2"/>
        </w:rPr>
        <w:t>emissions. These</w:t>
      </w:r>
      <w:r w:rsidRPr="00A80370">
        <w:rPr>
          <w:spacing w:val="-10"/>
          <w:position w:val="2"/>
        </w:rPr>
        <w:t xml:space="preserve"> </w:t>
      </w:r>
      <w:r w:rsidRPr="00A80370">
        <w:rPr>
          <w:position w:val="2"/>
        </w:rPr>
        <w:t>weak</w:t>
      </w:r>
      <w:r w:rsidRPr="00A80370">
        <w:rPr>
          <w:spacing w:val="-7"/>
          <w:position w:val="2"/>
        </w:rPr>
        <w:t xml:space="preserve"> </w:t>
      </w:r>
      <w:r w:rsidRPr="00A80370">
        <w:rPr>
          <w:position w:val="2"/>
        </w:rPr>
        <w:t>effects</w:t>
      </w:r>
      <w:r w:rsidRPr="00A80370">
        <w:rPr>
          <w:spacing w:val="-9"/>
          <w:position w:val="2"/>
        </w:rPr>
        <w:t xml:space="preserve"> </w:t>
      </w:r>
      <w:r w:rsidRPr="00A80370">
        <w:rPr>
          <w:position w:val="2"/>
        </w:rPr>
        <w:t>identified</w:t>
      </w:r>
      <w:r w:rsidRPr="00A80370">
        <w:rPr>
          <w:spacing w:val="-8"/>
          <w:position w:val="2"/>
        </w:rPr>
        <w:t xml:space="preserve"> </w:t>
      </w:r>
      <w:r w:rsidRPr="00A80370">
        <w:t>through</w:t>
      </w:r>
      <w:r w:rsidRPr="00A80370">
        <w:rPr>
          <w:spacing w:val="-10"/>
        </w:rPr>
        <w:t xml:space="preserve"> </w:t>
      </w:r>
      <w:r w:rsidRPr="00A80370">
        <w:t>SEM.</w:t>
      </w:r>
      <w:r w:rsidRPr="00A80370">
        <w:rPr>
          <w:spacing w:val="-10"/>
        </w:rPr>
        <w:t xml:space="preserve"> </w:t>
      </w:r>
      <w:r w:rsidRPr="00A80370">
        <w:t>This</w:t>
      </w:r>
      <w:r w:rsidRPr="00A80370">
        <w:rPr>
          <w:spacing w:val="-9"/>
        </w:rPr>
        <w:t xml:space="preserve"> </w:t>
      </w:r>
      <w:r w:rsidRPr="00A80370">
        <w:t>study</w:t>
      </w:r>
      <w:r w:rsidRPr="00A80370">
        <w:rPr>
          <w:spacing w:val="-14"/>
        </w:rPr>
        <w:t xml:space="preserve"> </w:t>
      </w:r>
      <w:r w:rsidRPr="00A80370">
        <w:t>investigated</w:t>
      </w:r>
      <w:r w:rsidRPr="00A80370">
        <w:rPr>
          <w:spacing w:val="-8"/>
        </w:rPr>
        <w:t xml:space="preserve"> </w:t>
      </w:r>
      <w:r w:rsidRPr="00A80370">
        <w:t>that</w:t>
      </w:r>
      <w:r w:rsidRPr="00A80370">
        <w:rPr>
          <w:spacing w:val="-10"/>
        </w:rPr>
        <w:t xml:space="preserve"> </w:t>
      </w:r>
      <w:r w:rsidRPr="00A80370">
        <w:t>natural</w:t>
      </w:r>
      <w:r w:rsidRPr="00A80370">
        <w:rPr>
          <w:spacing w:val="-9"/>
        </w:rPr>
        <w:t xml:space="preserve"> </w:t>
      </w:r>
      <w:r w:rsidRPr="00A80370">
        <w:t>disasters</w:t>
      </w:r>
      <w:r w:rsidRPr="00A80370">
        <w:rPr>
          <w:spacing w:val="-9"/>
        </w:rPr>
        <w:t xml:space="preserve"> </w:t>
      </w:r>
      <w:r w:rsidRPr="00A80370">
        <w:t>indirectly decreased</w:t>
      </w:r>
      <w:r w:rsidRPr="00A80370">
        <w:rPr>
          <w:spacing w:val="-2"/>
        </w:rPr>
        <w:t xml:space="preserve"> </w:t>
      </w:r>
      <w:r w:rsidRPr="00A80370">
        <w:t>carbon</w:t>
      </w:r>
      <w:r w:rsidRPr="00A80370">
        <w:rPr>
          <w:spacing w:val="-3"/>
        </w:rPr>
        <w:t xml:space="preserve"> </w:t>
      </w:r>
      <w:r w:rsidRPr="00A80370">
        <w:t>dioxide</w:t>
      </w:r>
      <w:r w:rsidRPr="00A80370">
        <w:rPr>
          <w:spacing w:val="-2"/>
        </w:rPr>
        <w:t xml:space="preserve"> </w:t>
      </w:r>
      <w:r w:rsidRPr="00A80370">
        <w:t>by</w:t>
      </w:r>
      <w:r w:rsidRPr="00A80370">
        <w:rPr>
          <w:spacing w:val="-7"/>
        </w:rPr>
        <w:t xml:space="preserve"> </w:t>
      </w:r>
      <w:r w:rsidRPr="00A80370">
        <w:t>negatively</w:t>
      </w:r>
      <w:r w:rsidRPr="00A80370">
        <w:rPr>
          <w:spacing w:val="-7"/>
        </w:rPr>
        <w:t xml:space="preserve"> </w:t>
      </w:r>
      <w:r w:rsidRPr="00A80370">
        <w:t>impacting</w:t>
      </w:r>
      <w:r w:rsidRPr="00A80370">
        <w:rPr>
          <w:spacing w:val="-3"/>
        </w:rPr>
        <w:t xml:space="preserve"> </w:t>
      </w:r>
      <w:r w:rsidRPr="00A80370">
        <w:t>GDP,</w:t>
      </w:r>
      <w:r w:rsidRPr="00A80370">
        <w:rPr>
          <w:spacing w:val="-2"/>
        </w:rPr>
        <w:t xml:space="preserve"> </w:t>
      </w:r>
      <w:r w:rsidRPr="00A80370">
        <w:t>as</w:t>
      </w:r>
      <w:r w:rsidRPr="00A80370">
        <w:rPr>
          <w:spacing w:val="-2"/>
        </w:rPr>
        <w:t xml:space="preserve"> </w:t>
      </w:r>
      <w:r w:rsidRPr="00A80370">
        <w:t>showed</w:t>
      </w:r>
      <w:r w:rsidRPr="00A80370">
        <w:rPr>
          <w:spacing w:val="-2"/>
        </w:rPr>
        <w:t xml:space="preserve"> </w:t>
      </w:r>
      <w:r w:rsidRPr="00A80370">
        <w:t>by</w:t>
      </w:r>
      <w:r w:rsidRPr="00A80370">
        <w:rPr>
          <w:spacing w:val="-7"/>
        </w:rPr>
        <w:t xml:space="preserve"> </w:t>
      </w:r>
      <w:r w:rsidRPr="00A80370">
        <w:t>the</w:t>
      </w:r>
      <w:r w:rsidRPr="00A80370">
        <w:rPr>
          <w:spacing w:val="-2"/>
        </w:rPr>
        <w:t xml:space="preserve"> </w:t>
      </w:r>
      <w:r w:rsidRPr="00A80370">
        <w:t>significant</w:t>
      </w:r>
      <w:r w:rsidRPr="00A80370">
        <w:rPr>
          <w:spacing w:val="-2"/>
        </w:rPr>
        <w:t xml:space="preserve"> </w:t>
      </w:r>
      <w:r w:rsidRPr="00A80370">
        <w:t xml:space="preserve">indirect </w:t>
      </w:r>
      <w:r w:rsidRPr="00A80370">
        <w:rPr>
          <w:position w:val="2"/>
        </w:rPr>
        <w:t>path ND</w:t>
      </w:r>
      <w:r w:rsidRPr="00A80370">
        <w:rPr>
          <w:rFonts w:ascii="Segoe UI Symbol" w:eastAsia="Segoe UI Symbol" w:hAnsi="Segoe UI Symbol" w:cs="Segoe UI Symbol"/>
          <w:position w:val="2"/>
        </w:rPr>
        <w:t>⭢</w:t>
      </w:r>
      <w:r w:rsidRPr="00A80370">
        <w:rPr>
          <w:position w:val="2"/>
        </w:rPr>
        <w:t>GDP</w:t>
      </w:r>
      <w:r w:rsidRPr="00A80370">
        <w:rPr>
          <w:rFonts w:ascii="Segoe UI Symbol" w:eastAsia="Segoe UI Symbol" w:hAnsi="Segoe UI Symbol" w:cs="Segoe UI Symbol"/>
          <w:position w:val="2"/>
        </w:rPr>
        <w:t>⭢</w:t>
      </w:r>
      <w:r w:rsidRPr="00A80370">
        <w:rPr>
          <w:rFonts w:ascii="Segoe UI Symbol" w:eastAsia="Segoe UI Symbol" w:hAnsi="Segoe UI Symbol" w:cs="Segoe UI Symbol"/>
          <w:spacing w:val="9"/>
          <w:position w:val="2"/>
        </w:rPr>
        <w:t xml:space="preserve"> </w:t>
      </w:r>
      <w:r w:rsidR="00AB4DFC" w:rsidRPr="00A80370">
        <w:t>CO</w:t>
      </w:r>
      <w:r w:rsidR="00AB4DFC" w:rsidRPr="00A80370">
        <w:rPr>
          <w:vertAlign w:val="subscript"/>
        </w:rPr>
        <w:t>2</w:t>
      </w:r>
      <w:r w:rsidRPr="00A80370">
        <w:rPr>
          <w:spacing w:val="71"/>
        </w:rPr>
        <w:t xml:space="preserve"> </w:t>
      </w:r>
      <w:r w:rsidRPr="00A80370">
        <w:rPr>
          <w:position w:val="2"/>
        </w:rPr>
        <w:t>=</w:t>
      </w:r>
      <w:r w:rsidRPr="00A80370">
        <w:rPr>
          <w:spacing w:val="16"/>
          <w:position w:val="2"/>
        </w:rPr>
        <w:t xml:space="preserve"> </w:t>
      </w:r>
      <w:r w:rsidRPr="00A80370">
        <w:rPr>
          <w:position w:val="2"/>
        </w:rPr>
        <w:t>-0.289.</w:t>
      </w:r>
      <w:r w:rsidRPr="00A80370">
        <w:rPr>
          <w:spacing w:val="17"/>
          <w:position w:val="2"/>
        </w:rPr>
        <w:t xml:space="preserve"> </w:t>
      </w:r>
      <w:r w:rsidRPr="00A80370">
        <w:rPr>
          <w:position w:val="2"/>
        </w:rPr>
        <w:t>This</w:t>
      </w:r>
      <w:r w:rsidRPr="00A80370">
        <w:rPr>
          <w:spacing w:val="18"/>
          <w:position w:val="2"/>
        </w:rPr>
        <w:t xml:space="preserve"> </w:t>
      </w:r>
      <w:r w:rsidRPr="00A80370">
        <w:rPr>
          <w:position w:val="2"/>
        </w:rPr>
        <w:t>relationship</w:t>
      </w:r>
      <w:r w:rsidRPr="00A80370">
        <w:rPr>
          <w:spacing w:val="18"/>
          <w:position w:val="2"/>
        </w:rPr>
        <w:t xml:space="preserve"> </w:t>
      </w:r>
      <w:r w:rsidRPr="00A80370">
        <w:rPr>
          <w:position w:val="2"/>
        </w:rPr>
        <w:t>indicated</w:t>
      </w:r>
      <w:r w:rsidRPr="00A80370">
        <w:rPr>
          <w:spacing w:val="17"/>
          <w:position w:val="2"/>
        </w:rPr>
        <w:t xml:space="preserve"> </w:t>
      </w:r>
      <w:r w:rsidRPr="00A80370">
        <w:rPr>
          <w:position w:val="2"/>
        </w:rPr>
        <w:t>the</w:t>
      </w:r>
      <w:r w:rsidRPr="00A80370">
        <w:rPr>
          <w:spacing w:val="17"/>
          <w:position w:val="2"/>
        </w:rPr>
        <w:t xml:space="preserve"> </w:t>
      </w:r>
      <w:r w:rsidRPr="00A80370">
        <w:rPr>
          <w:position w:val="2"/>
        </w:rPr>
        <w:t>mediating</w:t>
      </w:r>
      <w:r w:rsidRPr="00A80370">
        <w:rPr>
          <w:spacing w:val="17"/>
          <w:position w:val="2"/>
        </w:rPr>
        <w:t xml:space="preserve"> </w:t>
      </w:r>
      <w:r w:rsidRPr="00A80370">
        <w:rPr>
          <w:position w:val="2"/>
        </w:rPr>
        <w:t>role</w:t>
      </w:r>
      <w:r w:rsidRPr="00A80370">
        <w:rPr>
          <w:spacing w:val="16"/>
          <w:position w:val="2"/>
        </w:rPr>
        <w:t xml:space="preserve"> </w:t>
      </w:r>
      <w:r w:rsidRPr="00A80370">
        <w:rPr>
          <w:position w:val="2"/>
        </w:rPr>
        <w:t>of</w:t>
      </w:r>
      <w:r w:rsidRPr="00A80370">
        <w:rPr>
          <w:spacing w:val="21"/>
          <w:position w:val="2"/>
        </w:rPr>
        <w:t xml:space="preserve"> </w:t>
      </w:r>
      <w:r w:rsidRPr="00A80370">
        <w:t>economic</w:t>
      </w:r>
      <w:r w:rsidRPr="00A80370">
        <w:rPr>
          <w:spacing w:val="19"/>
        </w:rPr>
        <w:t xml:space="preserve"> </w:t>
      </w:r>
      <w:r w:rsidRPr="00A80370">
        <w:rPr>
          <w:spacing w:val="-2"/>
        </w:rPr>
        <w:t>growth,</w:t>
      </w:r>
    </w:p>
    <w:p w:rsidR="00AD04D4" w:rsidRPr="00A80370" w:rsidRDefault="00AD04D4">
      <w:pPr>
        <w:pStyle w:val="BodyText"/>
        <w:spacing w:line="360" w:lineRule="auto"/>
        <w:sectPr w:rsidR="00AD04D4" w:rsidRPr="00A80370">
          <w:pgSz w:w="11910" w:h="16840"/>
          <w:pgMar w:top="1340" w:right="1417" w:bottom="1220" w:left="708" w:header="0" w:footer="1022" w:gutter="0"/>
          <w:cols w:space="720"/>
        </w:sectPr>
      </w:pPr>
    </w:p>
    <w:p w:rsidR="00AD04D4" w:rsidRPr="00A80370" w:rsidRDefault="0004448C">
      <w:pPr>
        <w:pStyle w:val="BodyText"/>
        <w:spacing w:before="76" w:line="360" w:lineRule="auto"/>
        <w:ind w:right="18"/>
      </w:pPr>
      <w:r w:rsidRPr="00A80370">
        <w:lastRenderedPageBreak/>
        <w:t>natural disasters have a short term negative impact on growth and carbon emissions, while depending on growth driven recovery solutions increases</w:t>
      </w:r>
      <w:r w:rsidRPr="00A80370">
        <w:rPr>
          <w:spacing w:val="40"/>
        </w:rPr>
        <w:t xml:space="preserve"> </w:t>
      </w:r>
      <w:r w:rsidRPr="00A80370">
        <w:t>long term carbon emissions. Additional tests</w:t>
      </w:r>
      <w:r w:rsidRPr="00A80370">
        <w:rPr>
          <w:spacing w:val="-1"/>
        </w:rPr>
        <w:t xml:space="preserve"> </w:t>
      </w:r>
      <w:r w:rsidRPr="00A80370">
        <w:t>were</w:t>
      </w:r>
      <w:r w:rsidRPr="00A80370">
        <w:rPr>
          <w:spacing w:val="-3"/>
        </w:rPr>
        <w:t xml:space="preserve"> </w:t>
      </w:r>
      <w:r w:rsidRPr="00A80370">
        <w:t>conducted</w:t>
      </w:r>
      <w:r w:rsidRPr="00A80370">
        <w:rPr>
          <w:spacing w:val="-2"/>
        </w:rPr>
        <w:t xml:space="preserve"> </w:t>
      </w:r>
      <w:r w:rsidRPr="00A80370">
        <w:t>to</w:t>
      </w:r>
      <w:r w:rsidRPr="00A80370">
        <w:rPr>
          <w:spacing w:val="-1"/>
        </w:rPr>
        <w:t xml:space="preserve"> </w:t>
      </w:r>
      <w:r w:rsidRPr="00A80370">
        <w:t>establish</w:t>
      </w:r>
      <w:r w:rsidRPr="00A80370">
        <w:rPr>
          <w:spacing w:val="-1"/>
        </w:rPr>
        <w:t xml:space="preserve"> </w:t>
      </w:r>
      <w:r w:rsidRPr="00A80370">
        <w:t>the</w:t>
      </w:r>
      <w:r w:rsidRPr="00A80370">
        <w:rPr>
          <w:spacing w:val="-2"/>
        </w:rPr>
        <w:t xml:space="preserve"> </w:t>
      </w:r>
      <w:r w:rsidRPr="00A80370">
        <w:t>models</w:t>
      </w:r>
      <w:r w:rsidRPr="00A80370">
        <w:rPr>
          <w:spacing w:val="-1"/>
        </w:rPr>
        <w:t xml:space="preserve"> </w:t>
      </w:r>
      <w:r w:rsidRPr="00A80370">
        <w:t>reliability.</w:t>
      </w:r>
      <w:r w:rsidRPr="00A80370">
        <w:rPr>
          <w:spacing w:val="-1"/>
        </w:rPr>
        <w:t xml:space="preserve"> </w:t>
      </w:r>
      <w:r w:rsidRPr="00A80370">
        <w:t>The</w:t>
      </w:r>
      <w:r w:rsidRPr="00A80370">
        <w:rPr>
          <w:spacing w:val="-3"/>
        </w:rPr>
        <w:t xml:space="preserve"> </w:t>
      </w:r>
      <w:r w:rsidRPr="00A80370">
        <w:t>variance</w:t>
      </w:r>
      <w:r w:rsidRPr="00A80370">
        <w:rPr>
          <w:spacing w:val="-2"/>
        </w:rPr>
        <w:t xml:space="preserve"> </w:t>
      </w:r>
      <w:r w:rsidRPr="00A80370">
        <w:t>inflation</w:t>
      </w:r>
      <w:r w:rsidRPr="00A80370">
        <w:rPr>
          <w:spacing w:val="-1"/>
        </w:rPr>
        <w:t xml:space="preserve"> </w:t>
      </w:r>
      <w:r w:rsidRPr="00A80370">
        <w:t>factor</w:t>
      </w:r>
      <w:r w:rsidRPr="00A80370">
        <w:rPr>
          <w:spacing w:val="-2"/>
        </w:rPr>
        <w:t xml:space="preserve"> </w:t>
      </w:r>
      <w:r w:rsidRPr="00A80370">
        <w:t>(VIF)</w:t>
      </w:r>
      <w:r w:rsidRPr="00A80370">
        <w:rPr>
          <w:spacing w:val="-2"/>
        </w:rPr>
        <w:t xml:space="preserve"> </w:t>
      </w:r>
      <w:r w:rsidRPr="00A80370">
        <w:t xml:space="preserve">proved that no evidence of multicollinearity, and the coefficient </w:t>
      </w:r>
      <w:r w:rsidRPr="00A80370">
        <w:rPr>
          <w:position w:val="2"/>
        </w:rPr>
        <w:t>of determination (R</w:t>
      </w:r>
      <w:r w:rsidRPr="00A80370">
        <w:rPr>
          <w:position w:val="2"/>
          <w:vertAlign w:val="superscript"/>
        </w:rPr>
        <w:t>2</w:t>
      </w:r>
      <w:r w:rsidRPr="00A80370">
        <w:rPr>
          <w:position w:val="2"/>
        </w:rPr>
        <w:t>) showed the</w:t>
      </w:r>
      <w:r w:rsidRPr="00A80370">
        <w:rPr>
          <w:spacing w:val="-2"/>
          <w:position w:val="2"/>
        </w:rPr>
        <w:t xml:space="preserve"> </w:t>
      </w:r>
      <w:r w:rsidRPr="00A80370">
        <w:rPr>
          <w:position w:val="2"/>
        </w:rPr>
        <w:t xml:space="preserve">models predictive ability for GDP and </w:t>
      </w:r>
      <w:r w:rsidR="00AB4DFC" w:rsidRPr="00A80370">
        <w:t>CO</w:t>
      </w:r>
      <w:r w:rsidR="00AB4DFC" w:rsidRPr="00A80370">
        <w:rPr>
          <w:vertAlign w:val="subscript"/>
        </w:rPr>
        <w:t>2</w:t>
      </w:r>
      <w:r w:rsidRPr="00A80370">
        <w:rPr>
          <w:spacing w:val="40"/>
        </w:rPr>
        <w:t xml:space="preserve"> </w:t>
      </w:r>
      <w:r w:rsidRPr="00A80370">
        <w:t>emissions. Cohen’s effect size measured the impact of independent variables, whereas prediction</w:t>
      </w:r>
      <w:r w:rsidRPr="00A80370">
        <w:rPr>
          <w:spacing w:val="80"/>
        </w:rPr>
        <w:t xml:space="preserve"> </w:t>
      </w:r>
      <w:r w:rsidRPr="00A80370">
        <w:t>validity</w:t>
      </w:r>
      <w:r w:rsidRPr="00A80370">
        <w:rPr>
          <w:spacing w:val="80"/>
        </w:rPr>
        <w:t xml:space="preserve"> </w:t>
      </w:r>
      <w:r w:rsidRPr="00A80370">
        <w:t>(Q</w:t>
      </w:r>
      <w:r w:rsidRPr="00A80370">
        <w:rPr>
          <w:vertAlign w:val="superscript"/>
        </w:rPr>
        <w:t>2</w:t>
      </w:r>
      <w:r w:rsidRPr="00A80370">
        <w:t>)</w:t>
      </w:r>
      <w:r w:rsidRPr="00A80370">
        <w:rPr>
          <w:spacing w:val="80"/>
        </w:rPr>
        <w:t xml:space="preserve"> </w:t>
      </w:r>
      <w:r w:rsidRPr="00A80370">
        <w:t>determined</w:t>
      </w:r>
      <w:r w:rsidRPr="00A80370">
        <w:rPr>
          <w:spacing w:val="80"/>
        </w:rPr>
        <w:t xml:space="preserve"> </w:t>
      </w:r>
      <w:r w:rsidRPr="00A80370">
        <w:t>the</w:t>
      </w:r>
      <w:r w:rsidRPr="00A80370">
        <w:rPr>
          <w:spacing w:val="80"/>
        </w:rPr>
        <w:t xml:space="preserve"> </w:t>
      </w:r>
      <w:r w:rsidRPr="00A80370">
        <w:t>models</w:t>
      </w:r>
      <w:r w:rsidRPr="00A80370">
        <w:rPr>
          <w:spacing w:val="80"/>
        </w:rPr>
        <w:t xml:space="preserve"> </w:t>
      </w:r>
      <w:r w:rsidRPr="00A80370">
        <w:t>correctness. The</w:t>
      </w:r>
      <w:r w:rsidRPr="00A80370">
        <w:rPr>
          <w:spacing w:val="40"/>
        </w:rPr>
        <w:t xml:space="preserve"> </w:t>
      </w:r>
      <w:r w:rsidRPr="00A80370">
        <w:t>most</w:t>
      </w:r>
      <w:r w:rsidRPr="00A80370">
        <w:rPr>
          <w:spacing w:val="40"/>
        </w:rPr>
        <w:t xml:space="preserve"> </w:t>
      </w:r>
      <w:r w:rsidRPr="00A80370">
        <w:t>important contributors to ND variables were storms and floods. Droughts and earthquakes</w:t>
      </w:r>
      <w:r w:rsidRPr="00A80370">
        <w:rPr>
          <w:spacing w:val="-3"/>
        </w:rPr>
        <w:t xml:space="preserve"> </w:t>
      </w:r>
      <w:r w:rsidRPr="00A80370">
        <w:t>had</w:t>
      </w:r>
      <w:r w:rsidRPr="00A80370">
        <w:rPr>
          <w:spacing w:val="-3"/>
        </w:rPr>
        <w:t xml:space="preserve"> </w:t>
      </w:r>
      <w:r w:rsidRPr="00A80370">
        <w:t>lower</w:t>
      </w:r>
      <w:r w:rsidRPr="00A80370">
        <w:rPr>
          <w:spacing w:val="-2"/>
        </w:rPr>
        <w:t xml:space="preserve"> </w:t>
      </w:r>
      <w:r w:rsidRPr="00A80370">
        <w:t>weight</w:t>
      </w:r>
      <w:r w:rsidRPr="00A80370">
        <w:rPr>
          <w:spacing w:val="-1"/>
        </w:rPr>
        <w:t xml:space="preserve"> </w:t>
      </w:r>
      <w:r w:rsidRPr="00A80370">
        <w:t>and</w:t>
      </w:r>
      <w:r w:rsidRPr="00A80370">
        <w:rPr>
          <w:spacing w:val="-3"/>
        </w:rPr>
        <w:t xml:space="preserve"> </w:t>
      </w:r>
      <w:r w:rsidRPr="00A80370">
        <w:t>insignificant</w:t>
      </w:r>
      <w:r w:rsidRPr="00A80370">
        <w:rPr>
          <w:spacing w:val="-3"/>
        </w:rPr>
        <w:t xml:space="preserve"> </w:t>
      </w:r>
      <w:r w:rsidRPr="00A80370">
        <w:t>p-values,</w:t>
      </w:r>
      <w:r w:rsidRPr="00A80370">
        <w:rPr>
          <w:spacing w:val="-3"/>
        </w:rPr>
        <w:t xml:space="preserve"> </w:t>
      </w:r>
      <w:r w:rsidRPr="00A80370">
        <w:t>but</w:t>
      </w:r>
      <w:r w:rsidRPr="00A80370">
        <w:rPr>
          <w:spacing w:val="-3"/>
        </w:rPr>
        <w:t xml:space="preserve"> </w:t>
      </w:r>
      <w:r w:rsidRPr="00A80370">
        <w:t>their</w:t>
      </w:r>
      <w:r w:rsidRPr="00A80370">
        <w:rPr>
          <w:spacing w:val="-3"/>
        </w:rPr>
        <w:t xml:space="preserve"> </w:t>
      </w:r>
      <w:r w:rsidRPr="00A80370">
        <w:t>substantial</w:t>
      </w:r>
      <w:r w:rsidRPr="00A80370">
        <w:rPr>
          <w:spacing w:val="-3"/>
        </w:rPr>
        <w:t xml:space="preserve"> </w:t>
      </w:r>
      <w:r w:rsidRPr="00A80370">
        <w:t>loadings</w:t>
      </w:r>
      <w:r w:rsidRPr="00A80370">
        <w:rPr>
          <w:spacing w:val="-1"/>
        </w:rPr>
        <w:t xml:space="preserve"> </w:t>
      </w:r>
      <w:r w:rsidRPr="00A80370">
        <w:t>highlighted their importance for developing the overall ND variable.</w:t>
      </w:r>
    </w:p>
    <w:p w:rsidR="00AD04D4" w:rsidRPr="00A80370" w:rsidRDefault="0004448C">
      <w:pPr>
        <w:pStyle w:val="BodyText"/>
        <w:spacing w:before="1" w:line="360" w:lineRule="auto"/>
        <w:ind w:right="20"/>
      </w:pPr>
      <w:r w:rsidRPr="00A80370">
        <w:t>Based on this research and data, Pakistan can implement a variety of practical efforts to solve the issues of natural catastrophes, economic development and carbon emissions. Pakistan must invest in strong catastrophe-resistant infrastructure to mitigate damage due to natural disasters. Improve early warning systems and disaster awareness and management planes. Modernizing Pakistan’s power distribution network will reduce energy waste and</w:t>
      </w:r>
      <w:r w:rsidRPr="00A80370">
        <w:rPr>
          <w:spacing w:val="40"/>
        </w:rPr>
        <w:t xml:space="preserve"> </w:t>
      </w:r>
      <w:r w:rsidRPr="00A80370">
        <w:t>need on fossil fuels, resulting in lower carbon emissions. The government should provide incentives for household’s and firms to use renewable energy such as wind and solar power. Manufactures in the industrial sector should be required to install devices such as catalytic converters in order to reduce harmful emissions. Industries should be encouraged to use cleaner, more effective methods of production. However, Pakistan must invest in disaster-resilient infrastructure and develop green recovery plans. This includes using renewable energy sources and implementing eco- friendly technologies during the reconstruction</w:t>
      </w:r>
      <w:r w:rsidRPr="00A80370">
        <w:rPr>
          <w:spacing w:val="-8"/>
        </w:rPr>
        <w:t xml:space="preserve"> </w:t>
      </w:r>
      <w:r w:rsidRPr="00A80370">
        <w:t>phase</w:t>
      </w:r>
      <w:r w:rsidRPr="00A80370">
        <w:rPr>
          <w:spacing w:val="-9"/>
        </w:rPr>
        <w:t xml:space="preserve"> </w:t>
      </w:r>
      <w:r w:rsidRPr="00A80370">
        <w:t>in</w:t>
      </w:r>
      <w:r w:rsidRPr="00A80370">
        <w:rPr>
          <w:spacing w:val="-8"/>
        </w:rPr>
        <w:t xml:space="preserve"> </w:t>
      </w:r>
      <w:r w:rsidRPr="00A80370">
        <w:t>order</w:t>
      </w:r>
      <w:r w:rsidRPr="00A80370">
        <w:rPr>
          <w:spacing w:val="-9"/>
        </w:rPr>
        <w:t xml:space="preserve"> </w:t>
      </w:r>
      <w:r w:rsidRPr="00A80370">
        <w:t>to</w:t>
      </w:r>
      <w:r w:rsidRPr="00A80370">
        <w:rPr>
          <w:spacing w:val="-8"/>
        </w:rPr>
        <w:t xml:space="preserve"> </w:t>
      </w:r>
      <w:r w:rsidRPr="00A80370">
        <w:t>prevent</w:t>
      </w:r>
      <w:r w:rsidRPr="00A80370">
        <w:rPr>
          <w:spacing w:val="-8"/>
        </w:rPr>
        <w:t xml:space="preserve"> </w:t>
      </w:r>
      <w:r w:rsidRPr="00A80370">
        <w:t>the</w:t>
      </w:r>
      <w:r w:rsidRPr="00A80370">
        <w:rPr>
          <w:spacing w:val="-9"/>
        </w:rPr>
        <w:t xml:space="preserve"> </w:t>
      </w:r>
      <w:r w:rsidRPr="00A80370">
        <w:t>rebound</w:t>
      </w:r>
      <w:r w:rsidRPr="00A80370">
        <w:rPr>
          <w:spacing w:val="-8"/>
        </w:rPr>
        <w:t xml:space="preserve"> </w:t>
      </w:r>
      <w:r w:rsidRPr="00A80370">
        <w:t>impact</w:t>
      </w:r>
      <w:r w:rsidRPr="00A80370">
        <w:rPr>
          <w:spacing w:val="-8"/>
        </w:rPr>
        <w:t xml:space="preserve"> </w:t>
      </w:r>
      <w:r w:rsidRPr="00A80370">
        <w:t>of</w:t>
      </w:r>
      <w:r w:rsidRPr="00A80370">
        <w:rPr>
          <w:spacing w:val="-9"/>
        </w:rPr>
        <w:t xml:space="preserve"> </w:t>
      </w:r>
      <w:r w:rsidRPr="00A80370">
        <w:t>emissions.</w:t>
      </w:r>
      <w:r w:rsidRPr="00A80370">
        <w:rPr>
          <w:spacing w:val="-10"/>
        </w:rPr>
        <w:t xml:space="preserve"> </w:t>
      </w:r>
      <w:r w:rsidRPr="00A80370">
        <w:t>Moreover,</w:t>
      </w:r>
      <w:r w:rsidRPr="00A80370">
        <w:rPr>
          <w:spacing w:val="-9"/>
        </w:rPr>
        <w:t xml:space="preserve"> </w:t>
      </w:r>
      <w:r w:rsidRPr="00A80370">
        <w:t>it</w:t>
      </w:r>
      <w:r w:rsidRPr="00A80370">
        <w:rPr>
          <w:spacing w:val="-8"/>
        </w:rPr>
        <w:t xml:space="preserve"> </w:t>
      </w:r>
      <w:r w:rsidRPr="00A80370">
        <w:t>is</w:t>
      </w:r>
      <w:r w:rsidRPr="00A80370">
        <w:rPr>
          <w:spacing w:val="-8"/>
        </w:rPr>
        <w:t xml:space="preserve"> </w:t>
      </w:r>
      <w:r w:rsidRPr="00A80370">
        <w:t>important to separate economic progress from environmental damage by encouraging energy efficiency, fostering technical innovation, and implementing stronger environmental rules.</w:t>
      </w:r>
    </w:p>
    <w:p w:rsidR="002C52B1" w:rsidRPr="00A80370" w:rsidRDefault="002C52B1" w:rsidP="002C52B1">
      <w:pPr>
        <w:spacing w:line="360" w:lineRule="auto"/>
        <w:jc w:val="both"/>
        <w:rPr>
          <w:b/>
          <w:bCs/>
          <w:sz w:val="24"/>
          <w:szCs w:val="24"/>
          <w:lang w:val="en-GB"/>
        </w:rPr>
      </w:pPr>
      <w:r w:rsidRPr="00A80370">
        <w:rPr>
          <w:b/>
          <w:bCs/>
          <w:sz w:val="24"/>
          <w:szCs w:val="24"/>
          <w:lang w:val="en-GB"/>
        </w:rPr>
        <w:t>FUNDING</w:t>
      </w:r>
    </w:p>
    <w:p w:rsidR="002C52B1" w:rsidRPr="00A80370" w:rsidRDefault="002C52B1" w:rsidP="002C52B1">
      <w:pPr>
        <w:spacing w:line="360" w:lineRule="auto"/>
        <w:jc w:val="both"/>
        <w:rPr>
          <w:sz w:val="24"/>
          <w:szCs w:val="24"/>
        </w:rPr>
      </w:pPr>
      <w:r w:rsidRPr="00A80370">
        <w:rPr>
          <w:sz w:val="24"/>
          <w:szCs w:val="24"/>
        </w:rPr>
        <w:t>No funding received.</w:t>
      </w:r>
    </w:p>
    <w:p w:rsidR="002C52B1" w:rsidRPr="00A80370" w:rsidRDefault="002C52B1" w:rsidP="002C52B1">
      <w:pPr>
        <w:spacing w:line="360" w:lineRule="auto"/>
        <w:jc w:val="both"/>
        <w:rPr>
          <w:b/>
          <w:sz w:val="24"/>
          <w:szCs w:val="24"/>
        </w:rPr>
      </w:pPr>
      <w:r w:rsidRPr="00A80370">
        <w:rPr>
          <w:b/>
          <w:sz w:val="24"/>
          <w:szCs w:val="24"/>
        </w:rPr>
        <w:t>ACKNOWLEDGMENT</w:t>
      </w:r>
    </w:p>
    <w:p w:rsidR="002C52B1" w:rsidRPr="00A80370" w:rsidRDefault="002C52B1" w:rsidP="002C52B1">
      <w:pPr>
        <w:spacing w:line="360" w:lineRule="auto"/>
        <w:jc w:val="both"/>
        <w:rPr>
          <w:sz w:val="24"/>
          <w:szCs w:val="24"/>
        </w:rPr>
      </w:pPr>
      <w:r w:rsidRPr="00A80370">
        <w:rPr>
          <w:sz w:val="24"/>
          <w:szCs w:val="24"/>
        </w:rPr>
        <w:t>The authors would like to extend their sincere appreciation to all the respondents for their time</w:t>
      </w:r>
    </w:p>
    <w:p w:rsidR="002C52B1" w:rsidRPr="00A80370" w:rsidRDefault="002C52B1" w:rsidP="002C52B1">
      <w:pPr>
        <w:spacing w:line="360" w:lineRule="auto"/>
        <w:jc w:val="both"/>
        <w:rPr>
          <w:b/>
          <w:bCs/>
          <w:sz w:val="24"/>
          <w:szCs w:val="24"/>
          <w:lang w:bidi="en-US"/>
        </w:rPr>
      </w:pPr>
      <w:r w:rsidRPr="00A80370">
        <w:rPr>
          <w:b/>
          <w:bCs/>
          <w:sz w:val="24"/>
          <w:szCs w:val="24"/>
          <w:lang w:bidi="en-US"/>
        </w:rPr>
        <w:t>AUTHORS CONTRIBUTIONS</w:t>
      </w:r>
    </w:p>
    <w:p w:rsidR="002C52B1" w:rsidRPr="00A80370" w:rsidRDefault="00A927D0" w:rsidP="002C52B1">
      <w:pPr>
        <w:spacing w:line="360" w:lineRule="auto"/>
        <w:jc w:val="both"/>
        <w:rPr>
          <w:sz w:val="24"/>
          <w:szCs w:val="24"/>
          <w:lang w:bidi="en-US"/>
        </w:rPr>
      </w:pPr>
      <w:r w:rsidRPr="00A80370">
        <w:rPr>
          <w:sz w:val="24"/>
          <w:szCs w:val="24"/>
          <w:lang w:bidi="en-US"/>
        </w:rPr>
        <w:t>Z.Z</w:t>
      </w:r>
      <w:r w:rsidR="002C52B1" w:rsidRPr="00A80370">
        <w:rPr>
          <w:sz w:val="24"/>
          <w:szCs w:val="24"/>
          <w:lang w:bidi="en-US"/>
        </w:rPr>
        <w:t xml:space="preserve">. and </w:t>
      </w:r>
      <w:r w:rsidR="00165865" w:rsidRPr="00A80370">
        <w:rPr>
          <w:sz w:val="24"/>
          <w:szCs w:val="24"/>
          <w:lang w:bidi="en-US"/>
        </w:rPr>
        <w:t>F</w:t>
      </w:r>
      <w:r w:rsidR="002C52B1" w:rsidRPr="00A80370">
        <w:rPr>
          <w:sz w:val="24"/>
          <w:szCs w:val="24"/>
          <w:lang w:bidi="en-US"/>
        </w:rPr>
        <w:t>.</w:t>
      </w:r>
      <w:r w:rsidR="00165865" w:rsidRPr="00A80370">
        <w:rPr>
          <w:sz w:val="24"/>
          <w:szCs w:val="24"/>
          <w:lang w:bidi="en-US"/>
        </w:rPr>
        <w:t>R</w:t>
      </w:r>
      <w:r w:rsidR="002C52B1" w:rsidRPr="00A80370">
        <w:rPr>
          <w:sz w:val="24"/>
          <w:szCs w:val="24"/>
          <w:lang w:bidi="en-US"/>
        </w:rPr>
        <w:t xml:space="preserve">. conceived the study design and research objectives. </w:t>
      </w:r>
      <w:r w:rsidR="007F1065" w:rsidRPr="00A80370">
        <w:rPr>
          <w:sz w:val="24"/>
          <w:szCs w:val="24"/>
          <w:lang w:bidi="en-US"/>
        </w:rPr>
        <w:t>S.K</w:t>
      </w:r>
      <w:r w:rsidR="002C52B1" w:rsidRPr="00A80370">
        <w:rPr>
          <w:sz w:val="24"/>
          <w:szCs w:val="24"/>
          <w:lang w:bidi="en-US"/>
        </w:rPr>
        <w:t xml:space="preserve">. and </w:t>
      </w:r>
      <w:r w:rsidR="007F1065" w:rsidRPr="00A80370">
        <w:rPr>
          <w:sz w:val="24"/>
          <w:szCs w:val="24"/>
          <w:lang w:bidi="en-US"/>
        </w:rPr>
        <w:t>Z.Z</w:t>
      </w:r>
      <w:r w:rsidR="002C52B1" w:rsidRPr="00A80370">
        <w:rPr>
          <w:sz w:val="24"/>
          <w:szCs w:val="24"/>
          <w:lang w:bidi="en-US"/>
        </w:rPr>
        <w:t xml:space="preserve">. collected the data. MM performed data analysis. </w:t>
      </w:r>
      <w:r w:rsidR="00A061CF" w:rsidRPr="00A80370">
        <w:rPr>
          <w:sz w:val="24"/>
          <w:szCs w:val="24"/>
          <w:lang w:bidi="en-US"/>
        </w:rPr>
        <w:t>M.M</w:t>
      </w:r>
      <w:r w:rsidR="002C52B1" w:rsidRPr="00A80370">
        <w:rPr>
          <w:sz w:val="24"/>
          <w:szCs w:val="24"/>
          <w:lang w:bidi="en-US"/>
        </w:rPr>
        <w:t xml:space="preserve">. and N.A.N. contributed to the interpretation of results. </w:t>
      </w:r>
      <w:r w:rsidR="005C1AD9" w:rsidRPr="00A80370">
        <w:rPr>
          <w:sz w:val="24"/>
          <w:szCs w:val="24"/>
          <w:lang w:bidi="en-US"/>
        </w:rPr>
        <w:t>S.K</w:t>
      </w:r>
      <w:r w:rsidR="002C52B1" w:rsidRPr="00A80370">
        <w:rPr>
          <w:sz w:val="24"/>
          <w:szCs w:val="24"/>
          <w:lang w:bidi="en-US"/>
        </w:rPr>
        <w:t xml:space="preserve">. prepared the figures. </w:t>
      </w:r>
      <w:r w:rsidR="00D26B56" w:rsidRPr="00A80370">
        <w:rPr>
          <w:sz w:val="24"/>
          <w:szCs w:val="24"/>
          <w:lang w:bidi="en-US"/>
        </w:rPr>
        <w:t>Z.Z</w:t>
      </w:r>
      <w:r w:rsidR="002C52B1" w:rsidRPr="00A80370">
        <w:rPr>
          <w:sz w:val="24"/>
          <w:szCs w:val="24"/>
          <w:lang w:bidi="en-US"/>
        </w:rPr>
        <w:t>. and M.M.</w:t>
      </w:r>
      <w:r w:rsidR="00627F22" w:rsidRPr="00A80370">
        <w:rPr>
          <w:sz w:val="24"/>
          <w:szCs w:val="24"/>
          <w:lang w:bidi="en-US"/>
        </w:rPr>
        <w:t>A.</w:t>
      </w:r>
      <w:r w:rsidR="002C52B1" w:rsidRPr="00A80370">
        <w:rPr>
          <w:sz w:val="24"/>
          <w:szCs w:val="24"/>
          <w:lang w:bidi="en-US"/>
        </w:rPr>
        <w:t xml:space="preserve"> writing—review and editing. All authors have read and agreed to the published version of the manuscript.</w:t>
      </w:r>
    </w:p>
    <w:p w:rsidR="002C52B1" w:rsidRPr="00A80370" w:rsidRDefault="002C52B1" w:rsidP="002C52B1">
      <w:pPr>
        <w:spacing w:line="360" w:lineRule="auto"/>
        <w:jc w:val="both"/>
        <w:rPr>
          <w:b/>
          <w:sz w:val="24"/>
          <w:szCs w:val="24"/>
          <w:lang w:bidi="en-US"/>
        </w:rPr>
      </w:pPr>
      <w:r w:rsidRPr="00A80370">
        <w:rPr>
          <w:b/>
          <w:sz w:val="24"/>
          <w:szCs w:val="24"/>
          <w:lang w:bidi="en-US"/>
        </w:rPr>
        <w:t xml:space="preserve">DATA AVAILABILITY STATEMENT: </w:t>
      </w:r>
    </w:p>
    <w:p w:rsidR="002C52B1" w:rsidRPr="00A80370" w:rsidRDefault="002C52B1" w:rsidP="002C52B1">
      <w:pPr>
        <w:spacing w:line="360" w:lineRule="auto"/>
        <w:jc w:val="both"/>
        <w:rPr>
          <w:sz w:val="24"/>
          <w:szCs w:val="24"/>
          <w:lang w:bidi="en-US"/>
        </w:rPr>
      </w:pPr>
      <w:r w:rsidRPr="00A80370">
        <w:rPr>
          <w:sz w:val="24"/>
          <w:szCs w:val="24"/>
          <w:lang w:bidi="en-US"/>
        </w:rPr>
        <w:t xml:space="preserve">All the raw data in this research can be obtained from the corresponding authors upon reasonable </w:t>
      </w:r>
      <w:r w:rsidRPr="00A80370">
        <w:rPr>
          <w:sz w:val="24"/>
          <w:szCs w:val="24"/>
          <w:lang w:bidi="en-US"/>
        </w:rPr>
        <w:lastRenderedPageBreak/>
        <w:t>request.</w:t>
      </w:r>
    </w:p>
    <w:p w:rsidR="002C52B1" w:rsidRPr="00A80370" w:rsidRDefault="002C52B1" w:rsidP="002C52B1">
      <w:pPr>
        <w:spacing w:line="360" w:lineRule="auto"/>
        <w:jc w:val="both"/>
        <w:rPr>
          <w:b/>
          <w:bCs/>
          <w:sz w:val="24"/>
          <w:szCs w:val="24"/>
        </w:rPr>
      </w:pPr>
      <w:r w:rsidRPr="00A80370">
        <w:rPr>
          <w:b/>
          <w:bCs/>
          <w:sz w:val="24"/>
          <w:szCs w:val="24"/>
        </w:rPr>
        <w:t>ETHICAL CONSIDERATIONS</w:t>
      </w:r>
    </w:p>
    <w:p w:rsidR="002C52B1" w:rsidRPr="00A80370" w:rsidRDefault="002C52B1" w:rsidP="002C52B1">
      <w:pPr>
        <w:spacing w:line="360" w:lineRule="auto"/>
        <w:jc w:val="both"/>
        <w:rPr>
          <w:sz w:val="24"/>
          <w:szCs w:val="24"/>
        </w:rPr>
      </w:pPr>
      <w:r w:rsidRPr="00A80370">
        <w:rPr>
          <w:sz w:val="24"/>
          <w:szCs w:val="24"/>
        </w:rPr>
        <w:t>Not applicable</w:t>
      </w:r>
    </w:p>
    <w:p w:rsidR="002C52B1" w:rsidRPr="00A80370" w:rsidRDefault="002C52B1" w:rsidP="002C52B1">
      <w:pPr>
        <w:spacing w:line="360" w:lineRule="auto"/>
        <w:jc w:val="both"/>
        <w:rPr>
          <w:b/>
          <w:bCs/>
          <w:iCs/>
          <w:sz w:val="24"/>
          <w:szCs w:val="24"/>
          <w:lang w:bidi="en-US"/>
        </w:rPr>
      </w:pPr>
      <w:r w:rsidRPr="00A80370">
        <w:rPr>
          <w:b/>
          <w:bCs/>
          <w:iCs/>
          <w:sz w:val="24"/>
          <w:szCs w:val="24"/>
          <w:lang w:bidi="en-US"/>
        </w:rPr>
        <w:t>Consent for publication</w:t>
      </w:r>
    </w:p>
    <w:p w:rsidR="002C52B1" w:rsidRPr="00A80370" w:rsidRDefault="002C52B1" w:rsidP="002C52B1">
      <w:pPr>
        <w:spacing w:line="360" w:lineRule="auto"/>
        <w:jc w:val="both"/>
        <w:rPr>
          <w:b/>
          <w:bCs/>
          <w:iCs/>
          <w:sz w:val="24"/>
          <w:szCs w:val="24"/>
          <w:lang w:bidi="en-US"/>
        </w:rPr>
      </w:pPr>
      <w:r w:rsidRPr="00A80370">
        <w:rPr>
          <w:iCs/>
          <w:sz w:val="24"/>
          <w:szCs w:val="24"/>
          <w:lang w:bidi="en-US"/>
        </w:rPr>
        <w:t>Not applicable.</w:t>
      </w:r>
    </w:p>
    <w:p w:rsidR="002C52B1" w:rsidRPr="00A80370" w:rsidRDefault="002C52B1" w:rsidP="002C52B1">
      <w:pPr>
        <w:spacing w:line="360" w:lineRule="auto"/>
        <w:jc w:val="both"/>
        <w:rPr>
          <w:b/>
          <w:bCs/>
          <w:iCs/>
          <w:sz w:val="24"/>
          <w:szCs w:val="24"/>
          <w:lang w:bidi="en-US"/>
        </w:rPr>
      </w:pPr>
      <w:r w:rsidRPr="00A80370">
        <w:rPr>
          <w:b/>
          <w:bCs/>
          <w:iCs/>
          <w:sz w:val="24"/>
          <w:szCs w:val="24"/>
          <w:lang w:bidi="en-US"/>
        </w:rPr>
        <w:t>Clinical trial number</w:t>
      </w:r>
    </w:p>
    <w:p w:rsidR="002C52B1" w:rsidRPr="00A80370" w:rsidRDefault="002C52B1" w:rsidP="002C52B1">
      <w:pPr>
        <w:spacing w:line="360" w:lineRule="auto"/>
        <w:jc w:val="both"/>
        <w:rPr>
          <w:iCs/>
          <w:sz w:val="24"/>
          <w:szCs w:val="24"/>
          <w:lang w:bidi="en-US"/>
        </w:rPr>
      </w:pPr>
      <w:r w:rsidRPr="00A80370">
        <w:rPr>
          <w:iCs/>
          <w:sz w:val="24"/>
          <w:szCs w:val="24"/>
          <w:lang w:bidi="en-US"/>
        </w:rPr>
        <w:t>Not applicable.</w:t>
      </w:r>
    </w:p>
    <w:p w:rsidR="002C52B1" w:rsidRPr="00A80370" w:rsidRDefault="002C52B1" w:rsidP="002C52B1">
      <w:pPr>
        <w:spacing w:line="360" w:lineRule="auto"/>
        <w:jc w:val="both"/>
        <w:rPr>
          <w:b/>
          <w:bCs/>
          <w:iCs/>
          <w:sz w:val="24"/>
          <w:szCs w:val="24"/>
          <w:lang w:bidi="en-US"/>
        </w:rPr>
      </w:pPr>
      <w:r w:rsidRPr="00A80370">
        <w:rPr>
          <w:b/>
          <w:bCs/>
          <w:iCs/>
          <w:sz w:val="24"/>
          <w:szCs w:val="24"/>
          <w:lang w:bidi="en-US"/>
        </w:rPr>
        <w:t>Statement on guidelines</w:t>
      </w:r>
    </w:p>
    <w:p w:rsidR="002C52B1" w:rsidRPr="00A80370" w:rsidRDefault="002C52B1" w:rsidP="002C52B1">
      <w:pPr>
        <w:spacing w:line="360" w:lineRule="auto"/>
        <w:jc w:val="both"/>
        <w:rPr>
          <w:b/>
          <w:bCs/>
          <w:iCs/>
          <w:sz w:val="24"/>
          <w:szCs w:val="24"/>
          <w:lang w:bidi="en-US"/>
        </w:rPr>
      </w:pPr>
      <w:r w:rsidRPr="00A80370">
        <w:rPr>
          <w:iCs/>
          <w:sz w:val="24"/>
          <w:szCs w:val="24"/>
          <w:lang w:bidi="en-US"/>
        </w:rPr>
        <w:t>All experimental studies and experimental materials involved in this research are in full compliance with relevant institutional, national, and international guidelines and legislation.</w:t>
      </w:r>
      <w:r w:rsidRPr="00A80370">
        <w:rPr>
          <w:iCs/>
          <w:sz w:val="24"/>
          <w:szCs w:val="24"/>
          <w:lang w:bidi="en-US"/>
        </w:rPr>
        <w:br/>
      </w:r>
      <w:r w:rsidRPr="00A80370">
        <w:rPr>
          <w:b/>
          <w:bCs/>
          <w:iCs/>
          <w:sz w:val="24"/>
          <w:szCs w:val="24"/>
          <w:lang w:bidi="en-US"/>
        </w:rPr>
        <w:t>Competing interests</w:t>
      </w:r>
    </w:p>
    <w:p w:rsidR="002C52B1" w:rsidRPr="00A80370" w:rsidRDefault="002C52B1" w:rsidP="002C52B1">
      <w:pPr>
        <w:spacing w:line="360" w:lineRule="auto"/>
        <w:jc w:val="both"/>
        <w:rPr>
          <w:iCs/>
          <w:sz w:val="24"/>
          <w:szCs w:val="24"/>
          <w:lang w:bidi="en-US"/>
        </w:rPr>
      </w:pPr>
      <w:r w:rsidRPr="00A80370">
        <w:rPr>
          <w:iCs/>
          <w:sz w:val="24"/>
          <w:szCs w:val="24"/>
          <w:lang w:bidi="en-US"/>
        </w:rPr>
        <w:t>The authors stated that they had no interest which might be perceived as posing a conflict or bias.</w:t>
      </w:r>
    </w:p>
    <w:p w:rsidR="00DF1ACA" w:rsidRPr="00A80370" w:rsidRDefault="00DF1ACA">
      <w:pPr>
        <w:pStyle w:val="BodyText"/>
        <w:spacing w:before="1" w:line="360" w:lineRule="auto"/>
        <w:ind w:right="20"/>
      </w:pPr>
    </w:p>
    <w:p w:rsidR="00AD04D4" w:rsidRPr="00A80370" w:rsidRDefault="0004448C" w:rsidP="006E450B">
      <w:pPr>
        <w:pStyle w:val="Heading1"/>
        <w:spacing w:before="4"/>
        <w:ind w:left="0" w:firstLine="0"/>
        <w:jc w:val="left"/>
      </w:pPr>
      <w:r w:rsidRPr="00A80370">
        <w:rPr>
          <w:spacing w:val="-2"/>
        </w:rPr>
        <w:t>References</w:t>
      </w:r>
    </w:p>
    <w:p w:rsidR="00BE2615" w:rsidRPr="00A80370" w:rsidRDefault="00BE2615" w:rsidP="00DB40BE">
      <w:pPr>
        <w:pStyle w:val="BodyText"/>
        <w:spacing w:before="157" w:line="360" w:lineRule="auto"/>
        <w:ind w:left="567" w:right="19" w:hanging="567"/>
      </w:pPr>
      <w:proofErr w:type="spellStart"/>
      <w:r w:rsidRPr="00A80370">
        <w:t>Acheampong</w:t>
      </w:r>
      <w:proofErr w:type="spellEnd"/>
      <w:r w:rsidRPr="00A80370">
        <w:t>, A. O. (2018). Economic growth, CO2 emissions and energy consumption: what causes what and where</w:t>
      </w:r>
      <w:proofErr w:type="gramStart"/>
      <w:r w:rsidRPr="00A80370">
        <w:t>?.</w:t>
      </w:r>
      <w:proofErr w:type="gramEnd"/>
      <w:r w:rsidRPr="00A80370">
        <w:t> </w:t>
      </w:r>
      <w:r w:rsidRPr="00A80370">
        <w:rPr>
          <w:i/>
          <w:iCs/>
        </w:rPr>
        <w:t>Energy economics</w:t>
      </w:r>
      <w:r w:rsidRPr="00A80370">
        <w:t>, </w:t>
      </w:r>
      <w:r w:rsidRPr="00A80370">
        <w:rPr>
          <w:i/>
          <w:iCs/>
        </w:rPr>
        <w:t>74</w:t>
      </w:r>
      <w:r w:rsidRPr="00A80370">
        <w:t>, 677-692.</w:t>
      </w:r>
    </w:p>
    <w:p w:rsidR="00BE2615" w:rsidRPr="00A80370" w:rsidRDefault="00BE2615" w:rsidP="00DB40BE">
      <w:pPr>
        <w:pStyle w:val="BodyText"/>
        <w:spacing w:before="157" w:line="360" w:lineRule="auto"/>
        <w:ind w:left="567" w:right="19" w:hanging="567"/>
      </w:pPr>
      <w:proofErr w:type="spellStart"/>
      <w:r w:rsidRPr="00A80370">
        <w:t>Adhikari</w:t>
      </w:r>
      <w:proofErr w:type="spellEnd"/>
      <w:r w:rsidRPr="00A80370">
        <w:t xml:space="preserve">, R., </w:t>
      </w:r>
      <w:proofErr w:type="spellStart"/>
      <w:r w:rsidRPr="00A80370">
        <w:t>Niroula</w:t>
      </w:r>
      <w:proofErr w:type="spellEnd"/>
      <w:r w:rsidRPr="00A80370">
        <w:t>, B., &amp; Singh, S. K. (2024). Navigating Nepal's Economic Growth and Carbon Emissions: Insights into the Environmental Kuznets Curve (EKC). </w:t>
      </w:r>
      <w:r w:rsidRPr="00A80370">
        <w:rPr>
          <w:i/>
          <w:iCs/>
        </w:rPr>
        <w:t>Nature Environment &amp; Pollution Technology</w:t>
      </w:r>
      <w:r w:rsidRPr="00A80370">
        <w:t>, </w:t>
      </w:r>
      <w:r w:rsidRPr="00A80370">
        <w:rPr>
          <w:i/>
          <w:iCs/>
        </w:rPr>
        <w:t>23</w:t>
      </w:r>
      <w:r w:rsidRPr="00A80370">
        <w:t>(3).</w:t>
      </w:r>
    </w:p>
    <w:p w:rsidR="00BE2615" w:rsidRPr="00A80370" w:rsidRDefault="00BE2615" w:rsidP="00F72562">
      <w:pPr>
        <w:pStyle w:val="BodyText"/>
        <w:spacing w:before="157" w:line="360" w:lineRule="auto"/>
        <w:ind w:left="567" w:right="19" w:hanging="567"/>
      </w:pPr>
      <w:proofErr w:type="spellStart"/>
      <w:r w:rsidRPr="00A80370">
        <w:t>Aftab</w:t>
      </w:r>
      <w:proofErr w:type="spellEnd"/>
      <w:r w:rsidRPr="00A80370">
        <w:t>,</w:t>
      </w:r>
      <w:r w:rsidRPr="00A80370">
        <w:rPr>
          <w:spacing w:val="-2"/>
        </w:rPr>
        <w:t xml:space="preserve"> </w:t>
      </w:r>
      <w:r w:rsidRPr="00A80370">
        <w:t>S.,</w:t>
      </w:r>
      <w:r w:rsidRPr="00A80370">
        <w:rPr>
          <w:spacing w:val="-2"/>
        </w:rPr>
        <w:t xml:space="preserve"> </w:t>
      </w:r>
      <w:r w:rsidRPr="00A80370">
        <w:t>Ahmed,</w:t>
      </w:r>
      <w:r w:rsidRPr="00A80370">
        <w:rPr>
          <w:spacing w:val="-2"/>
        </w:rPr>
        <w:t xml:space="preserve"> </w:t>
      </w:r>
      <w:r w:rsidRPr="00A80370">
        <w:t>A.,</w:t>
      </w:r>
      <w:r w:rsidRPr="00A80370">
        <w:rPr>
          <w:spacing w:val="-2"/>
        </w:rPr>
        <w:t xml:space="preserve"> </w:t>
      </w:r>
      <w:proofErr w:type="spellStart"/>
      <w:r w:rsidRPr="00A80370">
        <w:t>Chandio</w:t>
      </w:r>
      <w:proofErr w:type="spellEnd"/>
      <w:r w:rsidRPr="00A80370">
        <w:t>,</w:t>
      </w:r>
      <w:r w:rsidRPr="00A80370">
        <w:rPr>
          <w:spacing w:val="-2"/>
        </w:rPr>
        <w:t xml:space="preserve"> </w:t>
      </w:r>
      <w:r w:rsidRPr="00A80370">
        <w:t>A.</w:t>
      </w:r>
      <w:r w:rsidRPr="00A80370">
        <w:rPr>
          <w:spacing w:val="-2"/>
        </w:rPr>
        <w:t xml:space="preserve"> </w:t>
      </w:r>
      <w:r w:rsidRPr="00A80370">
        <w:t>A.,</w:t>
      </w:r>
      <w:r w:rsidRPr="00A80370">
        <w:rPr>
          <w:spacing w:val="-2"/>
        </w:rPr>
        <w:t xml:space="preserve"> </w:t>
      </w:r>
      <w:proofErr w:type="spellStart"/>
      <w:r w:rsidRPr="00A80370">
        <w:t>Korankye</w:t>
      </w:r>
      <w:proofErr w:type="spellEnd"/>
      <w:r w:rsidRPr="00A80370">
        <w:t>, B.</w:t>
      </w:r>
      <w:r w:rsidRPr="00A80370">
        <w:rPr>
          <w:spacing w:val="-2"/>
        </w:rPr>
        <w:t xml:space="preserve"> </w:t>
      </w:r>
      <w:r w:rsidRPr="00A80370">
        <w:t>A.,</w:t>
      </w:r>
      <w:r w:rsidRPr="00A80370">
        <w:rPr>
          <w:spacing w:val="-2"/>
        </w:rPr>
        <w:t xml:space="preserve"> </w:t>
      </w:r>
      <w:r w:rsidRPr="00A80370">
        <w:t>Ali,</w:t>
      </w:r>
      <w:r w:rsidRPr="00A80370">
        <w:rPr>
          <w:spacing w:val="-2"/>
        </w:rPr>
        <w:t xml:space="preserve"> </w:t>
      </w:r>
      <w:r w:rsidRPr="00A80370">
        <w:t>A.,</w:t>
      </w:r>
      <w:r w:rsidRPr="00A80370">
        <w:rPr>
          <w:spacing w:val="-1"/>
        </w:rPr>
        <w:t xml:space="preserve"> </w:t>
      </w:r>
      <w:r w:rsidRPr="00A80370">
        <w:t>&amp;</w:t>
      </w:r>
      <w:r w:rsidRPr="00A80370">
        <w:rPr>
          <w:spacing w:val="-4"/>
        </w:rPr>
        <w:t xml:space="preserve"> </w:t>
      </w:r>
      <w:r w:rsidRPr="00A80370">
        <w:t>Fang, W.</w:t>
      </w:r>
      <w:r w:rsidRPr="00A80370">
        <w:rPr>
          <w:spacing w:val="-2"/>
        </w:rPr>
        <w:t xml:space="preserve"> </w:t>
      </w:r>
      <w:r w:rsidRPr="00A80370">
        <w:t>(2021).</w:t>
      </w:r>
      <w:r w:rsidRPr="00A80370">
        <w:rPr>
          <w:spacing w:val="-2"/>
        </w:rPr>
        <w:t xml:space="preserve"> </w:t>
      </w:r>
      <w:r w:rsidRPr="00A80370">
        <w:t>Modeling</w:t>
      </w:r>
      <w:r w:rsidRPr="00A80370">
        <w:rPr>
          <w:spacing w:val="-5"/>
        </w:rPr>
        <w:t xml:space="preserve"> </w:t>
      </w:r>
      <w:r w:rsidRPr="00A80370">
        <w:t xml:space="preserve">the nexus between carbon emissions, energy consumption, and economic progress in Pakistan: Evidence from </w:t>
      </w:r>
      <w:proofErr w:type="spellStart"/>
      <w:r w:rsidRPr="00A80370">
        <w:t>cointegration</w:t>
      </w:r>
      <w:proofErr w:type="spellEnd"/>
      <w:r w:rsidRPr="00A80370">
        <w:t xml:space="preserve"> and causality analysis. </w:t>
      </w:r>
      <w:r w:rsidRPr="00A80370">
        <w:rPr>
          <w:i/>
          <w:iCs/>
        </w:rPr>
        <w:t>Energy Reports</w:t>
      </w:r>
      <w:r w:rsidRPr="00A80370">
        <w:t>, 7, 4642-4658.</w:t>
      </w:r>
    </w:p>
    <w:p w:rsidR="00BE2615" w:rsidRPr="00A80370" w:rsidRDefault="00BE2615" w:rsidP="00D63E93">
      <w:pPr>
        <w:pStyle w:val="BodyText"/>
        <w:spacing w:before="157" w:line="360" w:lineRule="auto"/>
        <w:ind w:left="567" w:right="19" w:hanging="567"/>
      </w:pPr>
      <w:r w:rsidRPr="00A80370">
        <w:t>Ahmad, M. (2023). A Transformative Framework for the Water Sector. In </w:t>
      </w:r>
      <w:r w:rsidRPr="00A80370">
        <w:rPr>
          <w:i/>
          <w:iCs/>
        </w:rPr>
        <w:t>Water Policy in Pakistan: Issues and Options</w:t>
      </w:r>
      <w:r w:rsidRPr="00A80370">
        <w:t> (pp. 433-457). Cham: Springer International Publishing.</w:t>
      </w:r>
    </w:p>
    <w:p w:rsidR="00BE2615" w:rsidRPr="00A80370" w:rsidRDefault="00BE2615" w:rsidP="00494AB4">
      <w:pPr>
        <w:pStyle w:val="BodyText"/>
        <w:spacing w:before="157" w:line="360" w:lineRule="auto"/>
        <w:ind w:left="567" w:right="19" w:hanging="567"/>
      </w:pPr>
      <w:proofErr w:type="spellStart"/>
      <w:r w:rsidRPr="00A80370">
        <w:t>Amusa</w:t>
      </w:r>
      <w:proofErr w:type="spellEnd"/>
      <w:r w:rsidRPr="00A80370">
        <w:t xml:space="preserve">, K., &amp; </w:t>
      </w:r>
      <w:proofErr w:type="spellStart"/>
      <w:r w:rsidRPr="00A80370">
        <w:t>Leshoro</w:t>
      </w:r>
      <w:proofErr w:type="spellEnd"/>
      <w:r w:rsidRPr="00A80370">
        <w:t>, T. L. (2013). The relationship between electricity consumption and economic growth in Botswana. </w:t>
      </w:r>
      <w:r w:rsidRPr="00A80370">
        <w:rPr>
          <w:i/>
          <w:iCs/>
        </w:rPr>
        <w:t>Corporate ownership &amp; control</w:t>
      </w:r>
      <w:r w:rsidRPr="00A80370">
        <w:t>, </w:t>
      </w:r>
      <w:r w:rsidRPr="00A80370">
        <w:rPr>
          <w:i/>
          <w:iCs/>
        </w:rPr>
        <w:t>10</w:t>
      </w:r>
      <w:r w:rsidRPr="00A80370">
        <w:t>(4), 401-406.</w:t>
      </w:r>
    </w:p>
    <w:p w:rsidR="00BE2615" w:rsidRPr="00A80370" w:rsidRDefault="00BE2615" w:rsidP="00B74851">
      <w:pPr>
        <w:pStyle w:val="BodyText"/>
        <w:spacing w:before="157" w:line="360" w:lineRule="auto"/>
        <w:ind w:left="567" w:right="19" w:hanging="567"/>
      </w:pPr>
      <w:proofErr w:type="spellStart"/>
      <w:r w:rsidRPr="00A80370">
        <w:t>Azzarri</w:t>
      </w:r>
      <w:proofErr w:type="spellEnd"/>
      <w:r w:rsidRPr="00A80370">
        <w:t>, C., &amp; Signorelli, S. (2020). Climate and poverty in Africa South of the Sahara. </w:t>
      </w:r>
      <w:r w:rsidRPr="00A80370">
        <w:rPr>
          <w:i/>
          <w:iCs/>
        </w:rPr>
        <w:t>World development</w:t>
      </w:r>
      <w:r w:rsidRPr="00A80370">
        <w:t>, </w:t>
      </w:r>
      <w:r w:rsidRPr="00A80370">
        <w:rPr>
          <w:i/>
          <w:iCs/>
        </w:rPr>
        <w:t>125</w:t>
      </w:r>
      <w:r w:rsidRPr="00A80370">
        <w:t>, 104691.</w:t>
      </w:r>
    </w:p>
    <w:p w:rsidR="00BE2615" w:rsidRPr="00A80370" w:rsidRDefault="00BE2615" w:rsidP="003837E4">
      <w:pPr>
        <w:pStyle w:val="BodyText"/>
        <w:spacing w:before="157" w:line="360" w:lineRule="auto"/>
        <w:ind w:left="567" w:right="19" w:hanging="567"/>
      </w:pPr>
      <w:r w:rsidRPr="00A80370">
        <w:t>Baez, J., De la Fuente, A., &amp; Santos, I. (2010). </w:t>
      </w:r>
      <w:r w:rsidRPr="00A80370">
        <w:rPr>
          <w:i/>
          <w:iCs/>
        </w:rPr>
        <w:t>Do natural disasters affect human capital? An assessment based on existing empirical evidence</w:t>
      </w:r>
      <w:r w:rsidRPr="00A80370">
        <w:t> (No. 5164). IZA Discussion Papers.</w:t>
      </w:r>
    </w:p>
    <w:p w:rsidR="00BE2615" w:rsidRPr="00A80370" w:rsidRDefault="00BE2615" w:rsidP="00D04D26">
      <w:pPr>
        <w:pStyle w:val="BodyText"/>
        <w:spacing w:before="157" w:line="360" w:lineRule="auto"/>
        <w:ind w:left="567" w:right="19" w:hanging="567"/>
      </w:pPr>
      <w:proofErr w:type="spellStart"/>
      <w:r w:rsidRPr="00A80370">
        <w:t>Baig</w:t>
      </w:r>
      <w:proofErr w:type="spellEnd"/>
      <w:r w:rsidRPr="00A80370">
        <w:t xml:space="preserve">, Khan, S., </w:t>
      </w:r>
      <w:proofErr w:type="spellStart"/>
      <w:r w:rsidRPr="00A80370">
        <w:t>Gilal</w:t>
      </w:r>
      <w:proofErr w:type="spellEnd"/>
      <w:r w:rsidRPr="00A80370">
        <w:t xml:space="preserve">, N. G., &amp; </w:t>
      </w:r>
      <w:proofErr w:type="spellStart"/>
      <w:r w:rsidRPr="00A80370">
        <w:t>Qayyum</w:t>
      </w:r>
      <w:proofErr w:type="spellEnd"/>
      <w:r w:rsidRPr="00A80370">
        <w:t xml:space="preserve">, A. (2018). Do natural disasters cause economic growth? An ARDL bound testing approach. </w:t>
      </w:r>
      <w:r w:rsidRPr="00A80370">
        <w:rPr>
          <w:i/>
          <w:iCs/>
        </w:rPr>
        <w:t>Studies in Business and Economics</w:t>
      </w:r>
      <w:r w:rsidRPr="00A80370">
        <w:t>, 13(1), 5-20.</w:t>
      </w:r>
    </w:p>
    <w:p w:rsidR="00BE2615" w:rsidRPr="00A80370" w:rsidRDefault="00BE2615" w:rsidP="006B6950">
      <w:pPr>
        <w:pStyle w:val="BodyText"/>
        <w:spacing w:before="157" w:line="360" w:lineRule="auto"/>
        <w:ind w:left="567" w:right="19" w:hanging="567"/>
      </w:pPr>
      <w:proofErr w:type="spellStart"/>
      <w:r w:rsidRPr="00A80370">
        <w:lastRenderedPageBreak/>
        <w:t>Baig</w:t>
      </w:r>
      <w:proofErr w:type="spellEnd"/>
      <w:r w:rsidRPr="00A80370">
        <w:t>,</w:t>
      </w:r>
      <w:r w:rsidRPr="00A80370">
        <w:rPr>
          <w:spacing w:val="19"/>
        </w:rPr>
        <w:t xml:space="preserve"> </w:t>
      </w:r>
      <w:r w:rsidRPr="00A80370">
        <w:t>M.</w:t>
      </w:r>
      <w:r w:rsidRPr="00A80370">
        <w:rPr>
          <w:spacing w:val="22"/>
        </w:rPr>
        <w:t xml:space="preserve"> </w:t>
      </w:r>
      <w:r w:rsidRPr="00A80370">
        <w:t>A.,</w:t>
      </w:r>
      <w:r w:rsidRPr="00A80370">
        <w:rPr>
          <w:spacing w:val="24"/>
        </w:rPr>
        <w:t xml:space="preserve"> </w:t>
      </w:r>
      <w:r w:rsidRPr="00A80370">
        <w:t>&amp;</w:t>
      </w:r>
      <w:r w:rsidRPr="00A80370">
        <w:rPr>
          <w:spacing w:val="19"/>
        </w:rPr>
        <w:t xml:space="preserve"> </w:t>
      </w:r>
      <w:proofErr w:type="spellStart"/>
      <w:r w:rsidRPr="00A80370">
        <w:t>Baig</w:t>
      </w:r>
      <w:proofErr w:type="spellEnd"/>
      <w:r w:rsidRPr="00A80370">
        <w:t>,</w:t>
      </w:r>
      <w:r w:rsidRPr="00A80370">
        <w:rPr>
          <w:spacing w:val="22"/>
        </w:rPr>
        <w:t xml:space="preserve"> </w:t>
      </w:r>
      <w:r w:rsidRPr="00A80370">
        <w:t>M.</w:t>
      </w:r>
      <w:r w:rsidRPr="00A80370">
        <w:rPr>
          <w:spacing w:val="24"/>
        </w:rPr>
        <w:t xml:space="preserve"> </w:t>
      </w:r>
      <w:r w:rsidRPr="00A80370">
        <w:t>A.</w:t>
      </w:r>
      <w:r w:rsidRPr="00A80370">
        <w:rPr>
          <w:spacing w:val="19"/>
        </w:rPr>
        <w:t xml:space="preserve"> </w:t>
      </w:r>
      <w:r w:rsidRPr="00A80370">
        <w:t>(2014).</w:t>
      </w:r>
      <w:r w:rsidRPr="00A80370">
        <w:rPr>
          <w:spacing w:val="27"/>
        </w:rPr>
        <w:t xml:space="preserve"> </w:t>
      </w:r>
      <w:r w:rsidRPr="00A80370">
        <w:t>Impact</w:t>
      </w:r>
      <w:r w:rsidRPr="00A80370">
        <w:rPr>
          <w:spacing w:val="19"/>
        </w:rPr>
        <w:t xml:space="preserve"> </w:t>
      </w:r>
      <w:r w:rsidRPr="00A80370">
        <w:t>of</w:t>
      </w:r>
      <w:r w:rsidRPr="00A80370">
        <w:rPr>
          <w:spacing w:val="18"/>
        </w:rPr>
        <w:t xml:space="preserve"> </w:t>
      </w:r>
      <w:r w:rsidRPr="00A80370">
        <w:t>CO</w:t>
      </w:r>
      <w:r w:rsidRPr="00A80370">
        <w:rPr>
          <w:spacing w:val="18"/>
        </w:rPr>
        <w:t xml:space="preserve"> </w:t>
      </w:r>
      <w:r w:rsidRPr="00A80370">
        <w:t>2</w:t>
      </w:r>
      <w:r w:rsidRPr="00A80370">
        <w:rPr>
          <w:spacing w:val="19"/>
        </w:rPr>
        <w:t xml:space="preserve"> </w:t>
      </w:r>
      <w:r w:rsidRPr="00A80370">
        <w:t>emissions:</w:t>
      </w:r>
      <w:r w:rsidRPr="00A80370">
        <w:rPr>
          <w:spacing w:val="20"/>
        </w:rPr>
        <w:t xml:space="preserve"> </w:t>
      </w:r>
      <w:r w:rsidRPr="00A80370">
        <w:t>evidence</w:t>
      </w:r>
      <w:r w:rsidRPr="00A80370">
        <w:rPr>
          <w:spacing w:val="24"/>
        </w:rPr>
        <w:t xml:space="preserve"> </w:t>
      </w:r>
      <w:r w:rsidRPr="00A80370">
        <w:t>from</w:t>
      </w:r>
      <w:r w:rsidRPr="00A80370">
        <w:rPr>
          <w:spacing w:val="23"/>
        </w:rPr>
        <w:t xml:space="preserve"> </w:t>
      </w:r>
      <w:r w:rsidRPr="00A80370">
        <w:t xml:space="preserve">Pakistan. </w:t>
      </w:r>
      <w:r w:rsidRPr="00A80370">
        <w:rPr>
          <w:i/>
          <w:iCs/>
        </w:rPr>
        <w:t>Pakistan</w:t>
      </w:r>
      <w:r w:rsidRPr="00A80370">
        <w:rPr>
          <w:i/>
          <w:iCs/>
          <w:spacing w:val="33"/>
        </w:rPr>
        <w:t xml:space="preserve"> </w:t>
      </w:r>
      <w:r w:rsidRPr="00A80370">
        <w:rPr>
          <w:i/>
          <w:iCs/>
        </w:rPr>
        <w:t>Business</w:t>
      </w:r>
      <w:r w:rsidRPr="00A80370">
        <w:rPr>
          <w:i/>
          <w:iCs/>
          <w:spacing w:val="34"/>
        </w:rPr>
        <w:t xml:space="preserve"> </w:t>
      </w:r>
      <w:r w:rsidRPr="00A80370">
        <w:rPr>
          <w:i/>
          <w:iCs/>
        </w:rPr>
        <w:t>Review</w:t>
      </w:r>
      <w:r w:rsidRPr="00A80370">
        <w:rPr>
          <w:spacing w:val="31"/>
        </w:rPr>
        <w:t xml:space="preserve"> </w:t>
      </w:r>
      <w:r w:rsidRPr="00A80370">
        <w:t>(PBR)</w:t>
      </w:r>
      <w:r w:rsidRPr="00A80370">
        <w:rPr>
          <w:spacing w:val="33"/>
        </w:rPr>
        <w:t xml:space="preserve"> </w:t>
      </w:r>
      <w:r w:rsidRPr="00A80370">
        <w:t>Volume,</w:t>
      </w:r>
      <w:r w:rsidRPr="00A80370">
        <w:rPr>
          <w:spacing w:val="34"/>
        </w:rPr>
        <w:t xml:space="preserve"> </w:t>
      </w:r>
      <w:r w:rsidRPr="00A80370">
        <w:t>16(4).</w:t>
      </w:r>
    </w:p>
    <w:p w:rsidR="00BE2615" w:rsidRPr="00A80370" w:rsidRDefault="00BE2615" w:rsidP="00D04D26">
      <w:pPr>
        <w:pStyle w:val="BodyText"/>
        <w:spacing w:before="157" w:line="360" w:lineRule="auto"/>
        <w:ind w:left="567" w:right="19" w:hanging="567"/>
      </w:pPr>
      <w:proofErr w:type="spellStart"/>
      <w:r w:rsidRPr="00A80370">
        <w:t>Baig</w:t>
      </w:r>
      <w:proofErr w:type="spellEnd"/>
      <w:r w:rsidRPr="00A80370">
        <w:t xml:space="preserve">, </w:t>
      </w:r>
      <w:proofErr w:type="spellStart"/>
      <w:r w:rsidRPr="00A80370">
        <w:t>Rehman</w:t>
      </w:r>
      <w:proofErr w:type="spellEnd"/>
      <w:r w:rsidRPr="00A80370">
        <w:t xml:space="preserve">, M. U., &amp; </w:t>
      </w:r>
      <w:proofErr w:type="spellStart"/>
      <w:r w:rsidRPr="00A80370">
        <w:t>Janjua</w:t>
      </w:r>
      <w:proofErr w:type="spellEnd"/>
      <w:r w:rsidRPr="00A80370">
        <w:t>, N. N. (2021). District-level disaster risk and</w:t>
      </w:r>
      <w:r w:rsidRPr="00A80370">
        <w:rPr>
          <w:spacing w:val="40"/>
        </w:rPr>
        <w:t xml:space="preserve"> </w:t>
      </w:r>
      <w:r w:rsidRPr="00A80370">
        <w:t>vulnerability in the Northern mountains of Pakistan. Geomatics, Natural Hazards and Risk, 12(1), 2002-2022.</w:t>
      </w:r>
    </w:p>
    <w:p w:rsidR="00BE2615" w:rsidRPr="00A80370" w:rsidRDefault="00BE2615" w:rsidP="00895F72">
      <w:pPr>
        <w:pStyle w:val="BodyText"/>
        <w:spacing w:before="157" w:line="360" w:lineRule="auto"/>
        <w:ind w:left="567" w:right="19" w:hanging="567"/>
      </w:pPr>
      <w:proofErr w:type="spellStart"/>
      <w:r w:rsidRPr="00A80370">
        <w:t>Beatley</w:t>
      </w:r>
      <w:proofErr w:type="spellEnd"/>
      <w:r w:rsidRPr="00A80370">
        <w:t>,</w:t>
      </w:r>
      <w:r w:rsidRPr="00A80370">
        <w:rPr>
          <w:spacing w:val="51"/>
          <w:w w:val="150"/>
        </w:rPr>
        <w:t xml:space="preserve"> </w:t>
      </w:r>
      <w:r w:rsidRPr="00A80370">
        <w:t>T.</w:t>
      </w:r>
      <w:r w:rsidRPr="00A80370">
        <w:rPr>
          <w:spacing w:val="51"/>
          <w:w w:val="150"/>
        </w:rPr>
        <w:t xml:space="preserve"> </w:t>
      </w:r>
      <w:r w:rsidRPr="00A80370">
        <w:t>(2012).</w:t>
      </w:r>
      <w:r w:rsidRPr="00A80370">
        <w:rPr>
          <w:spacing w:val="52"/>
          <w:w w:val="150"/>
        </w:rPr>
        <w:t xml:space="preserve"> </w:t>
      </w:r>
      <w:r w:rsidRPr="00A80370">
        <w:t>Planning</w:t>
      </w:r>
      <w:r w:rsidRPr="00A80370">
        <w:rPr>
          <w:spacing w:val="52"/>
          <w:w w:val="150"/>
        </w:rPr>
        <w:t xml:space="preserve"> </w:t>
      </w:r>
      <w:r w:rsidRPr="00A80370">
        <w:t>for</w:t>
      </w:r>
      <w:r w:rsidRPr="00A80370">
        <w:rPr>
          <w:spacing w:val="50"/>
          <w:w w:val="150"/>
        </w:rPr>
        <w:t xml:space="preserve"> </w:t>
      </w:r>
      <w:r w:rsidRPr="00A80370">
        <w:t>coastal</w:t>
      </w:r>
      <w:r w:rsidRPr="00A80370">
        <w:rPr>
          <w:spacing w:val="53"/>
          <w:w w:val="150"/>
        </w:rPr>
        <w:t xml:space="preserve"> </w:t>
      </w:r>
      <w:r w:rsidRPr="00A80370">
        <w:t>resilience:</w:t>
      </w:r>
      <w:r w:rsidRPr="00A80370">
        <w:rPr>
          <w:spacing w:val="53"/>
          <w:w w:val="150"/>
        </w:rPr>
        <w:t xml:space="preserve"> </w:t>
      </w:r>
      <w:r w:rsidRPr="00A80370">
        <w:t>Best</w:t>
      </w:r>
      <w:r w:rsidRPr="00A80370">
        <w:rPr>
          <w:spacing w:val="51"/>
          <w:w w:val="150"/>
        </w:rPr>
        <w:t xml:space="preserve"> </w:t>
      </w:r>
      <w:r w:rsidRPr="00A80370">
        <w:t>practices</w:t>
      </w:r>
      <w:r w:rsidRPr="00A80370">
        <w:rPr>
          <w:spacing w:val="52"/>
          <w:w w:val="150"/>
        </w:rPr>
        <w:t xml:space="preserve"> </w:t>
      </w:r>
      <w:r w:rsidRPr="00A80370">
        <w:t>for</w:t>
      </w:r>
      <w:r w:rsidRPr="00A80370">
        <w:rPr>
          <w:spacing w:val="52"/>
          <w:w w:val="150"/>
        </w:rPr>
        <w:t xml:space="preserve"> </w:t>
      </w:r>
      <w:r w:rsidRPr="00A80370">
        <w:rPr>
          <w:spacing w:val="-2"/>
        </w:rPr>
        <w:t>calamitous</w:t>
      </w:r>
      <w:r w:rsidRPr="00A80370">
        <w:t xml:space="preserve"> times. </w:t>
      </w:r>
      <w:r w:rsidRPr="00A80370">
        <w:rPr>
          <w:i/>
          <w:iCs/>
        </w:rPr>
        <w:t>Island Press</w:t>
      </w:r>
      <w:r w:rsidRPr="00A80370">
        <w:t xml:space="preserve">. </w:t>
      </w:r>
    </w:p>
    <w:p w:rsidR="00BE2615" w:rsidRPr="00A80370" w:rsidRDefault="00BE2615" w:rsidP="00D40F33">
      <w:pPr>
        <w:pStyle w:val="BodyText"/>
        <w:spacing w:before="157" w:line="360" w:lineRule="auto"/>
        <w:ind w:left="567" w:right="19" w:hanging="567"/>
      </w:pPr>
      <w:r w:rsidRPr="00A80370">
        <w:t xml:space="preserve">Bhatt, D., Mall, R. K., &amp; Banerjee, T. (2015). Climate change, climate extremes and disaster risk reduction: </w:t>
      </w:r>
      <w:proofErr w:type="spellStart"/>
      <w:r w:rsidRPr="00A80370">
        <w:t>Stéphane</w:t>
      </w:r>
      <w:proofErr w:type="spellEnd"/>
      <w:r w:rsidRPr="00A80370">
        <w:t xml:space="preserve"> </w:t>
      </w:r>
      <w:proofErr w:type="spellStart"/>
      <w:r w:rsidRPr="00A80370">
        <w:t>Hallegatte</w:t>
      </w:r>
      <w:proofErr w:type="spellEnd"/>
      <w:r w:rsidRPr="00A80370">
        <w:t>: Natural disasters and climate change: an economic perspective. Springer International Publishing, DOI: 10.1007/978-3-319-08933-1, ISBN: 978-3-319-08932-4.</w:t>
      </w:r>
    </w:p>
    <w:p w:rsidR="00BE2615" w:rsidRPr="00A80370" w:rsidRDefault="00BE2615" w:rsidP="00D40F33">
      <w:pPr>
        <w:pStyle w:val="BodyText"/>
        <w:spacing w:before="157" w:line="360" w:lineRule="auto"/>
        <w:ind w:left="567" w:right="19" w:hanging="567"/>
      </w:pPr>
      <w:proofErr w:type="spellStart"/>
      <w:r w:rsidRPr="00A80370">
        <w:t>Bindoff</w:t>
      </w:r>
      <w:proofErr w:type="spellEnd"/>
      <w:r w:rsidRPr="00A80370">
        <w:t xml:space="preserve">, N. L., Stott, P. A., </w:t>
      </w:r>
      <w:proofErr w:type="spellStart"/>
      <w:r w:rsidRPr="00A80370">
        <w:t>AchutaRao</w:t>
      </w:r>
      <w:proofErr w:type="spellEnd"/>
      <w:r w:rsidRPr="00A80370">
        <w:t xml:space="preserve">, K. M., Allen, M. R., Gillett, N., </w:t>
      </w:r>
      <w:proofErr w:type="spellStart"/>
      <w:r w:rsidRPr="00A80370">
        <w:t>Gutzler</w:t>
      </w:r>
      <w:proofErr w:type="spellEnd"/>
      <w:r w:rsidRPr="00A80370">
        <w:t>, D</w:t>
      </w:r>
      <w:proofErr w:type="gramStart"/>
      <w:r w:rsidRPr="00A80370">
        <w:t>., ...</w:t>
      </w:r>
      <w:proofErr w:type="gramEnd"/>
      <w:r w:rsidRPr="00A80370">
        <w:t xml:space="preserve"> &amp; Zhang, R. (2014). Detection and attribution of climate change: from global to regional. </w:t>
      </w:r>
      <w:r w:rsidRPr="00A80370">
        <w:rPr>
          <w:i/>
          <w:iCs/>
        </w:rPr>
        <w:t>Climate change 2013: the physical science basis</w:t>
      </w:r>
      <w:r w:rsidRPr="00A80370">
        <w:t>.</w:t>
      </w:r>
    </w:p>
    <w:p w:rsidR="00BE2615" w:rsidRPr="00A80370" w:rsidRDefault="00BE2615" w:rsidP="00125A5C">
      <w:pPr>
        <w:pStyle w:val="BodyText"/>
        <w:spacing w:before="157" w:line="360" w:lineRule="auto"/>
        <w:ind w:left="567" w:right="19" w:hanging="567"/>
      </w:pPr>
      <w:proofErr w:type="spellStart"/>
      <w:r w:rsidRPr="00A80370">
        <w:t>Brandmaier</w:t>
      </w:r>
      <w:proofErr w:type="spellEnd"/>
      <w:r w:rsidRPr="00A80370">
        <w:t xml:space="preserve">, A. M., von </w:t>
      </w:r>
      <w:proofErr w:type="spellStart"/>
      <w:r w:rsidRPr="00A80370">
        <w:t>Oertzen</w:t>
      </w:r>
      <w:proofErr w:type="spellEnd"/>
      <w:r w:rsidRPr="00A80370">
        <w:t xml:space="preserve">, T., McArdle, J. J., &amp; </w:t>
      </w:r>
      <w:proofErr w:type="spellStart"/>
      <w:r w:rsidRPr="00A80370">
        <w:t>Lindenberger</w:t>
      </w:r>
      <w:proofErr w:type="spellEnd"/>
      <w:r w:rsidRPr="00A80370">
        <w:t>, U. (2013). Structural equation model trees. </w:t>
      </w:r>
      <w:r w:rsidRPr="00A80370">
        <w:rPr>
          <w:i/>
          <w:iCs/>
        </w:rPr>
        <w:t>Psychological methods</w:t>
      </w:r>
      <w:r w:rsidRPr="00A80370">
        <w:t>, </w:t>
      </w:r>
      <w:r w:rsidRPr="00A80370">
        <w:rPr>
          <w:i/>
          <w:iCs/>
        </w:rPr>
        <w:t>18</w:t>
      </w:r>
      <w:r w:rsidRPr="00A80370">
        <w:t>(1), 71.</w:t>
      </w:r>
    </w:p>
    <w:p w:rsidR="00BE2615" w:rsidRPr="00A80370" w:rsidRDefault="00BE2615" w:rsidP="00CC5556">
      <w:pPr>
        <w:pStyle w:val="BodyText"/>
        <w:spacing w:before="157" w:line="360" w:lineRule="auto"/>
        <w:ind w:left="567" w:right="19" w:hanging="567"/>
      </w:pPr>
      <w:r w:rsidRPr="00A80370">
        <w:t xml:space="preserve">Bui, A. T., </w:t>
      </w:r>
      <w:proofErr w:type="spellStart"/>
      <w:r w:rsidRPr="00A80370">
        <w:t>Dungey</w:t>
      </w:r>
      <w:proofErr w:type="spellEnd"/>
      <w:r w:rsidRPr="00A80370">
        <w:t xml:space="preserve">, M., Nguyen, C. V., &amp; Pham, T. P. (2014). The impact of natural disasters on household income, expenditure, poverty and inequality: evidence from Vietnam. </w:t>
      </w:r>
      <w:r w:rsidRPr="00A80370">
        <w:rPr>
          <w:i/>
          <w:iCs/>
        </w:rPr>
        <w:t>Applied Economics</w:t>
      </w:r>
      <w:r w:rsidRPr="00A80370">
        <w:t>, 46(15), 1751-1766.</w:t>
      </w:r>
    </w:p>
    <w:p w:rsidR="00BE2615" w:rsidRPr="00A80370" w:rsidRDefault="00BE2615" w:rsidP="00CC5556">
      <w:pPr>
        <w:pStyle w:val="BodyText"/>
        <w:spacing w:before="157" w:line="360" w:lineRule="auto"/>
        <w:ind w:left="567" w:right="19" w:hanging="567"/>
      </w:pPr>
      <w:r w:rsidRPr="00A80370">
        <w:t xml:space="preserve">Cao, M., Xu, Y., Sun, Y., &amp; </w:t>
      </w:r>
      <w:proofErr w:type="spellStart"/>
      <w:r w:rsidRPr="00A80370">
        <w:t>Cang</w:t>
      </w:r>
      <w:proofErr w:type="spellEnd"/>
      <w:r w:rsidRPr="00A80370">
        <w:t>, D. (2023). Natural disasters, economic growth, and carbon emissions: empirical analysis of</w:t>
      </w:r>
      <w:r w:rsidRPr="00A80370">
        <w:rPr>
          <w:spacing w:val="-1"/>
        </w:rPr>
        <w:t xml:space="preserve"> </w:t>
      </w:r>
      <w:r w:rsidRPr="00A80370">
        <w:t>Chinese</w:t>
      </w:r>
      <w:r w:rsidRPr="00A80370">
        <w:rPr>
          <w:spacing w:val="-2"/>
        </w:rPr>
        <w:t xml:space="preserve"> </w:t>
      </w:r>
      <w:r w:rsidRPr="00A80370">
        <w:t>data</w:t>
      </w:r>
      <w:r w:rsidRPr="00A80370">
        <w:rPr>
          <w:spacing w:val="-1"/>
        </w:rPr>
        <w:t xml:space="preserve"> </w:t>
      </w:r>
      <w:r w:rsidRPr="00A80370">
        <w:t>based on a</w:t>
      </w:r>
      <w:r w:rsidRPr="00A80370">
        <w:rPr>
          <w:spacing w:val="-1"/>
        </w:rPr>
        <w:t xml:space="preserve"> </w:t>
      </w:r>
      <w:r w:rsidRPr="00A80370">
        <w:t>nonlinear</w:t>
      </w:r>
      <w:r w:rsidRPr="00A80370">
        <w:rPr>
          <w:spacing w:val="-1"/>
        </w:rPr>
        <w:t xml:space="preserve"> </w:t>
      </w:r>
      <w:r w:rsidRPr="00A80370">
        <w:t>auto-</w:t>
      </w:r>
      <w:r w:rsidRPr="00A80370">
        <w:rPr>
          <w:spacing w:val="-1"/>
        </w:rPr>
        <w:t xml:space="preserve"> </w:t>
      </w:r>
      <w:r w:rsidRPr="00A80370">
        <w:t>regressive</w:t>
      </w:r>
      <w:r w:rsidRPr="00A80370">
        <w:rPr>
          <w:spacing w:val="-1"/>
        </w:rPr>
        <w:t xml:space="preserve"> </w:t>
      </w:r>
      <w:r w:rsidRPr="00A80370">
        <w:t xml:space="preserve">distributed lag model. </w:t>
      </w:r>
      <w:r w:rsidRPr="00A80370">
        <w:rPr>
          <w:i/>
          <w:iCs/>
        </w:rPr>
        <w:t>Sustainability</w:t>
      </w:r>
      <w:r w:rsidRPr="00A80370">
        <w:t>, 15(21), 15210.</w:t>
      </w:r>
    </w:p>
    <w:p w:rsidR="00BE2615" w:rsidRPr="00A80370" w:rsidRDefault="00BE2615" w:rsidP="00CC5556">
      <w:pPr>
        <w:pStyle w:val="BodyText"/>
        <w:spacing w:before="157" w:line="360" w:lineRule="auto"/>
        <w:ind w:left="567" w:right="19" w:hanging="567"/>
      </w:pPr>
      <w:r w:rsidRPr="00A80370">
        <w:t xml:space="preserve">Capps, K. A., Bentsen, C. N., &amp; </w:t>
      </w:r>
      <w:proofErr w:type="spellStart"/>
      <w:r w:rsidRPr="00A80370">
        <w:t>Ramírez</w:t>
      </w:r>
      <w:proofErr w:type="spellEnd"/>
      <w:r w:rsidRPr="00A80370">
        <w:t xml:space="preserve">, A. (2016). Poverty, urbanization, and environmental degradation: urban streams in the developing world. </w:t>
      </w:r>
      <w:r w:rsidRPr="00A80370">
        <w:rPr>
          <w:i/>
          <w:iCs/>
        </w:rPr>
        <w:t>Freshwater Science</w:t>
      </w:r>
      <w:r w:rsidRPr="00A80370">
        <w:t>, 35(1), 429-435.</w:t>
      </w:r>
    </w:p>
    <w:p w:rsidR="00BE2615" w:rsidRPr="00A80370" w:rsidRDefault="00BE2615" w:rsidP="00CC5556">
      <w:pPr>
        <w:pStyle w:val="BodyText"/>
        <w:spacing w:before="157" w:line="360" w:lineRule="auto"/>
        <w:ind w:left="567" w:right="19" w:hanging="567"/>
      </w:pPr>
      <w:r w:rsidRPr="00A80370">
        <w:t xml:space="preserve">Carleton, T. A., &amp; Hsiang, S. M. (2016). Social and economic impacts of climate. </w:t>
      </w:r>
      <w:r w:rsidRPr="00A80370">
        <w:rPr>
          <w:i/>
          <w:iCs/>
        </w:rPr>
        <w:t>Science</w:t>
      </w:r>
      <w:r w:rsidRPr="00A80370">
        <w:t>, 353(6304), aad9837.</w:t>
      </w:r>
    </w:p>
    <w:p w:rsidR="00BE2615" w:rsidRPr="00A80370" w:rsidRDefault="00BE2615" w:rsidP="00CC5556">
      <w:pPr>
        <w:pStyle w:val="BodyText"/>
        <w:spacing w:before="157" w:line="360" w:lineRule="auto"/>
        <w:ind w:left="567" w:right="19" w:hanging="567"/>
        <w:rPr>
          <w:spacing w:val="-2"/>
        </w:rPr>
      </w:pPr>
      <w:proofErr w:type="spellStart"/>
      <w:r w:rsidRPr="00A80370">
        <w:t>Cavallo</w:t>
      </w:r>
      <w:proofErr w:type="spellEnd"/>
      <w:r w:rsidRPr="00A80370">
        <w:t>, E. A., Becerra, O., &amp; Acevedo, L. (2022). The impact of natural disasters on economic</w:t>
      </w:r>
      <w:r w:rsidRPr="00A80370">
        <w:rPr>
          <w:spacing w:val="40"/>
        </w:rPr>
        <w:t xml:space="preserve"> </w:t>
      </w:r>
      <w:r w:rsidRPr="00A80370">
        <w:t>growth. In Handbook on the economics of disasters (pp. 150-192). Edward Elgar</w:t>
      </w:r>
      <w:r w:rsidRPr="00A80370">
        <w:tab/>
      </w:r>
      <w:r w:rsidRPr="00A80370">
        <w:rPr>
          <w:spacing w:val="-2"/>
        </w:rPr>
        <w:t>Publishing.</w:t>
      </w:r>
    </w:p>
    <w:p w:rsidR="00BE2615" w:rsidRPr="00A80370" w:rsidRDefault="00BE2615" w:rsidP="00CC5556">
      <w:pPr>
        <w:pStyle w:val="BodyText"/>
        <w:spacing w:before="157" w:line="360" w:lineRule="auto"/>
        <w:ind w:left="567" w:right="19" w:hanging="567"/>
      </w:pPr>
      <w:proofErr w:type="spellStart"/>
      <w:r w:rsidRPr="00A80370">
        <w:t>Chhibber</w:t>
      </w:r>
      <w:proofErr w:type="spellEnd"/>
      <w:r w:rsidRPr="00A80370">
        <w:t xml:space="preserve">, A., &amp; </w:t>
      </w:r>
      <w:proofErr w:type="spellStart"/>
      <w:r w:rsidRPr="00A80370">
        <w:t>Laajaj</w:t>
      </w:r>
      <w:proofErr w:type="spellEnd"/>
      <w:r w:rsidRPr="00A80370">
        <w:t xml:space="preserve">, R. (2013). The interlinkages between natural disasters and economic development. </w:t>
      </w:r>
      <w:r w:rsidRPr="00A80370">
        <w:rPr>
          <w:i/>
          <w:iCs/>
        </w:rPr>
        <w:t>The economic impacts of natural disasters</w:t>
      </w:r>
      <w:r w:rsidRPr="00A80370">
        <w:t>, 28-56.</w:t>
      </w:r>
    </w:p>
    <w:p w:rsidR="00BE2615" w:rsidRPr="00A80370" w:rsidRDefault="00BE2615" w:rsidP="00CC5556">
      <w:pPr>
        <w:pStyle w:val="BodyText"/>
        <w:spacing w:before="157" w:line="360" w:lineRule="auto"/>
        <w:ind w:left="567" w:right="19" w:hanging="567"/>
      </w:pPr>
      <w:proofErr w:type="spellStart"/>
      <w:r w:rsidRPr="00A80370">
        <w:t>Dominković</w:t>
      </w:r>
      <w:proofErr w:type="spellEnd"/>
      <w:r w:rsidRPr="00A80370">
        <w:t xml:space="preserve">, D. F., </w:t>
      </w:r>
      <w:proofErr w:type="spellStart"/>
      <w:r w:rsidRPr="00A80370">
        <w:t>Bačeković</w:t>
      </w:r>
      <w:proofErr w:type="spellEnd"/>
      <w:r w:rsidRPr="00A80370">
        <w:t xml:space="preserve">, I., Pedersen, A. S., &amp; </w:t>
      </w:r>
      <w:proofErr w:type="spellStart"/>
      <w:r w:rsidRPr="00A80370">
        <w:t>Krajačić</w:t>
      </w:r>
      <w:proofErr w:type="spellEnd"/>
      <w:r w:rsidRPr="00A80370">
        <w:t>, G. (2018). The future of transportation</w:t>
      </w:r>
      <w:r w:rsidRPr="00A80370">
        <w:rPr>
          <w:spacing w:val="-15"/>
        </w:rPr>
        <w:t xml:space="preserve"> </w:t>
      </w:r>
      <w:r w:rsidRPr="00A80370">
        <w:lastRenderedPageBreak/>
        <w:t>in</w:t>
      </w:r>
      <w:r w:rsidRPr="00A80370">
        <w:rPr>
          <w:spacing w:val="-15"/>
        </w:rPr>
        <w:t xml:space="preserve"> </w:t>
      </w:r>
      <w:r w:rsidRPr="00A80370">
        <w:t>sustainable</w:t>
      </w:r>
      <w:r w:rsidRPr="00A80370">
        <w:rPr>
          <w:spacing w:val="-15"/>
        </w:rPr>
        <w:t xml:space="preserve"> </w:t>
      </w:r>
      <w:r w:rsidRPr="00A80370">
        <w:t>energy</w:t>
      </w:r>
      <w:r w:rsidRPr="00A80370">
        <w:rPr>
          <w:spacing w:val="-15"/>
        </w:rPr>
        <w:t xml:space="preserve"> </w:t>
      </w:r>
      <w:r w:rsidRPr="00A80370">
        <w:t>systems:</w:t>
      </w:r>
      <w:r w:rsidRPr="00A80370">
        <w:rPr>
          <w:spacing w:val="-15"/>
        </w:rPr>
        <w:t xml:space="preserve"> </w:t>
      </w:r>
      <w:r w:rsidRPr="00A80370">
        <w:t>Opportunities</w:t>
      </w:r>
      <w:r w:rsidRPr="00A80370">
        <w:rPr>
          <w:spacing w:val="-15"/>
        </w:rPr>
        <w:t xml:space="preserve"> </w:t>
      </w:r>
      <w:r w:rsidRPr="00A80370">
        <w:t>and</w:t>
      </w:r>
      <w:r w:rsidRPr="00A80370">
        <w:rPr>
          <w:spacing w:val="-15"/>
        </w:rPr>
        <w:t xml:space="preserve"> </w:t>
      </w:r>
      <w:r w:rsidRPr="00A80370">
        <w:t>barriers</w:t>
      </w:r>
      <w:r w:rsidRPr="00A80370">
        <w:rPr>
          <w:spacing w:val="-15"/>
        </w:rPr>
        <w:t xml:space="preserve"> </w:t>
      </w:r>
      <w:r w:rsidRPr="00A80370">
        <w:t>in</w:t>
      </w:r>
      <w:r w:rsidRPr="00A80370">
        <w:rPr>
          <w:spacing w:val="-15"/>
        </w:rPr>
        <w:t xml:space="preserve"> </w:t>
      </w:r>
      <w:r w:rsidRPr="00A80370">
        <w:t>a</w:t>
      </w:r>
      <w:r w:rsidRPr="00A80370">
        <w:rPr>
          <w:spacing w:val="-15"/>
        </w:rPr>
        <w:t xml:space="preserve"> </w:t>
      </w:r>
      <w:r w:rsidRPr="00A80370">
        <w:t>clean</w:t>
      </w:r>
      <w:r w:rsidRPr="00A80370">
        <w:rPr>
          <w:spacing w:val="-15"/>
        </w:rPr>
        <w:t xml:space="preserve"> </w:t>
      </w:r>
      <w:r w:rsidRPr="00A80370">
        <w:t>energy</w:t>
      </w:r>
      <w:r w:rsidRPr="00A80370">
        <w:rPr>
          <w:spacing w:val="-15"/>
        </w:rPr>
        <w:t xml:space="preserve"> </w:t>
      </w:r>
      <w:r w:rsidRPr="00A80370">
        <w:t xml:space="preserve">transition. </w:t>
      </w:r>
      <w:r w:rsidRPr="00A80370">
        <w:rPr>
          <w:i/>
          <w:iCs/>
        </w:rPr>
        <w:t>Renewable and Sustainable Energy Reviews</w:t>
      </w:r>
      <w:r w:rsidRPr="00A80370">
        <w:t>, 82, 1823-1838.</w:t>
      </w:r>
    </w:p>
    <w:p w:rsidR="00BE2615" w:rsidRPr="00A80370" w:rsidRDefault="00BE2615" w:rsidP="00CC5556">
      <w:pPr>
        <w:pStyle w:val="BodyText"/>
        <w:spacing w:before="157" w:line="360" w:lineRule="auto"/>
        <w:ind w:left="567" w:right="19" w:hanging="567"/>
      </w:pPr>
      <w:r w:rsidRPr="00A80370">
        <w:t>Dou,</w:t>
      </w:r>
      <w:r w:rsidRPr="00A80370">
        <w:rPr>
          <w:spacing w:val="-15"/>
        </w:rPr>
        <w:t xml:space="preserve"> </w:t>
      </w:r>
      <w:r w:rsidRPr="00A80370">
        <w:t>Y.,</w:t>
      </w:r>
      <w:r w:rsidRPr="00A80370">
        <w:rPr>
          <w:spacing w:val="-15"/>
        </w:rPr>
        <w:t xml:space="preserve"> </w:t>
      </w:r>
      <w:r w:rsidRPr="00A80370">
        <w:t>Shahbaz,</w:t>
      </w:r>
      <w:r w:rsidRPr="00A80370">
        <w:rPr>
          <w:spacing w:val="-15"/>
        </w:rPr>
        <w:t xml:space="preserve"> </w:t>
      </w:r>
      <w:r w:rsidRPr="00A80370">
        <w:t>M.,</w:t>
      </w:r>
      <w:r w:rsidRPr="00A80370">
        <w:rPr>
          <w:spacing w:val="-15"/>
        </w:rPr>
        <w:t xml:space="preserve"> </w:t>
      </w:r>
      <w:r w:rsidRPr="00A80370">
        <w:t>Dong,</w:t>
      </w:r>
      <w:r w:rsidRPr="00A80370">
        <w:rPr>
          <w:spacing w:val="-15"/>
        </w:rPr>
        <w:t xml:space="preserve"> </w:t>
      </w:r>
      <w:r w:rsidRPr="00A80370">
        <w:t>K.,</w:t>
      </w:r>
      <w:r w:rsidRPr="00A80370">
        <w:rPr>
          <w:spacing w:val="-15"/>
        </w:rPr>
        <w:t xml:space="preserve"> </w:t>
      </w:r>
      <w:r w:rsidRPr="00A80370">
        <w:t>&amp;</w:t>
      </w:r>
      <w:r w:rsidRPr="00A80370">
        <w:rPr>
          <w:spacing w:val="-15"/>
        </w:rPr>
        <w:t xml:space="preserve"> </w:t>
      </w:r>
      <w:r w:rsidRPr="00A80370">
        <w:t>Dong,</w:t>
      </w:r>
      <w:r w:rsidRPr="00A80370">
        <w:rPr>
          <w:spacing w:val="-15"/>
        </w:rPr>
        <w:t xml:space="preserve"> </w:t>
      </w:r>
      <w:r w:rsidRPr="00A80370">
        <w:t>X.</w:t>
      </w:r>
      <w:r w:rsidRPr="00A80370">
        <w:rPr>
          <w:spacing w:val="-15"/>
        </w:rPr>
        <w:t xml:space="preserve"> </w:t>
      </w:r>
      <w:r w:rsidRPr="00A80370">
        <w:t>(2022).</w:t>
      </w:r>
      <w:r w:rsidRPr="00A80370">
        <w:rPr>
          <w:spacing w:val="-15"/>
        </w:rPr>
        <w:t xml:space="preserve"> </w:t>
      </w:r>
      <w:r w:rsidRPr="00A80370">
        <w:t>How</w:t>
      </w:r>
      <w:r w:rsidRPr="00A80370">
        <w:rPr>
          <w:spacing w:val="-15"/>
        </w:rPr>
        <w:t xml:space="preserve"> </w:t>
      </w:r>
      <w:r w:rsidRPr="00A80370">
        <w:t>natural</w:t>
      </w:r>
      <w:r w:rsidRPr="00A80370">
        <w:rPr>
          <w:spacing w:val="-15"/>
        </w:rPr>
        <w:t xml:space="preserve"> </w:t>
      </w:r>
      <w:r w:rsidRPr="00A80370">
        <w:t>disasters</w:t>
      </w:r>
      <w:r w:rsidRPr="00A80370">
        <w:rPr>
          <w:spacing w:val="-13"/>
        </w:rPr>
        <w:t xml:space="preserve"> </w:t>
      </w:r>
      <w:r w:rsidRPr="00A80370">
        <w:t>affect</w:t>
      </w:r>
      <w:r w:rsidRPr="00A80370">
        <w:rPr>
          <w:spacing w:val="-15"/>
        </w:rPr>
        <w:t xml:space="preserve"> </w:t>
      </w:r>
      <w:r w:rsidRPr="00A80370">
        <w:t>carbon</w:t>
      </w:r>
      <w:r w:rsidRPr="00A80370">
        <w:rPr>
          <w:spacing w:val="-14"/>
        </w:rPr>
        <w:t xml:space="preserve"> </w:t>
      </w:r>
      <w:r w:rsidRPr="00A80370">
        <w:t xml:space="preserve">emissions: the global case. </w:t>
      </w:r>
      <w:r w:rsidRPr="00A80370">
        <w:rPr>
          <w:i/>
          <w:iCs/>
        </w:rPr>
        <w:t>Natural Hazards</w:t>
      </w:r>
      <w:r w:rsidRPr="00A80370">
        <w:t>, 113(3), 1875-1901.</w:t>
      </w:r>
    </w:p>
    <w:p w:rsidR="00BE2615" w:rsidRPr="00A80370" w:rsidRDefault="00BE2615" w:rsidP="000D4C5A">
      <w:pPr>
        <w:pStyle w:val="BodyText"/>
        <w:spacing w:before="157" w:line="360" w:lineRule="auto"/>
        <w:ind w:left="567" w:right="19" w:hanging="567"/>
      </w:pPr>
      <w:r w:rsidRPr="00A80370">
        <w:t xml:space="preserve">Ferguson, P., &amp; </w:t>
      </w:r>
      <w:proofErr w:type="spellStart"/>
      <w:r w:rsidRPr="00A80370">
        <w:t>Wollersheim</w:t>
      </w:r>
      <w:proofErr w:type="spellEnd"/>
      <w:r w:rsidRPr="00A80370">
        <w:t>, L. (2020). The World Bank’s resilience discourse:</w:t>
      </w:r>
      <w:r w:rsidRPr="00A80370">
        <w:rPr>
          <w:spacing w:val="40"/>
        </w:rPr>
        <w:t xml:space="preserve"> </w:t>
      </w:r>
      <w:r w:rsidRPr="00A80370">
        <w:t xml:space="preserve">Reactive environmental norm diffusion and the crisis of global climate governance. In </w:t>
      </w:r>
      <w:r w:rsidRPr="00A80370">
        <w:rPr>
          <w:i/>
          <w:iCs/>
        </w:rPr>
        <w:t>Rethinking Multilateralism in Foreign Aid</w:t>
      </w:r>
      <w:r w:rsidRPr="00A80370">
        <w:t xml:space="preserve"> (pp. 160-177). Routledge.</w:t>
      </w:r>
    </w:p>
    <w:p w:rsidR="00BE2615" w:rsidRPr="00A80370" w:rsidRDefault="00BE2615" w:rsidP="00A623EA">
      <w:pPr>
        <w:pStyle w:val="BodyText"/>
        <w:spacing w:before="157" w:line="360" w:lineRule="auto"/>
        <w:ind w:left="567" w:right="19" w:hanging="567"/>
      </w:pPr>
      <w:proofErr w:type="spellStart"/>
      <w:r w:rsidRPr="00A80370">
        <w:t>Fomby</w:t>
      </w:r>
      <w:proofErr w:type="spellEnd"/>
      <w:r w:rsidRPr="00A80370">
        <w:t>,</w:t>
      </w:r>
      <w:r w:rsidRPr="00A80370">
        <w:rPr>
          <w:spacing w:val="-3"/>
        </w:rPr>
        <w:t xml:space="preserve"> </w:t>
      </w:r>
      <w:r w:rsidRPr="00A80370">
        <w:t>T., Ikeda,</w:t>
      </w:r>
      <w:r w:rsidRPr="00A80370">
        <w:rPr>
          <w:spacing w:val="-3"/>
        </w:rPr>
        <w:t xml:space="preserve"> </w:t>
      </w:r>
      <w:r w:rsidRPr="00A80370">
        <w:t>Y.,</w:t>
      </w:r>
      <w:r w:rsidRPr="00A80370">
        <w:rPr>
          <w:spacing w:val="-1"/>
        </w:rPr>
        <w:t xml:space="preserve"> </w:t>
      </w:r>
      <w:r w:rsidRPr="00A80370">
        <w:t xml:space="preserve">&amp; </w:t>
      </w:r>
      <w:proofErr w:type="spellStart"/>
      <w:r w:rsidRPr="00A80370">
        <w:t>Loayza</w:t>
      </w:r>
      <w:proofErr w:type="spellEnd"/>
      <w:r w:rsidRPr="00A80370">
        <w:t>,</w:t>
      </w:r>
      <w:r w:rsidRPr="00A80370">
        <w:rPr>
          <w:spacing w:val="-2"/>
        </w:rPr>
        <w:t xml:space="preserve"> </w:t>
      </w:r>
      <w:r w:rsidRPr="00A80370">
        <w:t>N.</w:t>
      </w:r>
      <w:r w:rsidRPr="00A80370">
        <w:rPr>
          <w:spacing w:val="-3"/>
        </w:rPr>
        <w:t xml:space="preserve"> </w:t>
      </w:r>
      <w:r w:rsidRPr="00A80370">
        <w:t>V. (2013).</w:t>
      </w:r>
      <w:r w:rsidRPr="00A80370">
        <w:rPr>
          <w:spacing w:val="-3"/>
        </w:rPr>
        <w:t xml:space="preserve"> </w:t>
      </w:r>
      <w:r w:rsidRPr="00A80370">
        <w:t>The</w:t>
      </w:r>
      <w:r w:rsidRPr="00A80370">
        <w:rPr>
          <w:spacing w:val="-3"/>
        </w:rPr>
        <w:t xml:space="preserve"> </w:t>
      </w:r>
      <w:r w:rsidRPr="00A80370">
        <w:t>growth</w:t>
      </w:r>
      <w:r w:rsidRPr="00A80370">
        <w:rPr>
          <w:spacing w:val="-2"/>
        </w:rPr>
        <w:t xml:space="preserve"> </w:t>
      </w:r>
      <w:r w:rsidRPr="00A80370">
        <w:t>aftermath of</w:t>
      </w:r>
      <w:r w:rsidRPr="00A80370">
        <w:rPr>
          <w:spacing w:val="-5"/>
        </w:rPr>
        <w:t xml:space="preserve"> </w:t>
      </w:r>
      <w:r w:rsidRPr="00A80370">
        <w:t xml:space="preserve">natural disasters. </w:t>
      </w:r>
      <w:r w:rsidRPr="00A80370">
        <w:rPr>
          <w:i/>
          <w:iCs/>
        </w:rPr>
        <w:t>Journal of applied econometrics</w:t>
      </w:r>
      <w:r w:rsidRPr="00A80370">
        <w:t xml:space="preserve">, 28(3), 412-434. </w:t>
      </w:r>
    </w:p>
    <w:p w:rsidR="00BE2615" w:rsidRPr="00A80370" w:rsidRDefault="00BE2615" w:rsidP="00A623EA">
      <w:pPr>
        <w:pStyle w:val="BodyText"/>
        <w:spacing w:before="157" w:line="360" w:lineRule="auto"/>
        <w:ind w:left="567" w:right="19" w:hanging="567"/>
      </w:pPr>
      <w:r w:rsidRPr="00A80370">
        <w:t>Fu, A. S. (2022). </w:t>
      </w:r>
      <w:r w:rsidRPr="00A80370">
        <w:rPr>
          <w:i/>
          <w:iCs/>
        </w:rPr>
        <w:t>Risky cities: The physical and fiscal nature of disaster capitalism</w:t>
      </w:r>
      <w:r w:rsidRPr="00A80370">
        <w:t>. Rutgers University Press.</w:t>
      </w:r>
    </w:p>
    <w:p w:rsidR="00BE2615" w:rsidRPr="00A80370" w:rsidRDefault="00BE2615" w:rsidP="00B26B60">
      <w:pPr>
        <w:pStyle w:val="BodyText"/>
        <w:spacing w:before="157" w:line="360" w:lineRule="auto"/>
        <w:ind w:left="567" w:right="19" w:hanging="567"/>
      </w:pPr>
      <w:proofErr w:type="spellStart"/>
      <w:r w:rsidRPr="00A80370">
        <w:t>Furtak</w:t>
      </w:r>
      <w:proofErr w:type="spellEnd"/>
      <w:r w:rsidRPr="00A80370">
        <w:t xml:space="preserve">, K., &amp; </w:t>
      </w:r>
      <w:proofErr w:type="spellStart"/>
      <w:r w:rsidRPr="00A80370">
        <w:t>Wolińska</w:t>
      </w:r>
      <w:proofErr w:type="spellEnd"/>
      <w:r w:rsidRPr="00A80370">
        <w:t>, A. (2023). The impact of extreme weather events as a consequence of climate change on the soil moisture and on the quality of the soil environment and agriculture–A review. </w:t>
      </w:r>
      <w:r w:rsidRPr="00A80370">
        <w:rPr>
          <w:i/>
          <w:iCs/>
        </w:rPr>
        <w:t>Catena</w:t>
      </w:r>
      <w:r w:rsidRPr="00A80370">
        <w:t>, </w:t>
      </w:r>
      <w:r w:rsidRPr="00A80370">
        <w:rPr>
          <w:i/>
          <w:iCs/>
        </w:rPr>
        <w:t>231</w:t>
      </w:r>
      <w:r w:rsidRPr="00A80370">
        <w:t>, 107378.</w:t>
      </w:r>
    </w:p>
    <w:p w:rsidR="00BE2615" w:rsidRPr="00A80370" w:rsidRDefault="00BE2615" w:rsidP="00EE3589">
      <w:pPr>
        <w:pStyle w:val="BodyText"/>
        <w:spacing w:before="157" w:line="360" w:lineRule="auto"/>
        <w:ind w:left="567" w:right="19" w:hanging="567"/>
      </w:pPr>
      <w:r w:rsidRPr="00A80370">
        <w:t xml:space="preserve">Gill, I. S., </w:t>
      </w:r>
      <w:proofErr w:type="spellStart"/>
      <w:r w:rsidRPr="00A80370">
        <w:t>Revenga</w:t>
      </w:r>
      <w:proofErr w:type="spellEnd"/>
      <w:r w:rsidRPr="00A80370">
        <w:t xml:space="preserve">, A., &amp; Zeballos, C. (2016). Grow, invest, </w:t>
      </w:r>
      <w:proofErr w:type="gramStart"/>
      <w:r w:rsidRPr="00A80370">
        <w:t>insure</w:t>
      </w:r>
      <w:proofErr w:type="gramEnd"/>
      <w:r w:rsidRPr="00A80370">
        <w:t>: A game plan to end extreme poverty by 2030. </w:t>
      </w:r>
      <w:r w:rsidRPr="00A80370">
        <w:rPr>
          <w:i/>
          <w:iCs/>
        </w:rPr>
        <w:t>World Bank Policy Research Working Paper</w:t>
      </w:r>
      <w:r w:rsidRPr="00A80370">
        <w:t>, (7892).</w:t>
      </w:r>
    </w:p>
    <w:p w:rsidR="00BE2615" w:rsidRPr="00A80370" w:rsidRDefault="00BE2615" w:rsidP="00265682">
      <w:pPr>
        <w:pStyle w:val="BodyText"/>
        <w:spacing w:before="157" w:line="360" w:lineRule="auto"/>
        <w:ind w:left="567" w:right="19" w:hanging="567"/>
      </w:pPr>
      <w:proofErr w:type="spellStart"/>
      <w:r w:rsidRPr="00A80370">
        <w:t>Gyimah</w:t>
      </w:r>
      <w:proofErr w:type="spellEnd"/>
      <w:r w:rsidRPr="00A80370">
        <w:t xml:space="preserve">, J., </w:t>
      </w:r>
      <w:proofErr w:type="spellStart"/>
      <w:r w:rsidRPr="00A80370">
        <w:t>Batasuma</w:t>
      </w:r>
      <w:proofErr w:type="spellEnd"/>
      <w:r w:rsidRPr="00A80370">
        <w:t xml:space="preserve">, S., Yao, X., &amp; </w:t>
      </w:r>
      <w:proofErr w:type="spellStart"/>
      <w:r w:rsidRPr="00A80370">
        <w:t>Wauk</w:t>
      </w:r>
      <w:proofErr w:type="spellEnd"/>
      <w:r w:rsidRPr="00A80370">
        <w:t>, G. (2024). RETRACTED: The adoption of renewable energy towards environmental sustainability: Evidence from Partial Least Square Structural Equation Modelling (PLS-SEM). </w:t>
      </w:r>
      <w:proofErr w:type="spellStart"/>
      <w:r w:rsidRPr="00A80370">
        <w:rPr>
          <w:i/>
          <w:iCs/>
        </w:rPr>
        <w:t>PLoS</w:t>
      </w:r>
      <w:proofErr w:type="spellEnd"/>
      <w:r w:rsidRPr="00A80370">
        <w:rPr>
          <w:i/>
          <w:iCs/>
        </w:rPr>
        <w:t xml:space="preserve"> One</w:t>
      </w:r>
      <w:r w:rsidRPr="00A80370">
        <w:t>, </w:t>
      </w:r>
      <w:r w:rsidRPr="00A80370">
        <w:rPr>
          <w:i/>
          <w:iCs/>
        </w:rPr>
        <w:t>19</w:t>
      </w:r>
      <w:r w:rsidRPr="00A80370">
        <w:t>(4), e0299727.</w:t>
      </w:r>
    </w:p>
    <w:p w:rsidR="00BE2615" w:rsidRPr="00A80370" w:rsidRDefault="00BE2615" w:rsidP="00265682">
      <w:pPr>
        <w:pStyle w:val="BodyText"/>
        <w:spacing w:before="157" w:line="360" w:lineRule="auto"/>
        <w:ind w:left="567" w:right="19" w:hanging="567"/>
      </w:pPr>
      <w:r w:rsidRPr="00A80370">
        <w:t>Haddad, B. M., &amp; Solomon, B. D. (Eds.). (2023). </w:t>
      </w:r>
      <w:r w:rsidRPr="00A80370">
        <w:rPr>
          <w:i/>
          <w:iCs/>
        </w:rPr>
        <w:t>Dictionary of ecological economics: terms for the new millennium</w:t>
      </w:r>
      <w:r w:rsidRPr="00A80370">
        <w:t>. Edward Elgar Publishing.</w:t>
      </w:r>
    </w:p>
    <w:p w:rsidR="00BE2615" w:rsidRPr="00A80370" w:rsidRDefault="00BE2615" w:rsidP="004A50BF">
      <w:pPr>
        <w:pStyle w:val="BodyText"/>
        <w:spacing w:before="157" w:line="360" w:lineRule="auto"/>
        <w:ind w:left="567" w:right="19" w:hanging="567"/>
      </w:pPr>
      <w:proofErr w:type="spellStart"/>
      <w:r w:rsidRPr="00A80370">
        <w:t>Hallegatte</w:t>
      </w:r>
      <w:proofErr w:type="spellEnd"/>
      <w:r w:rsidRPr="00A80370">
        <w:t xml:space="preserve">, S., </w:t>
      </w:r>
      <w:proofErr w:type="spellStart"/>
      <w:r w:rsidRPr="00A80370">
        <w:t>Rentschler</w:t>
      </w:r>
      <w:proofErr w:type="spellEnd"/>
      <w:r w:rsidRPr="00A80370">
        <w:t>, J., &amp; Walsh, B. (2018). Building back better: achieving resilience through stronger, faster, and more inclusive post-disaster reconstruction.</w:t>
      </w:r>
    </w:p>
    <w:p w:rsidR="00BE2615" w:rsidRPr="00A80370" w:rsidRDefault="00BE2615" w:rsidP="007F3460">
      <w:pPr>
        <w:pStyle w:val="BodyText"/>
        <w:spacing w:before="157"/>
        <w:ind w:left="567" w:right="19" w:hanging="567"/>
      </w:pPr>
      <w:proofErr w:type="spellStart"/>
      <w:r w:rsidRPr="00A80370">
        <w:t>Hanif</w:t>
      </w:r>
      <w:proofErr w:type="spellEnd"/>
      <w:r w:rsidRPr="00A80370">
        <w:t xml:space="preserve">, I., Raza, S. M. F., </w:t>
      </w:r>
      <w:proofErr w:type="spellStart"/>
      <w:r w:rsidRPr="00A80370">
        <w:t>Gago</w:t>
      </w:r>
      <w:proofErr w:type="spellEnd"/>
      <w:r w:rsidRPr="00A80370">
        <w:t xml:space="preserve">-de-Santos, P., &amp; Abbas, Q. (2019). Fossil fuels, foreign direct investment, and economic growth have triggered CO2 emissions in emerging Asian economies: some empirical evidence. </w:t>
      </w:r>
      <w:r w:rsidRPr="00A80370">
        <w:rPr>
          <w:i/>
          <w:iCs/>
        </w:rPr>
        <w:t>Energy</w:t>
      </w:r>
      <w:r w:rsidRPr="00A80370">
        <w:t xml:space="preserve">, 171, 493-501. </w:t>
      </w:r>
    </w:p>
    <w:p w:rsidR="00BE2615" w:rsidRPr="00A80370" w:rsidRDefault="00BE2615" w:rsidP="007F3460">
      <w:pPr>
        <w:pStyle w:val="BodyText"/>
        <w:spacing w:before="157"/>
        <w:ind w:left="567" w:right="19" w:hanging="567"/>
      </w:pPr>
      <w:proofErr w:type="spellStart"/>
      <w:r w:rsidRPr="00A80370">
        <w:t>Haque</w:t>
      </w:r>
      <w:proofErr w:type="spellEnd"/>
      <w:r w:rsidRPr="00A80370">
        <w:t xml:space="preserve">, M. A., Raza Shah, S. M., &amp; Arshad, M. U. (2022). Sustainable economic growth and FDI inflow: A comparative panel econometric analysis of low-income and middle-income nations. </w:t>
      </w:r>
      <w:r w:rsidRPr="00A80370">
        <w:rPr>
          <w:i/>
          <w:iCs/>
        </w:rPr>
        <w:t>Sustainability</w:t>
      </w:r>
      <w:r w:rsidRPr="00A80370">
        <w:t>, 14(21), 14321.</w:t>
      </w:r>
    </w:p>
    <w:p w:rsidR="00BE2615" w:rsidRPr="00A80370" w:rsidRDefault="00BE2615" w:rsidP="00106B77">
      <w:pPr>
        <w:pStyle w:val="BodyText"/>
        <w:spacing w:before="157"/>
        <w:ind w:left="567" w:right="19" w:hanging="567"/>
      </w:pPr>
      <w:proofErr w:type="spellStart"/>
      <w:r w:rsidRPr="00A80370">
        <w:t>Henriques</w:t>
      </w:r>
      <w:proofErr w:type="spellEnd"/>
      <w:r w:rsidRPr="00A80370">
        <w:t>, M. (2024). Climate change: The 1.5 C threshold explained. </w:t>
      </w:r>
      <w:r w:rsidRPr="00A80370">
        <w:rPr>
          <w:i/>
          <w:iCs/>
        </w:rPr>
        <w:t>BBC Future</w:t>
      </w:r>
      <w:r w:rsidRPr="00A80370">
        <w:t>, </w:t>
      </w:r>
      <w:r w:rsidRPr="00A80370">
        <w:rPr>
          <w:i/>
          <w:iCs/>
        </w:rPr>
        <w:t>8</w:t>
      </w:r>
      <w:r w:rsidRPr="00A80370">
        <w:t>.</w:t>
      </w:r>
    </w:p>
    <w:p w:rsidR="00BE2615" w:rsidRPr="00A80370" w:rsidRDefault="00BE2615" w:rsidP="00106B77">
      <w:pPr>
        <w:pStyle w:val="BodyText"/>
        <w:spacing w:before="157"/>
        <w:ind w:left="567" w:right="19" w:hanging="567"/>
      </w:pPr>
      <w:r w:rsidRPr="00A80370">
        <w:t xml:space="preserve">Hidalgo, J., &amp; Baez, A. A. (2019). Natural disasters. </w:t>
      </w:r>
      <w:r w:rsidRPr="00A80370">
        <w:rPr>
          <w:i/>
          <w:iCs/>
        </w:rPr>
        <w:t>Critical care clinics</w:t>
      </w:r>
      <w:r w:rsidRPr="00A80370">
        <w:t>, 35(4), 591-607.</w:t>
      </w:r>
    </w:p>
    <w:p w:rsidR="00BE2615" w:rsidRPr="00A80370" w:rsidRDefault="00BE2615" w:rsidP="00954BD6">
      <w:pPr>
        <w:pStyle w:val="BodyText"/>
        <w:spacing w:before="157"/>
        <w:ind w:left="567" w:right="19" w:hanging="567"/>
      </w:pPr>
      <w:proofErr w:type="spellStart"/>
      <w:r w:rsidRPr="00A80370">
        <w:t>Igini</w:t>
      </w:r>
      <w:proofErr w:type="spellEnd"/>
      <w:r w:rsidRPr="00A80370">
        <w:t xml:space="preserve">, M. (2024). </w:t>
      </w:r>
      <w:proofErr w:type="gramStart"/>
      <w:r w:rsidRPr="00A80370">
        <w:t>pressing</w:t>
      </w:r>
      <w:proofErr w:type="gramEnd"/>
      <w:r w:rsidRPr="00A80370">
        <w:t xml:space="preserve"> environmental issues in Pakistan in 2024. </w:t>
      </w:r>
      <w:r w:rsidRPr="00A80370">
        <w:rPr>
          <w:i/>
          <w:iCs/>
        </w:rPr>
        <w:t xml:space="preserve">Earth. Org. https://earth. </w:t>
      </w:r>
      <w:proofErr w:type="gramStart"/>
      <w:r w:rsidRPr="00A80370">
        <w:rPr>
          <w:i/>
          <w:iCs/>
        </w:rPr>
        <w:lastRenderedPageBreak/>
        <w:t>org/elections-2024-pakistans-next-government-faces-pressing-environmental-issues</w:t>
      </w:r>
      <w:proofErr w:type="gramEnd"/>
      <w:r w:rsidRPr="00A80370">
        <w:t>.</w:t>
      </w:r>
    </w:p>
    <w:p w:rsidR="00BE2615" w:rsidRPr="00A80370" w:rsidRDefault="00BE2615" w:rsidP="004F1E67">
      <w:pPr>
        <w:pStyle w:val="BodyText"/>
        <w:spacing w:before="157"/>
        <w:ind w:left="567" w:right="19" w:hanging="567"/>
      </w:pPr>
      <w:r w:rsidRPr="00A80370">
        <w:t xml:space="preserve">JS, N., </w:t>
      </w:r>
      <w:proofErr w:type="spellStart"/>
      <w:r w:rsidRPr="00A80370">
        <w:t>Kushwaha</w:t>
      </w:r>
      <w:proofErr w:type="spellEnd"/>
      <w:r w:rsidRPr="00A80370">
        <w:t xml:space="preserve">, A. P., Singh, R., Malik, I., </w:t>
      </w:r>
      <w:proofErr w:type="spellStart"/>
      <w:r w:rsidRPr="00A80370">
        <w:t>Vegad</w:t>
      </w:r>
      <w:proofErr w:type="spellEnd"/>
      <w:r w:rsidRPr="00A80370">
        <w:t xml:space="preserve">, U., </w:t>
      </w:r>
      <w:proofErr w:type="spellStart"/>
      <w:r w:rsidRPr="00A80370">
        <w:t>Dangar</w:t>
      </w:r>
      <w:proofErr w:type="spellEnd"/>
      <w:r w:rsidRPr="00A80370">
        <w:t>, S</w:t>
      </w:r>
      <w:proofErr w:type="gramStart"/>
      <w:r w:rsidRPr="00A80370">
        <w:t>., ...</w:t>
      </w:r>
      <w:proofErr w:type="gramEnd"/>
      <w:r w:rsidRPr="00A80370">
        <w:t xml:space="preserve"> &amp; Mishra, V. (2022, December). The Pakistan flood of august 2022: causes and implications. In </w:t>
      </w:r>
      <w:r w:rsidRPr="00A80370">
        <w:rPr>
          <w:i/>
          <w:iCs/>
        </w:rPr>
        <w:t>AGU Fall Meeting Abstracts</w:t>
      </w:r>
      <w:r w:rsidRPr="00A80370">
        <w:t> (Vol. 2022, pp. U23D-05).</w:t>
      </w:r>
    </w:p>
    <w:p w:rsidR="00BE2615" w:rsidRPr="00A80370" w:rsidRDefault="00BE2615" w:rsidP="00B1723F">
      <w:pPr>
        <w:pStyle w:val="BodyText"/>
        <w:spacing w:before="157"/>
        <w:ind w:left="567" w:right="19" w:hanging="567"/>
      </w:pPr>
      <w:proofErr w:type="spellStart"/>
      <w:r w:rsidRPr="00A80370">
        <w:t>Kamranfar</w:t>
      </w:r>
      <w:proofErr w:type="spellEnd"/>
      <w:r w:rsidRPr="00A80370">
        <w:t xml:space="preserve">, S., </w:t>
      </w:r>
      <w:proofErr w:type="spellStart"/>
      <w:r w:rsidRPr="00A80370">
        <w:t>Damirchi</w:t>
      </w:r>
      <w:proofErr w:type="spellEnd"/>
      <w:r w:rsidRPr="00A80370">
        <w:t xml:space="preserve">, F., </w:t>
      </w:r>
      <w:proofErr w:type="spellStart"/>
      <w:r w:rsidRPr="00A80370">
        <w:t>Pourvaziri</w:t>
      </w:r>
      <w:proofErr w:type="spellEnd"/>
      <w:r w:rsidRPr="00A80370">
        <w:t xml:space="preserve">, M., </w:t>
      </w:r>
      <w:proofErr w:type="spellStart"/>
      <w:r w:rsidRPr="00A80370">
        <w:t>Abdunabi</w:t>
      </w:r>
      <w:proofErr w:type="spellEnd"/>
      <w:r w:rsidRPr="00A80370">
        <w:t xml:space="preserve"> </w:t>
      </w:r>
      <w:proofErr w:type="spellStart"/>
      <w:r w:rsidRPr="00A80370">
        <w:t>Xalikovich</w:t>
      </w:r>
      <w:proofErr w:type="spellEnd"/>
      <w:r w:rsidRPr="00A80370">
        <w:t xml:space="preserve">, P., </w:t>
      </w:r>
      <w:proofErr w:type="spellStart"/>
      <w:r w:rsidRPr="00A80370">
        <w:t>Mahmoudkelayeh</w:t>
      </w:r>
      <w:proofErr w:type="spellEnd"/>
      <w:r w:rsidRPr="00A80370">
        <w:t xml:space="preserve">, S., </w:t>
      </w:r>
      <w:proofErr w:type="spellStart"/>
      <w:r w:rsidRPr="00A80370">
        <w:t>Moezzi</w:t>
      </w:r>
      <w:proofErr w:type="spellEnd"/>
      <w:r w:rsidRPr="00A80370">
        <w:t xml:space="preserve">, R., &amp; </w:t>
      </w:r>
      <w:proofErr w:type="spellStart"/>
      <w:r w:rsidRPr="00A80370">
        <w:t>Vadiee</w:t>
      </w:r>
      <w:proofErr w:type="spellEnd"/>
      <w:r w:rsidRPr="00A80370">
        <w:t>, A. (2023). A partial least squares structural equation modelling analysis of the primary barriers to sustainable construction in Iran. </w:t>
      </w:r>
      <w:r w:rsidRPr="00A80370">
        <w:rPr>
          <w:i/>
          <w:iCs/>
        </w:rPr>
        <w:t>Sustainability</w:t>
      </w:r>
      <w:r w:rsidRPr="00A80370">
        <w:t>, </w:t>
      </w:r>
      <w:r w:rsidRPr="00A80370">
        <w:rPr>
          <w:i/>
          <w:iCs/>
        </w:rPr>
        <w:t>15</w:t>
      </w:r>
      <w:r w:rsidRPr="00A80370">
        <w:t>(18), 13762.</w:t>
      </w:r>
    </w:p>
    <w:p w:rsidR="00BE2615" w:rsidRPr="00A80370" w:rsidRDefault="00BE2615" w:rsidP="000F47C0">
      <w:pPr>
        <w:pStyle w:val="BodyText"/>
        <w:spacing w:before="157"/>
        <w:ind w:left="567" w:right="19" w:hanging="567"/>
      </w:pPr>
      <w:proofErr w:type="spellStart"/>
      <w:r w:rsidRPr="00A80370">
        <w:t>Kamranfar</w:t>
      </w:r>
      <w:proofErr w:type="spellEnd"/>
      <w:r w:rsidRPr="00A80370">
        <w:t xml:space="preserve">, S., </w:t>
      </w:r>
      <w:proofErr w:type="spellStart"/>
      <w:r w:rsidRPr="00A80370">
        <w:t>Damirchi</w:t>
      </w:r>
      <w:proofErr w:type="spellEnd"/>
      <w:r w:rsidRPr="00A80370">
        <w:t xml:space="preserve">, F., </w:t>
      </w:r>
      <w:proofErr w:type="spellStart"/>
      <w:r w:rsidRPr="00A80370">
        <w:t>Pourvaziri</w:t>
      </w:r>
      <w:proofErr w:type="spellEnd"/>
      <w:r w:rsidRPr="00A80370">
        <w:t xml:space="preserve">, M., </w:t>
      </w:r>
      <w:proofErr w:type="spellStart"/>
      <w:r w:rsidRPr="00A80370">
        <w:t>Abdunabi</w:t>
      </w:r>
      <w:proofErr w:type="spellEnd"/>
      <w:r w:rsidRPr="00A80370">
        <w:t xml:space="preserve"> </w:t>
      </w:r>
      <w:proofErr w:type="spellStart"/>
      <w:r w:rsidRPr="00A80370">
        <w:t>Xalikovich</w:t>
      </w:r>
      <w:proofErr w:type="spellEnd"/>
      <w:r w:rsidRPr="00A80370">
        <w:t xml:space="preserve">, P., </w:t>
      </w:r>
      <w:proofErr w:type="spellStart"/>
      <w:r w:rsidRPr="00A80370">
        <w:t>Mahmoudkelayeh</w:t>
      </w:r>
      <w:proofErr w:type="spellEnd"/>
      <w:r w:rsidRPr="00A80370">
        <w:t xml:space="preserve">, S., </w:t>
      </w:r>
      <w:proofErr w:type="spellStart"/>
      <w:r w:rsidRPr="00A80370">
        <w:t>Moezzi</w:t>
      </w:r>
      <w:proofErr w:type="spellEnd"/>
      <w:r w:rsidRPr="00A80370">
        <w:t xml:space="preserve">, R., &amp; </w:t>
      </w:r>
      <w:proofErr w:type="spellStart"/>
      <w:r w:rsidRPr="00A80370">
        <w:t>Vadiee</w:t>
      </w:r>
      <w:proofErr w:type="spellEnd"/>
      <w:r w:rsidRPr="00A80370">
        <w:t>, A. (2023). A partial least squares structural equation modelling analysis of the primary barriers to sustainable construction in Iran. </w:t>
      </w:r>
      <w:r w:rsidRPr="00A80370">
        <w:rPr>
          <w:i/>
          <w:iCs/>
        </w:rPr>
        <w:t>Sustainability</w:t>
      </w:r>
      <w:r w:rsidRPr="00A80370">
        <w:t>, </w:t>
      </w:r>
      <w:r w:rsidRPr="00A80370">
        <w:rPr>
          <w:i/>
          <w:iCs/>
        </w:rPr>
        <w:t>15</w:t>
      </w:r>
      <w:r w:rsidRPr="00A80370">
        <w:t>(18), 13762.</w:t>
      </w:r>
    </w:p>
    <w:p w:rsidR="00BE2615" w:rsidRPr="00A80370" w:rsidRDefault="00BE2615" w:rsidP="00804B71">
      <w:pPr>
        <w:pStyle w:val="BodyText"/>
        <w:spacing w:before="157"/>
        <w:ind w:left="567" w:right="19" w:hanging="567"/>
      </w:pPr>
      <w:r w:rsidRPr="00A80370">
        <w:t xml:space="preserve">Karim, A., &amp; </w:t>
      </w:r>
      <w:proofErr w:type="spellStart"/>
      <w:r w:rsidRPr="00A80370">
        <w:t>Noy</w:t>
      </w:r>
      <w:proofErr w:type="spellEnd"/>
      <w:r w:rsidRPr="00A80370">
        <w:t xml:space="preserve">, I. (2016). Poverty and natural disasters—a qualitative survey of the empirical literature. </w:t>
      </w:r>
      <w:r w:rsidRPr="00A80370">
        <w:rPr>
          <w:i/>
          <w:iCs/>
        </w:rPr>
        <w:t>The Singapore Economic Review</w:t>
      </w:r>
      <w:r w:rsidRPr="00A80370">
        <w:t>, 61(01), 1640001.</w:t>
      </w:r>
    </w:p>
    <w:p w:rsidR="00BE2615" w:rsidRPr="00A80370" w:rsidRDefault="00BE2615" w:rsidP="00056D59">
      <w:pPr>
        <w:pStyle w:val="BodyText"/>
        <w:spacing w:before="157"/>
        <w:ind w:left="567" w:hanging="567"/>
      </w:pPr>
      <w:r w:rsidRPr="00A80370">
        <w:t xml:space="preserve">Khan, Anwar, S., </w:t>
      </w:r>
      <w:proofErr w:type="spellStart"/>
      <w:r w:rsidRPr="00A80370">
        <w:t>Sarkodie</w:t>
      </w:r>
      <w:proofErr w:type="spellEnd"/>
      <w:r w:rsidRPr="00A80370">
        <w:t xml:space="preserve">, S. A., </w:t>
      </w:r>
      <w:proofErr w:type="spellStart"/>
      <w:r w:rsidRPr="00A80370">
        <w:t>Yaseen</w:t>
      </w:r>
      <w:proofErr w:type="spellEnd"/>
      <w:r w:rsidRPr="00A80370">
        <w:t xml:space="preserve">, M. R., &amp; Nadeem, A. M. (2023). Do natural disasters affect economic growth? The role of human capital, foreign direct investment, and infrastructure dynamics.  </w:t>
      </w:r>
      <w:proofErr w:type="spellStart"/>
      <w:r w:rsidRPr="00A80370">
        <w:rPr>
          <w:i/>
          <w:iCs/>
        </w:rPr>
        <w:t>Heliyon</w:t>
      </w:r>
      <w:proofErr w:type="spellEnd"/>
      <w:r w:rsidRPr="00A80370">
        <w:t xml:space="preserve">, 9(1).  </w:t>
      </w:r>
    </w:p>
    <w:p w:rsidR="00BE2615" w:rsidRPr="00A80370" w:rsidRDefault="00BE2615" w:rsidP="00056D59">
      <w:pPr>
        <w:pStyle w:val="BodyText"/>
        <w:spacing w:before="157"/>
        <w:ind w:left="567" w:right="19" w:hanging="567"/>
      </w:pPr>
      <w:r w:rsidRPr="00A80370">
        <w:t>Khan, H. (2017). Improving Pakistan’s fiscal resilience to natural disasters. </w:t>
      </w:r>
      <w:r w:rsidRPr="00A80370">
        <w:rPr>
          <w:i/>
          <w:iCs/>
        </w:rPr>
        <w:t xml:space="preserve">World Bank blog. https://blogs. </w:t>
      </w:r>
      <w:proofErr w:type="spellStart"/>
      <w:proofErr w:type="gramStart"/>
      <w:r w:rsidRPr="00A80370">
        <w:rPr>
          <w:i/>
          <w:iCs/>
        </w:rPr>
        <w:t>worldbank</w:t>
      </w:r>
      <w:proofErr w:type="spellEnd"/>
      <w:proofErr w:type="gramEnd"/>
      <w:r w:rsidRPr="00A80370">
        <w:rPr>
          <w:i/>
          <w:iCs/>
        </w:rPr>
        <w:t xml:space="preserve">. </w:t>
      </w:r>
      <w:proofErr w:type="gramStart"/>
      <w:r w:rsidRPr="00A80370">
        <w:rPr>
          <w:i/>
          <w:iCs/>
        </w:rPr>
        <w:t>org/endpovertyinsouthasia/improving-pakistan-sfiscal-resilience-natural-disasters</w:t>
      </w:r>
      <w:proofErr w:type="gramEnd"/>
      <w:r w:rsidRPr="00A80370">
        <w:t>.</w:t>
      </w:r>
    </w:p>
    <w:p w:rsidR="00BE2615" w:rsidRPr="00A80370" w:rsidRDefault="00BE2615" w:rsidP="006B6FBC">
      <w:pPr>
        <w:pStyle w:val="BodyText"/>
        <w:spacing w:before="157" w:line="360" w:lineRule="auto"/>
        <w:ind w:left="567" w:right="19" w:hanging="567"/>
      </w:pPr>
      <w:r w:rsidRPr="00A80370">
        <w:t xml:space="preserve">Khan, K. A., Zaman, K., </w:t>
      </w:r>
      <w:proofErr w:type="spellStart"/>
      <w:r w:rsidRPr="00A80370">
        <w:t>Shoukry</w:t>
      </w:r>
      <w:proofErr w:type="spellEnd"/>
      <w:r w:rsidRPr="00A80370">
        <w:t xml:space="preserve">, A. M., </w:t>
      </w:r>
      <w:proofErr w:type="spellStart"/>
      <w:r w:rsidRPr="00A80370">
        <w:t>Sharkawy</w:t>
      </w:r>
      <w:proofErr w:type="spellEnd"/>
      <w:r w:rsidRPr="00A80370">
        <w:t xml:space="preserve">, A., </w:t>
      </w:r>
      <w:proofErr w:type="spellStart"/>
      <w:r w:rsidRPr="00A80370">
        <w:t>Gani</w:t>
      </w:r>
      <w:proofErr w:type="spellEnd"/>
      <w:r w:rsidRPr="00A80370">
        <w:t>, S., Ahmad, J</w:t>
      </w:r>
      <w:proofErr w:type="gramStart"/>
      <w:r w:rsidRPr="00A80370">
        <w:t>., ...</w:t>
      </w:r>
      <w:proofErr w:type="gramEnd"/>
      <w:r w:rsidRPr="00A80370">
        <w:t xml:space="preserve"> &amp; </w:t>
      </w:r>
      <w:proofErr w:type="spellStart"/>
      <w:r w:rsidRPr="00A80370">
        <w:t>Hishan</w:t>
      </w:r>
      <w:proofErr w:type="spellEnd"/>
      <w:r w:rsidRPr="00A80370">
        <w:t>, S. S. (2019). Natural disasters and economic losses: controlling external migration, energy and environmental resources, water demand, and financial development for global prosperity. </w:t>
      </w:r>
      <w:r w:rsidRPr="00A80370">
        <w:rPr>
          <w:i/>
          <w:iCs/>
        </w:rPr>
        <w:t>Environmental Science and Pollution Research</w:t>
      </w:r>
      <w:r w:rsidRPr="00A80370">
        <w:t>, </w:t>
      </w:r>
      <w:r w:rsidRPr="00A80370">
        <w:rPr>
          <w:i/>
          <w:iCs/>
        </w:rPr>
        <w:t>26</w:t>
      </w:r>
      <w:r w:rsidRPr="00A80370">
        <w:t>(14), 14287-14299.</w:t>
      </w:r>
    </w:p>
    <w:p w:rsidR="00BE2615" w:rsidRPr="00A80370" w:rsidRDefault="00BE2615" w:rsidP="00082543">
      <w:pPr>
        <w:pStyle w:val="BodyText"/>
        <w:spacing w:before="157"/>
        <w:ind w:left="567" w:hanging="567"/>
      </w:pPr>
      <w:r w:rsidRPr="00A80370">
        <w:t xml:space="preserve">Khan, M. K., Khan, M. I., &amp; </w:t>
      </w:r>
      <w:proofErr w:type="spellStart"/>
      <w:r w:rsidRPr="00A80370">
        <w:t>Rehan</w:t>
      </w:r>
      <w:proofErr w:type="spellEnd"/>
      <w:r w:rsidRPr="00A80370">
        <w:t xml:space="preserve">, M. (2020). The relationship between energy consumption, economic growth and carbon dioxide emissions in Pakistan. </w:t>
      </w:r>
      <w:r w:rsidRPr="00A80370">
        <w:rPr>
          <w:i/>
          <w:iCs/>
        </w:rPr>
        <w:t>Financial Innovation</w:t>
      </w:r>
      <w:r w:rsidRPr="00A80370">
        <w:t>, 6(1), 1.</w:t>
      </w:r>
    </w:p>
    <w:p w:rsidR="00BE2615" w:rsidRPr="00A80370" w:rsidRDefault="00BE2615" w:rsidP="00271FDD">
      <w:pPr>
        <w:pStyle w:val="BodyText"/>
        <w:spacing w:before="157"/>
        <w:ind w:left="567" w:hanging="567"/>
      </w:pPr>
      <w:r w:rsidRPr="00A80370">
        <w:t>Kim, C. K. (2010). </w:t>
      </w:r>
      <w:r w:rsidRPr="00A80370">
        <w:rPr>
          <w:i/>
          <w:iCs/>
        </w:rPr>
        <w:t>The effects of natural disasters on long-run economic growth</w:t>
      </w:r>
      <w:r w:rsidRPr="00A80370">
        <w:t> (Doctoral dissertation).</w:t>
      </w:r>
    </w:p>
    <w:p w:rsidR="00BE2615" w:rsidRPr="00A80370" w:rsidRDefault="00BE2615" w:rsidP="00E503F0">
      <w:pPr>
        <w:pStyle w:val="BodyText"/>
        <w:spacing w:before="157"/>
        <w:ind w:left="567" w:hanging="567"/>
      </w:pPr>
      <w:r w:rsidRPr="00A80370">
        <w:t xml:space="preserve">Kline, R. B. (2023). Principles and practice of structural equation modeling. Guilford publications. </w:t>
      </w:r>
    </w:p>
    <w:p w:rsidR="00BE2615" w:rsidRPr="00A80370" w:rsidRDefault="00BE2615" w:rsidP="00285445">
      <w:pPr>
        <w:pStyle w:val="BodyText"/>
        <w:spacing w:before="157"/>
        <w:ind w:left="567" w:hanging="567"/>
      </w:pPr>
      <w:proofErr w:type="spellStart"/>
      <w:r w:rsidRPr="00A80370">
        <w:t>Knäble</w:t>
      </w:r>
      <w:proofErr w:type="spellEnd"/>
      <w:r w:rsidRPr="00A80370">
        <w:t xml:space="preserve">, D., de </w:t>
      </w:r>
      <w:proofErr w:type="spellStart"/>
      <w:r w:rsidRPr="00A80370">
        <w:t>Quevedo</w:t>
      </w:r>
      <w:proofErr w:type="spellEnd"/>
      <w:r w:rsidRPr="00A80370">
        <w:t xml:space="preserve"> Puente, E., Pérez-Cornejo, C., &amp; </w:t>
      </w:r>
      <w:proofErr w:type="spellStart"/>
      <w:r w:rsidRPr="00A80370">
        <w:t>Baumgärtler</w:t>
      </w:r>
      <w:proofErr w:type="spellEnd"/>
      <w:r w:rsidRPr="00A80370">
        <w:t xml:space="preserve">, T. (2022). The impact of the circular economy on sustainable development: A European panel data approach. </w:t>
      </w:r>
      <w:r w:rsidRPr="00A80370">
        <w:rPr>
          <w:i/>
          <w:iCs/>
        </w:rPr>
        <w:t>Sustainable Production and Consumption</w:t>
      </w:r>
      <w:r w:rsidRPr="00A80370">
        <w:t>, 34, 233-243.</w:t>
      </w:r>
    </w:p>
    <w:p w:rsidR="00BE2615" w:rsidRPr="00A80370" w:rsidRDefault="00BE2615" w:rsidP="00285445">
      <w:pPr>
        <w:pStyle w:val="BodyText"/>
        <w:spacing w:before="157"/>
        <w:ind w:left="567" w:hanging="567"/>
      </w:pPr>
      <w:r w:rsidRPr="00A80370">
        <w:t xml:space="preserve">Lee, C.-C., Wang, C.-W., Ho, S.-J., &amp; Wu, T.-P. (2021). </w:t>
      </w:r>
      <w:proofErr w:type="gramStart"/>
      <w:r w:rsidRPr="00A80370">
        <w:t>The</w:t>
      </w:r>
      <w:proofErr w:type="gramEnd"/>
      <w:r w:rsidRPr="00A80370">
        <w:t xml:space="preserve"> impact of natural disaster on energy consumption: International evidence. </w:t>
      </w:r>
      <w:r w:rsidRPr="00A80370">
        <w:rPr>
          <w:i/>
          <w:iCs/>
        </w:rPr>
        <w:t>Energy Economics</w:t>
      </w:r>
      <w:r w:rsidRPr="00A80370">
        <w:t xml:space="preserve">, 97, 105021. </w:t>
      </w:r>
    </w:p>
    <w:p w:rsidR="00BE2615" w:rsidRPr="00A80370" w:rsidRDefault="00BE2615" w:rsidP="00954BD6">
      <w:pPr>
        <w:pStyle w:val="BodyText"/>
        <w:spacing w:before="157"/>
        <w:ind w:left="567" w:right="19" w:hanging="567"/>
      </w:pPr>
      <w:proofErr w:type="spellStart"/>
      <w:r w:rsidRPr="00A80370">
        <w:t>Libório</w:t>
      </w:r>
      <w:proofErr w:type="spellEnd"/>
      <w:r w:rsidRPr="00A80370">
        <w:t xml:space="preserve">, M. P., </w:t>
      </w:r>
      <w:proofErr w:type="spellStart"/>
      <w:r w:rsidRPr="00A80370">
        <w:t>Karagiannis</w:t>
      </w:r>
      <w:proofErr w:type="spellEnd"/>
      <w:r w:rsidRPr="00A80370">
        <w:t xml:space="preserve">, R., </w:t>
      </w:r>
      <w:proofErr w:type="spellStart"/>
      <w:r w:rsidRPr="00A80370">
        <w:t>Diniz</w:t>
      </w:r>
      <w:proofErr w:type="spellEnd"/>
      <w:r w:rsidRPr="00A80370">
        <w:t xml:space="preserve">, A. M. A., </w:t>
      </w:r>
      <w:proofErr w:type="spellStart"/>
      <w:r w:rsidRPr="00A80370">
        <w:t>Ekel</w:t>
      </w:r>
      <w:proofErr w:type="spellEnd"/>
      <w:r w:rsidRPr="00A80370">
        <w:t>, P. I., Vieira, D. A. G., &amp; Ribeiro, L. C. (2024). The use of information entropy and expert opinion in maximizing the discriminating power of composite indicators. </w:t>
      </w:r>
      <w:r w:rsidRPr="00A80370">
        <w:rPr>
          <w:i/>
          <w:iCs/>
        </w:rPr>
        <w:t>Entropy</w:t>
      </w:r>
      <w:r w:rsidRPr="00A80370">
        <w:t>, </w:t>
      </w:r>
      <w:r w:rsidRPr="00A80370">
        <w:rPr>
          <w:i/>
          <w:iCs/>
        </w:rPr>
        <w:t>26</w:t>
      </w:r>
      <w:r w:rsidRPr="00A80370">
        <w:t>(2), 143.</w:t>
      </w:r>
    </w:p>
    <w:p w:rsidR="00BE2615" w:rsidRPr="00A80370" w:rsidRDefault="00BE2615" w:rsidP="00481199">
      <w:pPr>
        <w:pStyle w:val="BodyText"/>
        <w:spacing w:before="157"/>
        <w:ind w:left="567" w:hanging="567"/>
      </w:pPr>
      <w:r w:rsidRPr="00A80370">
        <w:t xml:space="preserve">Lin, B., &amp; </w:t>
      </w:r>
      <w:proofErr w:type="spellStart"/>
      <w:r w:rsidRPr="00A80370">
        <w:t>Ullah</w:t>
      </w:r>
      <w:proofErr w:type="spellEnd"/>
      <w:r w:rsidRPr="00A80370">
        <w:t xml:space="preserve">, S. (2024). Modeling the impacts of changes in nuclear energy, natural gas, and coal in the environment through the novel DARDL approach. </w:t>
      </w:r>
      <w:r w:rsidRPr="00A80370">
        <w:rPr>
          <w:i/>
          <w:iCs/>
        </w:rPr>
        <w:t>Energy</w:t>
      </w:r>
      <w:r w:rsidRPr="00A80370">
        <w:t>, 287, 129572.</w:t>
      </w:r>
    </w:p>
    <w:p w:rsidR="00BE2615" w:rsidRPr="00A80370" w:rsidRDefault="00BE2615" w:rsidP="00481199">
      <w:pPr>
        <w:pStyle w:val="BodyText"/>
        <w:spacing w:before="157"/>
        <w:ind w:left="567" w:hanging="567"/>
      </w:pPr>
      <w:proofErr w:type="spellStart"/>
      <w:r w:rsidRPr="00A80370">
        <w:t>Loayza</w:t>
      </w:r>
      <w:proofErr w:type="spellEnd"/>
      <w:r w:rsidRPr="00A80370">
        <w:t>,</w:t>
      </w:r>
      <w:r w:rsidRPr="00A80370">
        <w:rPr>
          <w:spacing w:val="-6"/>
        </w:rPr>
        <w:t xml:space="preserve"> </w:t>
      </w:r>
      <w:r w:rsidRPr="00A80370">
        <w:t>N.</w:t>
      </w:r>
      <w:r w:rsidRPr="00A80370">
        <w:rPr>
          <w:spacing w:val="-9"/>
        </w:rPr>
        <w:t xml:space="preserve"> </w:t>
      </w:r>
      <w:r w:rsidRPr="00A80370">
        <w:t>V.,</w:t>
      </w:r>
      <w:r w:rsidRPr="00A80370">
        <w:rPr>
          <w:spacing w:val="-9"/>
        </w:rPr>
        <w:t xml:space="preserve"> </w:t>
      </w:r>
      <w:proofErr w:type="spellStart"/>
      <w:r w:rsidRPr="00A80370">
        <w:t>Olaberria</w:t>
      </w:r>
      <w:proofErr w:type="spellEnd"/>
      <w:r w:rsidRPr="00A80370">
        <w:t>,</w:t>
      </w:r>
      <w:r w:rsidRPr="00A80370">
        <w:rPr>
          <w:spacing w:val="-7"/>
        </w:rPr>
        <w:t xml:space="preserve"> </w:t>
      </w:r>
      <w:r w:rsidRPr="00A80370">
        <w:t>E.,</w:t>
      </w:r>
      <w:r w:rsidRPr="00A80370">
        <w:rPr>
          <w:spacing w:val="-9"/>
        </w:rPr>
        <w:t xml:space="preserve"> </w:t>
      </w:r>
      <w:proofErr w:type="spellStart"/>
      <w:r w:rsidRPr="00A80370">
        <w:t>Rigolini</w:t>
      </w:r>
      <w:proofErr w:type="spellEnd"/>
      <w:r w:rsidRPr="00A80370">
        <w:t>,</w:t>
      </w:r>
      <w:r w:rsidRPr="00A80370">
        <w:rPr>
          <w:spacing w:val="-8"/>
        </w:rPr>
        <w:t xml:space="preserve"> </w:t>
      </w:r>
      <w:r w:rsidRPr="00A80370">
        <w:t>J.,</w:t>
      </w:r>
      <w:r w:rsidRPr="00A80370">
        <w:rPr>
          <w:spacing w:val="-8"/>
        </w:rPr>
        <w:t xml:space="preserve"> </w:t>
      </w:r>
      <w:r w:rsidRPr="00A80370">
        <w:t>&amp;</w:t>
      </w:r>
      <w:r w:rsidRPr="00A80370">
        <w:rPr>
          <w:spacing w:val="-10"/>
        </w:rPr>
        <w:t xml:space="preserve"> </w:t>
      </w:r>
      <w:proofErr w:type="spellStart"/>
      <w:r w:rsidRPr="00A80370">
        <w:t>Christiaensen</w:t>
      </w:r>
      <w:proofErr w:type="spellEnd"/>
      <w:r w:rsidRPr="00A80370">
        <w:t>,</w:t>
      </w:r>
      <w:r w:rsidRPr="00A80370">
        <w:rPr>
          <w:spacing w:val="-6"/>
        </w:rPr>
        <w:t xml:space="preserve"> </w:t>
      </w:r>
      <w:r w:rsidRPr="00A80370">
        <w:t>L.</w:t>
      </w:r>
      <w:r w:rsidRPr="00A80370">
        <w:rPr>
          <w:spacing w:val="-6"/>
        </w:rPr>
        <w:t xml:space="preserve"> </w:t>
      </w:r>
      <w:r w:rsidRPr="00A80370">
        <w:t>(2012).</w:t>
      </w:r>
      <w:r w:rsidRPr="00A80370">
        <w:rPr>
          <w:spacing w:val="-9"/>
        </w:rPr>
        <w:t xml:space="preserve"> </w:t>
      </w:r>
      <w:r w:rsidRPr="00A80370">
        <w:t>Natural</w:t>
      </w:r>
      <w:r w:rsidRPr="00A80370">
        <w:rPr>
          <w:spacing w:val="-8"/>
        </w:rPr>
        <w:t xml:space="preserve"> </w:t>
      </w:r>
      <w:r w:rsidRPr="00A80370">
        <w:t>disasters</w:t>
      </w:r>
      <w:r w:rsidRPr="00A80370">
        <w:rPr>
          <w:spacing w:val="-8"/>
        </w:rPr>
        <w:t xml:space="preserve"> </w:t>
      </w:r>
      <w:r w:rsidRPr="00A80370">
        <w:t>and</w:t>
      </w:r>
      <w:r w:rsidRPr="00A80370">
        <w:rPr>
          <w:spacing w:val="-6"/>
        </w:rPr>
        <w:t xml:space="preserve"> </w:t>
      </w:r>
      <w:r w:rsidRPr="00A80370">
        <w:t xml:space="preserve">growth: Going beyond the averages. </w:t>
      </w:r>
      <w:r w:rsidRPr="00A80370">
        <w:rPr>
          <w:i/>
          <w:iCs/>
        </w:rPr>
        <w:t>World Development</w:t>
      </w:r>
      <w:r w:rsidRPr="00A80370">
        <w:t>, 40(7), 1317-1336.</w:t>
      </w:r>
    </w:p>
    <w:p w:rsidR="00BE2615" w:rsidRPr="00A80370" w:rsidRDefault="00BE2615" w:rsidP="007132CB">
      <w:pPr>
        <w:pStyle w:val="BodyText"/>
        <w:spacing w:before="157"/>
        <w:ind w:left="567" w:hanging="567"/>
      </w:pPr>
      <w:r w:rsidRPr="00A80370">
        <w:t xml:space="preserve">Ma, Y., Feng, G. F., &amp; Chang, C. P. (2024). From traditional innovation to green innovation: How an </w:t>
      </w:r>
      <w:r w:rsidRPr="00A80370">
        <w:lastRenderedPageBreak/>
        <w:t>occurrence of natural disasters influences sustainable development</w:t>
      </w:r>
      <w:proofErr w:type="gramStart"/>
      <w:r w:rsidRPr="00A80370">
        <w:t>?.</w:t>
      </w:r>
      <w:proofErr w:type="gramEnd"/>
      <w:r w:rsidRPr="00A80370">
        <w:t> </w:t>
      </w:r>
      <w:r w:rsidRPr="00A80370">
        <w:rPr>
          <w:i/>
          <w:iCs/>
        </w:rPr>
        <w:t>Sustainable Development</w:t>
      </w:r>
      <w:r w:rsidRPr="00A80370">
        <w:t>, </w:t>
      </w:r>
      <w:r w:rsidRPr="00A80370">
        <w:rPr>
          <w:i/>
          <w:iCs/>
        </w:rPr>
        <w:t>32</w:t>
      </w:r>
      <w:r w:rsidRPr="00A80370">
        <w:t>(3), 2779-2796.</w:t>
      </w:r>
    </w:p>
    <w:p w:rsidR="00BE2615" w:rsidRPr="00A80370" w:rsidRDefault="00BE2615" w:rsidP="00C9481B">
      <w:pPr>
        <w:pStyle w:val="BodyText"/>
        <w:spacing w:before="157"/>
        <w:ind w:left="567" w:hanging="567"/>
      </w:pPr>
      <w:r w:rsidRPr="00A80370">
        <w:t>Mahmood, N., Wang, Z., &amp; Hassan, S. T. (2019). Renewable energy, economic growth, human capital,</w:t>
      </w:r>
      <w:r w:rsidRPr="00A80370">
        <w:rPr>
          <w:spacing w:val="-6"/>
        </w:rPr>
        <w:t xml:space="preserve"> </w:t>
      </w:r>
      <w:r w:rsidRPr="00A80370">
        <w:t>and</w:t>
      </w:r>
      <w:r w:rsidRPr="00A80370">
        <w:rPr>
          <w:spacing w:val="-7"/>
        </w:rPr>
        <w:t xml:space="preserve"> </w:t>
      </w:r>
      <w:r w:rsidRPr="00A80370">
        <w:t>CO</w:t>
      </w:r>
      <w:r w:rsidRPr="00A80370">
        <w:rPr>
          <w:vertAlign w:val="subscript"/>
        </w:rPr>
        <w:t>2</w:t>
      </w:r>
      <w:r w:rsidRPr="00A80370">
        <w:rPr>
          <w:spacing w:val="-4"/>
        </w:rPr>
        <w:t xml:space="preserve"> </w:t>
      </w:r>
      <w:r w:rsidRPr="00A80370">
        <w:t>emission:</w:t>
      </w:r>
      <w:r w:rsidRPr="00A80370">
        <w:rPr>
          <w:spacing w:val="-6"/>
        </w:rPr>
        <w:t xml:space="preserve"> </w:t>
      </w:r>
      <w:r w:rsidRPr="00A80370">
        <w:t>an</w:t>
      </w:r>
      <w:r w:rsidRPr="00A80370">
        <w:rPr>
          <w:spacing w:val="-7"/>
        </w:rPr>
        <w:t xml:space="preserve"> </w:t>
      </w:r>
      <w:r w:rsidRPr="00A80370">
        <w:t>empirical</w:t>
      </w:r>
      <w:r w:rsidRPr="00A80370">
        <w:rPr>
          <w:spacing w:val="-4"/>
        </w:rPr>
        <w:t xml:space="preserve"> </w:t>
      </w:r>
      <w:r w:rsidRPr="00A80370">
        <w:t>analysis.</w:t>
      </w:r>
      <w:r w:rsidRPr="00A80370">
        <w:rPr>
          <w:spacing w:val="-7"/>
        </w:rPr>
        <w:t xml:space="preserve"> </w:t>
      </w:r>
      <w:r w:rsidRPr="00A80370">
        <w:rPr>
          <w:i/>
          <w:iCs/>
        </w:rPr>
        <w:t>Environmental</w:t>
      </w:r>
      <w:r w:rsidRPr="00A80370">
        <w:rPr>
          <w:i/>
          <w:iCs/>
          <w:spacing w:val="-7"/>
        </w:rPr>
        <w:t xml:space="preserve"> </w:t>
      </w:r>
      <w:r w:rsidRPr="00A80370">
        <w:rPr>
          <w:i/>
          <w:iCs/>
        </w:rPr>
        <w:t>Science</w:t>
      </w:r>
      <w:r w:rsidRPr="00A80370">
        <w:rPr>
          <w:i/>
          <w:iCs/>
          <w:spacing w:val="36"/>
        </w:rPr>
        <w:t xml:space="preserve"> </w:t>
      </w:r>
      <w:r w:rsidRPr="00A80370">
        <w:rPr>
          <w:i/>
          <w:iCs/>
        </w:rPr>
        <w:t>and</w:t>
      </w:r>
      <w:r w:rsidRPr="00A80370">
        <w:rPr>
          <w:i/>
          <w:iCs/>
          <w:spacing w:val="-7"/>
        </w:rPr>
        <w:t xml:space="preserve"> </w:t>
      </w:r>
      <w:r w:rsidRPr="00A80370">
        <w:rPr>
          <w:i/>
          <w:iCs/>
        </w:rPr>
        <w:t>Pollution</w:t>
      </w:r>
      <w:r w:rsidRPr="00A80370">
        <w:rPr>
          <w:i/>
          <w:iCs/>
          <w:spacing w:val="-7"/>
        </w:rPr>
        <w:t xml:space="preserve"> </w:t>
      </w:r>
      <w:r w:rsidRPr="00A80370">
        <w:rPr>
          <w:i/>
          <w:iCs/>
        </w:rPr>
        <w:t>Research</w:t>
      </w:r>
      <w:r w:rsidRPr="00A80370">
        <w:t>, 26, 20619-20630.</w:t>
      </w:r>
    </w:p>
    <w:p w:rsidR="00BE2615" w:rsidRPr="00A80370" w:rsidRDefault="00BE2615" w:rsidP="00CF12BF">
      <w:pPr>
        <w:pStyle w:val="BodyText"/>
        <w:spacing w:before="157"/>
        <w:ind w:left="567" w:hanging="567"/>
      </w:pPr>
      <w:proofErr w:type="spellStart"/>
      <w:r w:rsidRPr="00A80370">
        <w:t>Mako</w:t>
      </w:r>
      <w:proofErr w:type="spellEnd"/>
      <w:r w:rsidRPr="00A80370">
        <w:t xml:space="preserve">, W. P., </w:t>
      </w:r>
      <w:proofErr w:type="spellStart"/>
      <w:r w:rsidRPr="00A80370">
        <w:t>Nabi</w:t>
      </w:r>
      <w:proofErr w:type="spellEnd"/>
      <w:r w:rsidRPr="00A80370">
        <w:t>, I., Mahmood, A., &amp; Khan, S. (2022, May). Recent developments in climate finance: Implications for Pakistan. IGC.</w:t>
      </w:r>
    </w:p>
    <w:p w:rsidR="00BE2615" w:rsidRPr="00A80370" w:rsidRDefault="00BE2615" w:rsidP="00CF12BF">
      <w:pPr>
        <w:pStyle w:val="BodyText"/>
        <w:spacing w:before="157"/>
        <w:ind w:left="567" w:hanging="567"/>
      </w:pPr>
      <w:r w:rsidRPr="00A80370">
        <w:t xml:space="preserve">Mann, M. E. (2023). Warming ends when carbon pollution stops. </w:t>
      </w:r>
      <w:r w:rsidRPr="00A80370">
        <w:rPr>
          <w:i/>
          <w:iCs/>
        </w:rPr>
        <w:t>Frontiers in Science</w:t>
      </w:r>
      <w:r w:rsidRPr="00A80370">
        <w:t>, 1, 1256273.</w:t>
      </w:r>
      <w:r w:rsidRPr="00A80370">
        <w:rPr>
          <w:spacing w:val="56"/>
        </w:rPr>
        <w:t xml:space="preserve"> </w:t>
      </w:r>
    </w:p>
    <w:p w:rsidR="00BE2615" w:rsidRPr="00A80370" w:rsidRDefault="00BE2615" w:rsidP="006E7F4E">
      <w:pPr>
        <w:pStyle w:val="BodyText"/>
        <w:spacing w:before="157"/>
        <w:ind w:left="567" w:hanging="567"/>
      </w:pPr>
      <w:proofErr w:type="spellStart"/>
      <w:r w:rsidRPr="00A80370">
        <w:t>Mardani</w:t>
      </w:r>
      <w:proofErr w:type="spellEnd"/>
      <w:r w:rsidRPr="00A80370">
        <w:t xml:space="preserve">, A., </w:t>
      </w:r>
      <w:proofErr w:type="spellStart"/>
      <w:r w:rsidRPr="00A80370">
        <w:t>Streimikiene</w:t>
      </w:r>
      <w:proofErr w:type="spellEnd"/>
      <w:r w:rsidRPr="00A80370">
        <w:t xml:space="preserve">, D., </w:t>
      </w:r>
      <w:proofErr w:type="spellStart"/>
      <w:r w:rsidRPr="00A80370">
        <w:t>Nilashi</w:t>
      </w:r>
      <w:proofErr w:type="spellEnd"/>
      <w:r w:rsidRPr="00A80370">
        <w:t xml:space="preserve">, M., Arias Aranda, D., </w:t>
      </w:r>
      <w:proofErr w:type="spellStart"/>
      <w:r w:rsidRPr="00A80370">
        <w:t>Loganathan</w:t>
      </w:r>
      <w:proofErr w:type="spellEnd"/>
      <w:r w:rsidRPr="00A80370">
        <w:t xml:space="preserve">, N., &amp; </w:t>
      </w:r>
      <w:proofErr w:type="spellStart"/>
      <w:r w:rsidRPr="00A80370">
        <w:t>Jusoh</w:t>
      </w:r>
      <w:proofErr w:type="spellEnd"/>
      <w:r w:rsidRPr="00A80370">
        <w:t>,</w:t>
      </w:r>
      <w:r w:rsidRPr="00A80370">
        <w:rPr>
          <w:spacing w:val="-1"/>
        </w:rPr>
        <w:t xml:space="preserve"> </w:t>
      </w:r>
      <w:r w:rsidRPr="00A80370">
        <w:t>(2018). Energy consumption, economic growth, and CO</w:t>
      </w:r>
      <w:r w:rsidRPr="00A80370">
        <w:rPr>
          <w:vertAlign w:val="subscript"/>
        </w:rPr>
        <w:t>2</w:t>
      </w:r>
      <w:r w:rsidRPr="00A80370">
        <w:t xml:space="preserve"> emissions in G20 countries: application of adaptive neuro-fuzzy inference system. </w:t>
      </w:r>
      <w:r w:rsidRPr="00A80370">
        <w:rPr>
          <w:i/>
          <w:iCs/>
        </w:rPr>
        <w:t>Energies</w:t>
      </w:r>
      <w:r w:rsidRPr="00A80370">
        <w:t>, 11(10), 2771.</w:t>
      </w:r>
    </w:p>
    <w:p w:rsidR="00BE2615" w:rsidRPr="00A80370" w:rsidRDefault="00BE2615" w:rsidP="003437A3">
      <w:pPr>
        <w:pStyle w:val="BodyText"/>
        <w:spacing w:before="157"/>
        <w:ind w:left="567" w:hanging="567"/>
      </w:pPr>
      <w:proofErr w:type="spellStart"/>
      <w:r w:rsidRPr="00A80370">
        <w:t>Mudakkar</w:t>
      </w:r>
      <w:proofErr w:type="spellEnd"/>
      <w:r w:rsidRPr="00A80370">
        <w:t xml:space="preserve">, S. R., Zaman, K., Khan, M. M., &amp; Ahmad, M. (2013). Energy for economic growth, industrialization, environment and natural resources: living with just enough. </w:t>
      </w:r>
      <w:r w:rsidRPr="00A80370">
        <w:rPr>
          <w:i/>
          <w:iCs/>
        </w:rPr>
        <w:t>Renewable and sustainable energy reviews</w:t>
      </w:r>
      <w:r w:rsidRPr="00A80370">
        <w:t>, 25, 580-595.</w:t>
      </w:r>
    </w:p>
    <w:p w:rsidR="00BE2615" w:rsidRPr="00A80370" w:rsidRDefault="00BE2615" w:rsidP="003437A3">
      <w:pPr>
        <w:pStyle w:val="BodyText"/>
        <w:spacing w:before="157"/>
        <w:ind w:left="567" w:hanging="567"/>
      </w:pPr>
      <w:r w:rsidRPr="00A80370">
        <w:t>Muhammad, S. S., Muhammad, Z., &amp; Muhammad, S. (2011). Renewable and nonrenewable energy consumption, real GDP and CO2 emissions nexus: a structural VAR approach in Pakistan.</w:t>
      </w:r>
    </w:p>
    <w:p w:rsidR="00BE2615" w:rsidRPr="00A80370" w:rsidRDefault="00BE2615" w:rsidP="00E351E6">
      <w:pPr>
        <w:pStyle w:val="BodyText"/>
        <w:spacing w:before="157"/>
        <w:ind w:left="567" w:hanging="567"/>
      </w:pPr>
      <w:r w:rsidRPr="00A80370">
        <w:t xml:space="preserve">Mukherjee, S., &amp; </w:t>
      </w:r>
      <w:proofErr w:type="spellStart"/>
      <w:r w:rsidRPr="00A80370">
        <w:t>Hastak</w:t>
      </w:r>
      <w:proofErr w:type="spellEnd"/>
      <w:r w:rsidRPr="00A80370">
        <w:t>, M. (2018). A novel methodological approach to estimate the impact of natural</w:t>
      </w:r>
      <w:r w:rsidRPr="00A80370">
        <w:rPr>
          <w:spacing w:val="-12"/>
        </w:rPr>
        <w:t xml:space="preserve"> </w:t>
      </w:r>
      <w:r w:rsidRPr="00A80370">
        <w:t>hazard-induced</w:t>
      </w:r>
      <w:r w:rsidRPr="00A80370">
        <w:rPr>
          <w:spacing w:val="-11"/>
        </w:rPr>
        <w:t xml:space="preserve"> </w:t>
      </w:r>
      <w:r w:rsidRPr="00A80370">
        <w:t>disasters</w:t>
      </w:r>
      <w:r w:rsidRPr="00A80370">
        <w:rPr>
          <w:spacing w:val="-12"/>
        </w:rPr>
        <w:t xml:space="preserve"> </w:t>
      </w:r>
      <w:r w:rsidRPr="00A80370">
        <w:t>on</w:t>
      </w:r>
      <w:r w:rsidRPr="00A80370">
        <w:rPr>
          <w:spacing w:val="-10"/>
        </w:rPr>
        <w:t xml:space="preserve"> </w:t>
      </w:r>
      <w:r w:rsidRPr="00A80370">
        <w:t>country/region-level</w:t>
      </w:r>
      <w:r w:rsidRPr="00A80370">
        <w:rPr>
          <w:spacing w:val="-12"/>
        </w:rPr>
        <w:t xml:space="preserve"> </w:t>
      </w:r>
      <w:r w:rsidRPr="00A80370">
        <w:t>economic</w:t>
      </w:r>
      <w:r w:rsidRPr="00A80370">
        <w:rPr>
          <w:spacing w:val="-11"/>
        </w:rPr>
        <w:t xml:space="preserve"> </w:t>
      </w:r>
      <w:r w:rsidRPr="00A80370">
        <w:t>growth.</w:t>
      </w:r>
      <w:r w:rsidRPr="00A80370">
        <w:rPr>
          <w:spacing w:val="-10"/>
        </w:rPr>
        <w:t xml:space="preserve"> </w:t>
      </w:r>
      <w:r w:rsidRPr="00A80370">
        <w:rPr>
          <w:i/>
          <w:iCs/>
        </w:rPr>
        <w:t>International</w:t>
      </w:r>
      <w:r w:rsidRPr="00A80370">
        <w:rPr>
          <w:i/>
          <w:iCs/>
          <w:spacing w:val="-12"/>
        </w:rPr>
        <w:t xml:space="preserve"> </w:t>
      </w:r>
      <w:r w:rsidRPr="00A80370">
        <w:rPr>
          <w:i/>
          <w:iCs/>
        </w:rPr>
        <w:t>Journal</w:t>
      </w:r>
      <w:r w:rsidRPr="00A80370">
        <w:rPr>
          <w:i/>
          <w:iCs/>
          <w:spacing w:val="-12"/>
        </w:rPr>
        <w:t xml:space="preserve"> </w:t>
      </w:r>
      <w:r w:rsidRPr="00A80370">
        <w:rPr>
          <w:i/>
          <w:iCs/>
        </w:rPr>
        <w:t>of Disaster Risk Science</w:t>
      </w:r>
      <w:r w:rsidRPr="00A80370">
        <w:t>, 9, 74-85.</w:t>
      </w:r>
    </w:p>
    <w:p w:rsidR="00BE2615" w:rsidRPr="00A80370" w:rsidRDefault="00BE2615" w:rsidP="00123936">
      <w:pPr>
        <w:pStyle w:val="BodyText"/>
        <w:spacing w:before="157" w:line="360" w:lineRule="auto"/>
        <w:ind w:left="567" w:right="19" w:hanging="567"/>
      </w:pPr>
      <w:r w:rsidRPr="00A80370">
        <w:t xml:space="preserve">Munda, G., &amp; </w:t>
      </w:r>
      <w:proofErr w:type="spellStart"/>
      <w:r w:rsidRPr="00A80370">
        <w:t>Nardo</w:t>
      </w:r>
      <w:proofErr w:type="spellEnd"/>
      <w:r w:rsidRPr="00A80370">
        <w:t>, M. (2005). Constructing consistent composite indicators: the issue of weights. </w:t>
      </w:r>
      <w:r w:rsidRPr="00A80370">
        <w:rPr>
          <w:i/>
          <w:iCs/>
        </w:rPr>
        <w:t>EUR 21834 EN</w:t>
      </w:r>
      <w:r w:rsidRPr="00A80370">
        <w:t>, 1-11.</w:t>
      </w:r>
    </w:p>
    <w:p w:rsidR="00BE2615" w:rsidRPr="00A80370" w:rsidRDefault="00BE2615" w:rsidP="007F43A3">
      <w:pPr>
        <w:pStyle w:val="BodyText"/>
        <w:spacing w:before="157"/>
        <w:ind w:left="567" w:hanging="567"/>
      </w:pPr>
      <w:r w:rsidRPr="00A80370">
        <w:t>Nathaniel,</w:t>
      </w:r>
      <w:r w:rsidRPr="00A80370">
        <w:rPr>
          <w:spacing w:val="-10"/>
        </w:rPr>
        <w:t xml:space="preserve"> </w:t>
      </w:r>
      <w:r w:rsidRPr="00A80370">
        <w:t>S.,</w:t>
      </w:r>
      <w:r w:rsidRPr="00A80370">
        <w:rPr>
          <w:spacing w:val="-11"/>
        </w:rPr>
        <w:t xml:space="preserve"> </w:t>
      </w:r>
      <w:proofErr w:type="spellStart"/>
      <w:r w:rsidRPr="00A80370">
        <w:t>Barua</w:t>
      </w:r>
      <w:proofErr w:type="spellEnd"/>
      <w:r w:rsidRPr="00A80370">
        <w:t>,</w:t>
      </w:r>
      <w:r w:rsidRPr="00A80370">
        <w:rPr>
          <w:spacing w:val="-11"/>
        </w:rPr>
        <w:t xml:space="preserve"> </w:t>
      </w:r>
      <w:r w:rsidRPr="00A80370">
        <w:t>S.,</w:t>
      </w:r>
      <w:r w:rsidRPr="00A80370">
        <w:rPr>
          <w:spacing w:val="-8"/>
        </w:rPr>
        <w:t xml:space="preserve"> </w:t>
      </w:r>
      <w:r w:rsidRPr="00A80370">
        <w:t>Hussain,</w:t>
      </w:r>
      <w:r w:rsidRPr="00A80370">
        <w:rPr>
          <w:spacing w:val="-10"/>
        </w:rPr>
        <w:t xml:space="preserve"> </w:t>
      </w:r>
      <w:r w:rsidRPr="00A80370">
        <w:t>H.,</w:t>
      </w:r>
      <w:r w:rsidRPr="00A80370">
        <w:rPr>
          <w:spacing w:val="-11"/>
        </w:rPr>
        <w:t xml:space="preserve"> </w:t>
      </w:r>
      <w:r w:rsidRPr="00A80370">
        <w:t>&amp;</w:t>
      </w:r>
      <w:r w:rsidRPr="00A80370">
        <w:rPr>
          <w:spacing w:val="-10"/>
        </w:rPr>
        <w:t xml:space="preserve"> </w:t>
      </w:r>
      <w:proofErr w:type="spellStart"/>
      <w:r w:rsidRPr="00A80370">
        <w:t>Adeleye</w:t>
      </w:r>
      <w:proofErr w:type="spellEnd"/>
      <w:r w:rsidRPr="00A80370">
        <w:t>,</w:t>
      </w:r>
      <w:r w:rsidRPr="00A80370">
        <w:rPr>
          <w:spacing w:val="-7"/>
        </w:rPr>
        <w:t xml:space="preserve"> </w:t>
      </w:r>
      <w:r w:rsidRPr="00A80370">
        <w:t>N.</w:t>
      </w:r>
      <w:r w:rsidRPr="00A80370">
        <w:rPr>
          <w:spacing w:val="-11"/>
        </w:rPr>
        <w:t xml:space="preserve"> </w:t>
      </w:r>
      <w:r w:rsidRPr="00A80370">
        <w:t>(2021).</w:t>
      </w:r>
      <w:r w:rsidRPr="00A80370">
        <w:rPr>
          <w:spacing w:val="-11"/>
        </w:rPr>
        <w:t xml:space="preserve"> </w:t>
      </w:r>
      <w:r w:rsidRPr="00A80370">
        <w:t>The</w:t>
      </w:r>
      <w:r w:rsidRPr="00A80370">
        <w:rPr>
          <w:spacing w:val="-12"/>
        </w:rPr>
        <w:t xml:space="preserve"> </w:t>
      </w:r>
      <w:r w:rsidRPr="00A80370">
        <w:t>determinants</w:t>
      </w:r>
      <w:r w:rsidRPr="00A80370">
        <w:rPr>
          <w:spacing w:val="-10"/>
        </w:rPr>
        <w:t xml:space="preserve"> </w:t>
      </w:r>
      <w:r w:rsidRPr="00A80370">
        <w:t>and</w:t>
      </w:r>
      <w:r w:rsidRPr="00A80370">
        <w:rPr>
          <w:spacing w:val="-11"/>
        </w:rPr>
        <w:t xml:space="preserve"> </w:t>
      </w:r>
      <w:r w:rsidRPr="00A80370">
        <w:t xml:space="preserve">interrelationship of carbon emissions and economic growth in African economies: fresh insights from static and dynamic models. </w:t>
      </w:r>
      <w:r w:rsidRPr="00A80370">
        <w:rPr>
          <w:i/>
          <w:iCs/>
        </w:rPr>
        <w:t>Journal of Public Affairs</w:t>
      </w:r>
      <w:r w:rsidRPr="00A80370">
        <w:t>, 21(1), e2141.</w:t>
      </w:r>
    </w:p>
    <w:p w:rsidR="00BE2615" w:rsidRPr="00A80370" w:rsidRDefault="00BE2615" w:rsidP="007F43A3">
      <w:pPr>
        <w:pStyle w:val="BodyText"/>
        <w:spacing w:before="157"/>
        <w:ind w:left="567" w:hanging="567"/>
      </w:pPr>
      <w:proofErr w:type="spellStart"/>
      <w:r w:rsidRPr="00A80370">
        <w:t>Noy</w:t>
      </w:r>
      <w:proofErr w:type="spellEnd"/>
      <w:r w:rsidRPr="00A80370">
        <w:t>,</w:t>
      </w:r>
      <w:r w:rsidRPr="00A80370">
        <w:rPr>
          <w:spacing w:val="-12"/>
        </w:rPr>
        <w:t xml:space="preserve"> </w:t>
      </w:r>
      <w:r w:rsidRPr="00A80370">
        <w:t>I.</w:t>
      </w:r>
      <w:r w:rsidRPr="00A80370">
        <w:rPr>
          <w:spacing w:val="-14"/>
        </w:rPr>
        <w:t xml:space="preserve"> </w:t>
      </w:r>
      <w:r w:rsidRPr="00A80370">
        <w:t>(2009).</w:t>
      </w:r>
      <w:r w:rsidRPr="00A80370">
        <w:rPr>
          <w:spacing w:val="-15"/>
        </w:rPr>
        <w:t xml:space="preserve"> </w:t>
      </w:r>
      <w:r w:rsidRPr="00A80370">
        <w:t>The</w:t>
      </w:r>
      <w:r w:rsidRPr="00A80370">
        <w:rPr>
          <w:spacing w:val="-15"/>
        </w:rPr>
        <w:t xml:space="preserve"> </w:t>
      </w:r>
      <w:r w:rsidRPr="00A80370">
        <w:t>macroeconomic</w:t>
      </w:r>
      <w:r w:rsidRPr="00A80370">
        <w:rPr>
          <w:spacing w:val="-15"/>
        </w:rPr>
        <w:t xml:space="preserve"> </w:t>
      </w:r>
      <w:r w:rsidRPr="00A80370">
        <w:t>consequences</w:t>
      </w:r>
      <w:r w:rsidRPr="00A80370">
        <w:rPr>
          <w:spacing w:val="-12"/>
        </w:rPr>
        <w:t xml:space="preserve"> </w:t>
      </w:r>
      <w:r w:rsidRPr="00A80370">
        <w:t>of</w:t>
      </w:r>
      <w:r w:rsidRPr="00A80370">
        <w:rPr>
          <w:spacing w:val="-15"/>
        </w:rPr>
        <w:t xml:space="preserve"> </w:t>
      </w:r>
      <w:r w:rsidRPr="00A80370">
        <w:t>disasters.</w:t>
      </w:r>
      <w:r w:rsidRPr="00A80370">
        <w:rPr>
          <w:spacing w:val="-14"/>
        </w:rPr>
        <w:t xml:space="preserve"> </w:t>
      </w:r>
      <w:r w:rsidRPr="00A80370">
        <w:t>Journal</w:t>
      </w:r>
      <w:r w:rsidRPr="00A80370">
        <w:rPr>
          <w:spacing w:val="-14"/>
        </w:rPr>
        <w:t xml:space="preserve"> </w:t>
      </w:r>
      <w:r w:rsidRPr="00A80370">
        <w:t>of</w:t>
      </w:r>
      <w:r w:rsidRPr="00A80370">
        <w:rPr>
          <w:spacing w:val="-15"/>
        </w:rPr>
        <w:t xml:space="preserve"> </w:t>
      </w:r>
      <w:r w:rsidRPr="00A80370">
        <w:t>Development</w:t>
      </w:r>
      <w:r w:rsidRPr="00A80370">
        <w:rPr>
          <w:spacing w:val="-14"/>
        </w:rPr>
        <w:t xml:space="preserve"> </w:t>
      </w:r>
      <w:r w:rsidRPr="00A80370">
        <w:t>economics, 88(2), 221-231.</w:t>
      </w:r>
    </w:p>
    <w:p w:rsidR="00BE2615" w:rsidRPr="00A80370" w:rsidRDefault="00BE2615" w:rsidP="007F43A3">
      <w:pPr>
        <w:pStyle w:val="BodyText"/>
        <w:spacing w:before="157"/>
        <w:ind w:left="567" w:hanging="567"/>
      </w:pPr>
      <w:proofErr w:type="spellStart"/>
      <w:r w:rsidRPr="00A80370">
        <w:t>Noy</w:t>
      </w:r>
      <w:proofErr w:type="spellEnd"/>
      <w:r w:rsidRPr="00A80370">
        <w:t>, I., &amp;</w:t>
      </w:r>
      <w:r w:rsidRPr="00A80370">
        <w:rPr>
          <w:spacing w:val="-3"/>
        </w:rPr>
        <w:t xml:space="preserve"> </w:t>
      </w:r>
      <w:proofErr w:type="spellStart"/>
      <w:r w:rsidRPr="00A80370">
        <w:t>Nualsri</w:t>
      </w:r>
      <w:proofErr w:type="spellEnd"/>
      <w:r w:rsidRPr="00A80370">
        <w:t>,</w:t>
      </w:r>
      <w:r w:rsidRPr="00A80370">
        <w:rPr>
          <w:spacing w:val="-1"/>
        </w:rPr>
        <w:t xml:space="preserve"> </w:t>
      </w:r>
      <w:r w:rsidRPr="00A80370">
        <w:t>A.</w:t>
      </w:r>
      <w:r w:rsidRPr="00A80370">
        <w:rPr>
          <w:spacing w:val="-2"/>
        </w:rPr>
        <w:t xml:space="preserve"> </w:t>
      </w:r>
      <w:r w:rsidRPr="00A80370">
        <w:t>(2007).</w:t>
      </w:r>
      <w:r w:rsidRPr="00A80370">
        <w:rPr>
          <w:spacing w:val="-2"/>
        </w:rPr>
        <w:t xml:space="preserve"> </w:t>
      </w:r>
      <w:r w:rsidRPr="00A80370">
        <w:t>What</w:t>
      </w:r>
      <w:r w:rsidRPr="00A80370">
        <w:rPr>
          <w:spacing w:val="-1"/>
        </w:rPr>
        <w:t xml:space="preserve"> </w:t>
      </w:r>
      <w:r w:rsidRPr="00A80370">
        <w:t>do</w:t>
      </w:r>
      <w:r w:rsidRPr="00A80370">
        <w:rPr>
          <w:spacing w:val="-1"/>
        </w:rPr>
        <w:t xml:space="preserve"> </w:t>
      </w:r>
      <w:r w:rsidRPr="00A80370">
        <w:t>exogenous</w:t>
      </w:r>
      <w:r w:rsidRPr="00A80370">
        <w:rPr>
          <w:spacing w:val="-1"/>
        </w:rPr>
        <w:t xml:space="preserve"> </w:t>
      </w:r>
      <w:r w:rsidRPr="00A80370">
        <w:t>shocks</w:t>
      </w:r>
      <w:r w:rsidRPr="00A80370">
        <w:rPr>
          <w:spacing w:val="-1"/>
        </w:rPr>
        <w:t xml:space="preserve"> </w:t>
      </w:r>
      <w:r w:rsidRPr="00A80370">
        <w:t>tell</w:t>
      </w:r>
      <w:r w:rsidRPr="00A80370">
        <w:rPr>
          <w:spacing w:val="-1"/>
        </w:rPr>
        <w:t xml:space="preserve"> </w:t>
      </w:r>
      <w:r w:rsidRPr="00A80370">
        <w:t>us</w:t>
      </w:r>
      <w:r w:rsidRPr="00A80370">
        <w:rPr>
          <w:spacing w:val="-1"/>
        </w:rPr>
        <w:t xml:space="preserve"> </w:t>
      </w:r>
      <w:r w:rsidRPr="00A80370">
        <w:t>about</w:t>
      </w:r>
      <w:r w:rsidRPr="00A80370">
        <w:rPr>
          <w:spacing w:val="-1"/>
        </w:rPr>
        <w:t xml:space="preserve"> </w:t>
      </w:r>
      <w:r w:rsidRPr="00A80370">
        <w:t>growth</w:t>
      </w:r>
      <w:r w:rsidRPr="00A80370">
        <w:rPr>
          <w:spacing w:val="-1"/>
        </w:rPr>
        <w:t xml:space="preserve"> </w:t>
      </w:r>
      <w:r w:rsidRPr="00A80370">
        <w:t xml:space="preserve">theories? </w:t>
      </w:r>
    </w:p>
    <w:p w:rsidR="00BE2615" w:rsidRPr="00A80370" w:rsidRDefault="00BE2615" w:rsidP="007F43A3">
      <w:pPr>
        <w:pStyle w:val="BodyText"/>
        <w:spacing w:before="157"/>
        <w:ind w:left="567" w:hanging="567"/>
      </w:pPr>
      <w:proofErr w:type="spellStart"/>
      <w:r w:rsidRPr="00A80370">
        <w:t>Nunes</w:t>
      </w:r>
      <w:proofErr w:type="spellEnd"/>
      <w:r w:rsidRPr="00A80370">
        <w:t xml:space="preserve">, L. J. (2023). The rising threat of atmospheric CO2: a review on the causes, impacts, and mitigation strategies. </w:t>
      </w:r>
      <w:r w:rsidRPr="00A80370">
        <w:rPr>
          <w:i/>
          <w:iCs/>
        </w:rPr>
        <w:t>Environments</w:t>
      </w:r>
      <w:r w:rsidRPr="00A80370">
        <w:t>, 10(4), 66.</w:t>
      </w:r>
    </w:p>
    <w:p w:rsidR="00BE2615" w:rsidRPr="00A80370" w:rsidRDefault="00BE2615" w:rsidP="00C9481B">
      <w:pPr>
        <w:pStyle w:val="BodyText"/>
        <w:spacing w:before="157"/>
        <w:ind w:left="567" w:hanging="567"/>
      </w:pPr>
      <w:r w:rsidRPr="00A80370">
        <w:t xml:space="preserve">Nurrochmat, N. A., Hassan, N. U., Madnee, M., </w:t>
      </w:r>
      <w:proofErr w:type="spellStart"/>
      <w:r w:rsidRPr="00A80370">
        <w:t>Husaain</w:t>
      </w:r>
      <w:proofErr w:type="spellEnd"/>
      <w:r w:rsidRPr="00A80370">
        <w:t xml:space="preserve">, H. S., </w:t>
      </w:r>
      <w:proofErr w:type="spellStart"/>
      <w:r w:rsidRPr="00A80370">
        <w:t>Qanitha</w:t>
      </w:r>
      <w:proofErr w:type="spellEnd"/>
      <w:r w:rsidRPr="00A80370">
        <w:t xml:space="preserve">, M., </w:t>
      </w:r>
      <w:proofErr w:type="spellStart"/>
      <w:r w:rsidRPr="00A80370">
        <w:t>Bronisz</w:t>
      </w:r>
      <w:proofErr w:type="spellEnd"/>
      <w:r w:rsidRPr="00A80370">
        <w:t>, K</w:t>
      </w:r>
      <w:proofErr w:type="gramStart"/>
      <w:r w:rsidRPr="00A80370">
        <w:t>., ...</w:t>
      </w:r>
      <w:proofErr w:type="gramEnd"/>
      <w:r w:rsidRPr="00A80370">
        <w:t xml:space="preserve"> &amp; </w:t>
      </w:r>
      <w:proofErr w:type="spellStart"/>
      <w:r w:rsidRPr="00A80370">
        <w:t>Sutrisno</w:t>
      </w:r>
      <w:proofErr w:type="spellEnd"/>
      <w:r w:rsidRPr="00A80370">
        <w:t>, S. (2024). Addressing Environmental Vulnerability: Land Cover Dynamics Assessment and Afforestation Strategies in Pakistan for Disaster Resilience. In </w:t>
      </w:r>
      <w:r w:rsidRPr="00A80370">
        <w:rPr>
          <w:i/>
          <w:iCs/>
        </w:rPr>
        <w:t>BIO Web of Conferences</w:t>
      </w:r>
      <w:r w:rsidRPr="00A80370">
        <w:t xml:space="preserve"> (Vol. 123, p. 01021). EDP Sciences. </w:t>
      </w:r>
      <w:hyperlink r:id="rId32" w:history="1">
        <w:r w:rsidRPr="00A80370">
          <w:rPr>
            <w:rStyle w:val="Hyperlink"/>
            <w:color w:val="auto"/>
          </w:rPr>
          <w:t>https://doi.org/10.1051/bioconf/202412301021</w:t>
        </w:r>
      </w:hyperlink>
      <w:r w:rsidRPr="00A80370">
        <w:t xml:space="preserve"> </w:t>
      </w:r>
    </w:p>
    <w:p w:rsidR="00BE2615" w:rsidRPr="00A80370" w:rsidRDefault="00BE2615" w:rsidP="00B428D7">
      <w:pPr>
        <w:pStyle w:val="BodyText"/>
        <w:spacing w:before="157"/>
        <w:ind w:left="567" w:hanging="567"/>
      </w:pPr>
      <w:proofErr w:type="spellStart"/>
      <w:r w:rsidRPr="00A80370">
        <w:t>Ogbeide-Osaretin</w:t>
      </w:r>
      <w:proofErr w:type="spellEnd"/>
      <w:r w:rsidRPr="00A80370">
        <w:t xml:space="preserve">, E. N. (2021). </w:t>
      </w:r>
      <w:proofErr w:type="spellStart"/>
      <w:r w:rsidRPr="00A80370">
        <w:t>Analysing</w:t>
      </w:r>
      <w:proofErr w:type="spellEnd"/>
      <w:r w:rsidRPr="00A80370">
        <w:t xml:space="preserve"> energy consumption and poverty reduction nexus in Nigeria. </w:t>
      </w:r>
      <w:r w:rsidRPr="00A80370">
        <w:rPr>
          <w:i/>
          <w:iCs/>
        </w:rPr>
        <w:t>International Journal of Sustainable Energy</w:t>
      </w:r>
      <w:r w:rsidRPr="00A80370">
        <w:t>, 40(5), 477-493.</w:t>
      </w:r>
    </w:p>
    <w:p w:rsidR="00BE2615" w:rsidRPr="00A80370" w:rsidRDefault="00BE2615" w:rsidP="00B428D7">
      <w:pPr>
        <w:pStyle w:val="BodyText"/>
        <w:spacing w:before="157"/>
        <w:ind w:left="567" w:hanging="567"/>
      </w:pPr>
      <w:proofErr w:type="spellStart"/>
      <w:r w:rsidRPr="00A80370">
        <w:t>Panwar</w:t>
      </w:r>
      <w:proofErr w:type="spellEnd"/>
      <w:r w:rsidRPr="00A80370">
        <w:t>,</w:t>
      </w:r>
      <w:r w:rsidRPr="00A80370">
        <w:rPr>
          <w:spacing w:val="-6"/>
        </w:rPr>
        <w:t xml:space="preserve"> </w:t>
      </w:r>
      <w:r w:rsidRPr="00A80370">
        <w:t>V.,</w:t>
      </w:r>
      <w:r w:rsidRPr="00A80370">
        <w:rPr>
          <w:spacing w:val="-5"/>
        </w:rPr>
        <w:t xml:space="preserve"> </w:t>
      </w:r>
      <w:r w:rsidRPr="00A80370">
        <w:t>&amp;</w:t>
      </w:r>
      <w:r w:rsidRPr="00A80370">
        <w:rPr>
          <w:spacing w:val="-9"/>
        </w:rPr>
        <w:t xml:space="preserve"> </w:t>
      </w:r>
      <w:r w:rsidRPr="00A80370">
        <w:t>Sen,</w:t>
      </w:r>
      <w:r w:rsidRPr="00A80370">
        <w:rPr>
          <w:spacing w:val="-5"/>
        </w:rPr>
        <w:t xml:space="preserve"> </w:t>
      </w:r>
      <w:r w:rsidRPr="00A80370">
        <w:t>S.</w:t>
      </w:r>
      <w:r w:rsidRPr="00A80370">
        <w:rPr>
          <w:spacing w:val="-7"/>
        </w:rPr>
        <w:t xml:space="preserve"> </w:t>
      </w:r>
      <w:r w:rsidRPr="00A80370">
        <w:t>(2019).</w:t>
      </w:r>
      <w:r w:rsidRPr="00A80370">
        <w:rPr>
          <w:spacing w:val="-8"/>
        </w:rPr>
        <w:t xml:space="preserve"> </w:t>
      </w:r>
      <w:r w:rsidRPr="00A80370">
        <w:t>Economic</w:t>
      </w:r>
      <w:r w:rsidRPr="00A80370">
        <w:rPr>
          <w:spacing w:val="-6"/>
        </w:rPr>
        <w:t xml:space="preserve"> </w:t>
      </w:r>
      <w:r w:rsidRPr="00A80370">
        <w:t>impact</w:t>
      </w:r>
      <w:r w:rsidRPr="00A80370">
        <w:rPr>
          <w:spacing w:val="-7"/>
        </w:rPr>
        <w:t xml:space="preserve"> </w:t>
      </w:r>
      <w:r w:rsidRPr="00A80370">
        <w:t>of</w:t>
      </w:r>
      <w:r w:rsidRPr="00A80370">
        <w:rPr>
          <w:spacing w:val="-8"/>
        </w:rPr>
        <w:t xml:space="preserve"> </w:t>
      </w:r>
      <w:r w:rsidRPr="00A80370">
        <w:t>natural</w:t>
      </w:r>
      <w:r w:rsidRPr="00A80370">
        <w:rPr>
          <w:spacing w:val="-7"/>
        </w:rPr>
        <w:t xml:space="preserve"> </w:t>
      </w:r>
      <w:r w:rsidRPr="00A80370">
        <w:t>disasters:</w:t>
      </w:r>
      <w:r w:rsidRPr="00A80370">
        <w:rPr>
          <w:spacing w:val="-4"/>
        </w:rPr>
        <w:t xml:space="preserve"> </w:t>
      </w:r>
      <w:r w:rsidRPr="00A80370">
        <w:t>An</w:t>
      </w:r>
      <w:r w:rsidRPr="00A80370">
        <w:rPr>
          <w:spacing w:val="-8"/>
        </w:rPr>
        <w:t xml:space="preserve"> </w:t>
      </w:r>
      <w:r w:rsidRPr="00A80370">
        <w:t>empirical</w:t>
      </w:r>
      <w:r w:rsidRPr="00A80370">
        <w:rPr>
          <w:spacing w:val="-7"/>
        </w:rPr>
        <w:t xml:space="preserve"> </w:t>
      </w:r>
      <w:r w:rsidRPr="00A80370">
        <w:t>re-</w:t>
      </w:r>
      <w:r w:rsidRPr="00A80370">
        <w:rPr>
          <w:spacing w:val="-6"/>
        </w:rPr>
        <w:t xml:space="preserve"> </w:t>
      </w:r>
      <w:r w:rsidRPr="00A80370">
        <w:t xml:space="preserve">examination. Margin: </w:t>
      </w:r>
      <w:r w:rsidRPr="00A80370">
        <w:rPr>
          <w:i/>
          <w:iCs/>
        </w:rPr>
        <w:t>The Journal of Applied Economic Research</w:t>
      </w:r>
      <w:r w:rsidRPr="00A80370">
        <w:t>, 13(1), 109- 139.</w:t>
      </w:r>
    </w:p>
    <w:p w:rsidR="00BE2615" w:rsidRPr="00A80370" w:rsidRDefault="00BE2615" w:rsidP="00B428D7">
      <w:pPr>
        <w:pStyle w:val="BodyText"/>
        <w:spacing w:before="157"/>
        <w:ind w:left="567" w:hanging="567"/>
      </w:pPr>
      <w:proofErr w:type="spellStart"/>
      <w:r w:rsidRPr="00A80370">
        <w:t>Qudrat-Ullah</w:t>
      </w:r>
      <w:proofErr w:type="spellEnd"/>
      <w:r w:rsidRPr="00A80370">
        <w:t>, H. (2022). A review and analysis of renewable energy policies and CO2 emissions of</w:t>
      </w:r>
      <w:r w:rsidRPr="00A80370">
        <w:rPr>
          <w:spacing w:val="12"/>
        </w:rPr>
        <w:t xml:space="preserve"> </w:t>
      </w:r>
      <w:r w:rsidRPr="00A80370">
        <w:t>Pakistan.</w:t>
      </w:r>
      <w:r w:rsidRPr="00A80370">
        <w:rPr>
          <w:spacing w:val="15"/>
        </w:rPr>
        <w:t xml:space="preserve"> </w:t>
      </w:r>
      <w:r w:rsidRPr="00A80370">
        <w:rPr>
          <w:i/>
          <w:iCs/>
        </w:rPr>
        <w:t>Energy</w:t>
      </w:r>
      <w:r w:rsidRPr="00A80370">
        <w:t>,</w:t>
      </w:r>
      <w:r w:rsidRPr="00A80370">
        <w:rPr>
          <w:spacing w:val="16"/>
        </w:rPr>
        <w:t xml:space="preserve"> </w:t>
      </w:r>
      <w:r w:rsidRPr="00A80370">
        <w:t>238,</w:t>
      </w:r>
      <w:r w:rsidRPr="00A80370">
        <w:rPr>
          <w:spacing w:val="15"/>
        </w:rPr>
        <w:t xml:space="preserve"> </w:t>
      </w:r>
      <w:r w:rsidRPr="00A80370">
        <w:t>121849.</w:t>
      </w:r>
      <w:r w:rsidRPr="00A80370">
        <w:rPr>
          <w:spacing w:val="15"/>
        </w:rPr>
        <w:t xml:space="preserve"> </w:t>
      </w:r>
    </w:p>
    <w:p w:rsidR="00BE2615" w:rsidRPr="00A80370" w:rsidRDefault="00BE2615" w:rsidP="00B428D7">
      <w:pPr>
        <w:pStyle w:val="BodyText"/>
        <w:spacing w:before="157"/>
        <w:ind w:left="567" w:hanging="567"/>
      </w:pPr>
      <w:proofErr w:type="spellStart"/>
      <w:r w:rsidRPr="00A80370">
        <w:t>Rafique</w:t>
      </w:r>
      <w:proofErr w:type="spellEnd"/>
      <w:r w:rsidRPr="00A80370">
        <w:t>, M.</w:t>
      </w:r>
      <w:r w:rsidRPr="00A80370">
        <w:rPr>
          <w:spacing w:val="-1"/>
        </w:rPr>
        <w:t xml:space="preserve"> </w:t>
      </w:r>
      <w:r w:rsidRPr="00A80370">
        <w:t>Z., Li,</w:t>
      </w:r>
      <w:r w:rsidRPr="00A80370">
        <w:rPr>
          <w:spacing w:val="-1"/>
        </w:rPr>
        <w:t xml:space="preserve"> </w:t>
      </w:r>
      <w:r w:rsidRPr="00A80370">
        <w:t xml:space="preserve">Y., </w:t>
      </w:r>
      <w:proofErr w:type="spellStart"/>
      <w:r w:rsidRPr="00A80370">
        <w:t>Larik</w:t>
      </w:r>
      <w:proofErr w:type="spellEnd"/>
      <w:r w:rsidRPr="00A80370">
        <w:t>,</w:t>
      </w:r>
      <w:r w:rsidRPr="00A80370">
        <w:rPr>
          <w:spacing w:val="-2"/>
        </w:rPr>
        <w:t xml:space="preserve"> </w:t>
      </w:r>
      <w:r w:rsidRPr="00A80370">
        <w:t>A.</w:t>
      </w:r>
      <w:r w:rsidRPr="00A80370">
        <w:rPr>
          <w:spacing w:val="-2"/>
        </w:rPr>
        <w:t xml:space="preserve"> </w:t>
      </w:r>
      <w:r w:rsidRPr="00A80370">
        <w:t>R.,</w:t>
      </w:r>
      <w:r w:rsidRPr="00A80370">
        <w:rPr>
          <w:spacing w:val="-1"/>
        </w:rPr>
        <w:t xml:space="preserve"> </w:t>
      </w:r>
      <w:r w:rsidRPr="00A80370">
        <w:t>&amp;</w:t>
      </w:r>
      <w:r w:rsidRPr="00A80370">
        <w:rPr>
          <w:spacing w:val="-3"/>
        </w:rPr>
        <w:t xml:space="preserve"> </w:t>
      </w:r>
      <w:proofErr w:type="spellStart"/>
      <w:r w:rsidRPr="00A80370">
        <w:t>Monaheng</w:t>
      </w:r>
      <w:proofErr w:type="spellEnd"/>
      <w:r w:rsidRPr="00A80370">
        <w:t>,</w:t>
      </w:r>
      <w:r w:rsidRPr="00A80370">
        <w:rPr>
          <w:spacing w:val="-1"/>
        </w:rPr>
        <w:t xml:space="preserve"> </w:t>
      </w:r>
      <w:r w:rsidRPr="00A80370">
        <w:t>M.</w:t>
      </w:r>
      <w:r w:rsidRPr="00A80370">
        <w:rPr>
          <w:spacing w:val="-1"/>
        </w:rPr>
        <w:t xml:space="preserve"> </w:t>
      </w:r>
      <w:r w:rsidRPr="00A80370">
        <w:t>P.</w:t>
      </w:r>
      <w:r w:rsidRPr="00A80370">
        <w:rPr>
          <w:spacing w:val="-1"/>
        </w:rPr>
        <w:t xml:space="preserve"> </w:t>
      </w:r>
      <w:r w:rsidRPr="00A80370">
        <w:t>(2020).</w:t>
      </w:r>
      <w:r w:rsidRPr="00A80370">
        <w:rPr>
          <w:spacing w:val="-2"/>
        </w:rPr>
        <w:t xml:space="preserve"> </w:t>
      </w:r>
      <w:r w:rsidRPr="00A80370">
        <w:t>The</w:t>
      </w:r>
      <w:r w:rsidRPr="00A80370">
        <w:rPr>
          <w:spacing w:val="-3"/>
        </w:rPr>
        <w:t xml:space="preserve"> </w:t>
      </w:r>
      <w:r w:rsidRPr="00A80370">
        <w:t>effects</w:t>
      </w:r>
      <w:r w:rsidRPr="00A80370">
        <w:rPr>
          <w:spacing w:val="-1"/>
        </w:rPr>
        <w:t xml:space="preserve"> </w:t>
      </w:r>
      <w:r w:rsidRPr="00A80370">
        <w:t>of</w:t>
      </w:r>
      <w:r w:rsidRPr="00A80370">
        <w:rPr>
          <w:spacing w:val="-2"/>
        </w:rPr>
        <w:t xml:space="preserve"> </w:t>
      </w:r>
      <w:r w:rsidRPr="00A80370">
        <w:t>FDI,</w:t>
      </w:r>
      <w:r w:rsidRPr="00A80370">
        <w:rPr>
          <w:spacing w:val="-1"/>
        </w:rPr>
        <w:t xml:space="preserve"> </w:t>
      </w:r>
      <w:r w:rsidRPr="00A80370">
        <w:t>technological innovation, and financial development on CO2 emissions:</w:t>
      </w:r>
      <w:r w:rsidRPr="00A80370">
        <w:rPr>
          <w:spacing w:val="40"/>
        </w:rPr>
        <w:t xml:space="preserve"> </w:t>
      </w:r>
      <w:r w:rsidRPr="00A80370">
        <w:t xml:space="preserve">Evidence from the BRICS countries. </w:t>
      </w:r>
      <w:r w:rsidRPr="00A80370">
        <w:rPr>
          <w:i/>
          <w:iCs/>
        </w:rPr>
        <w:lastRenderedPageBreak/>
        <w:t>Environmental Science and Pollution Research</w:t>
      </w:r>
      <w:r w:rsidRPr="00A80370">
        <w:t>, 27, 23899-23913.</w:t>
      </w:r>
    </w:p>
    <w:p w:rsidR="00BE2615" w:rsidRPr="00A80370" w:rsidRDefault="00BE2615" w:rsidP="006F0081">
      <w:pPr>
        <w:pStyle w:val="BodyText"/>
        <w:spacing w:before="157"/>
        <w:ind w:left="567" w:hanging="567"/>
      </w:pPr>
      <w:proofErr w:type="spellStart"/>
      <w:r w:rsidRPr="00A80370">
        <w:t>Rajak</w:t>
      </w:r>
      <w:proofErr w:type="spellEnd"/>
      <w:r w:rsidRPr="00A80370">
        <w:t xml:space="preserve">, J. (2021). A preliminary review on impact of climate change and our environment with reference to global warming. </w:t>
      </w:r>
      <w:r w:rsidRPr="00A80370">
        <w:rPr>
          <w:i/>
          <w:iCs/>
        </w:rPr>
        <w:t xml:space="preserve">Int. J. Environ. </w:t>
      </w:r>
      <w:proofErr w:type="spellStart"/>
      <w:r w:rsidRPr="00A80370">
        <w:rPr>
          <w:i/>
          <w:iCs/>
        </w:rPr>
        <w:t>Sci</w:t>
      </w:r>
      <w:proofErr w:type="spellEnd"/>
      <w:r w:rsidRPr="00A80370">
        <w:rPr>
          <w:i/>
          <w:iCs/>
        </w:rPr>
        <w:t>,</w:t>
      </w:r>
      <w:r w:rsidRPr="00A80370">
        <w:t xml:space="preserve"> 10, 11-14. </w:t>
      </w:r>
    </w:p>
    <w:p w:rsidR="00BE2615" w:rsidRPr="00A80370" w:rsidRDefault="00BE2615" w:rsidP="006F0081">
      <w:pPr>
        <w:pStyle w:val="BodyText"/>
        <w:spacing w:before="157"/>
        <w:ind w:left="567" w:hanging="567"/>
      </w:pPr>
      <w:proofErr w:type="spellStart"/>
      <w:r w:rsidRPr="00A80370">
        <w:t>Rakshit</w:t>
      </w:r>
      <w:proofErr w:type="spellEnd"/>
      <w:r w:rsidRPr="00A80370">
        <w:t>,</w:t>
      </w:r>
      <w:r w:rsidRPr="00A80370">
        <w:rPr>
          <w:spacing w:val="-15"/>
        </w:rPr>
        <w:t xml:space="preserve"> </w:t>
      </w:r>
      <w:r w:rsidRPr="00A80370">
        <w:t>B.</w:t>
      </w:r>
      <w:r w:rsidRPr="00A80370">
        <w:rPr>
          <w:spacing w:val="-13"/>
        </w:rPr>
        <w:t xml:space="preserve"> </w:t>
      </w:r>
      <w:r w:rsidRPr="00A80370">
        <w:t>(2021).</w:t>
      </w:r>
      <w:r w:rsidRPr="00A80370">
        <w:rPr>
          <w:spacing w:val="-11"/>
        </w:rPr>
        <w:t xml:space="preserve"> </w:t>
      </w:r>
      <w:r w:rsidRPr="00A80370">
        <w:t>Impact</w:t>
      </w:r>
      <w:r w:rsidRPr="00A80370">
        <w:rPr>
          <w:spacing w:val="-13"/>
        </w:rPr>
        <w:t xml:space="preserve"> </w:t>
      </w:r>
      <w:r w:rsidRPr="00A80370">
        <w:t>of</w:t>
      </w:r>
      <w:r w:rsidRPr="00A80370">
        <w:rPr>
          <w:spacing w:val="-11"/>
        </w:rPr>
        <w:t xml:space="preserve"> </w:t>
      </w:r>
      <w:r w:rsidRPr="00A80370">
        <w:t>natural</w:t>
      </w:r>
      <w:r w:rsidRPr="00A80370">
        <w:rPr>
          <w:spacing w:val="-13"/>
        </w:rPr>
        <w:t xml:space="preserve"> </w:t>
      </w:r>
      <w:r w:rsidRPr="00A80370">
        <w:t>disasters</w:t>
      </w:r>
      <w:r w:rsidRPr="00A80370">
        <w:rPr>
          <w:spacing w:val="-14"/>
        </w:rPr>
        <w:t xml:space="preserve"> </w:t>
      </w:r>
      <w:r w:rsidRPr="00A80370">
        <w:t>on</w:t>
      </w:r>
      <w:r w:rsidRPr="00A80370">
        <w:rPr>
          <w:spacing w:val="-10"/>
        </w:rPr>
        <w:t xml:space="preserve"> </w:t>
      </w:r>
      <w:r w:rsidRPr="00A80370">
        <w:t>energy</w:t>
      </w:r>
      <w:r w:rsidRPr="00A80370">
        <w:rPr>
          <w:spacing w:val="-15"/>
        </w:rPr>
        <w:t xml:space="preserve"> </w:t>
      </w:r>
      <w:r w:rsidRPr="00A80370">
        <w:t>consumption:</w:t>
      </w:r>
      <w:r w:rsidRPr="00A80370">
        <w:rPr>
          <w:spacing w:val="-13"/>
        </w:rPr>
        <w:t xml:space="preserve"> </w:t>
      </w:r>
      <w:r w:rsidRPr="00A80370">
        <w:t>evidence</w:t>
      </w:r>
      <w:r w:rsidRPr="00A80370">
        <w:rPr>
          <w:spacing w:val="-11"/>
        </w:rPr>
        <w:t xml:space="preserve"> </w:t>
      </w:r>
      <w:r w:rsidRPr="00A80370">
        <w:t>from</w:t>
      </w:r>
      <w:r w:rsidRPr="00A80370">
        <w:rPr>
          <w:spacing w:val="-10"/>
        </w:rPr>
        <w:t xml:space="preserve"> </w:t>
      </w:r>
      <w:r w:rsidRPr="00A80370">
        <w:t>Indian</w:t>
      </w:r>
      <w:r w:rsidRPr="00A80370">
        <w:rPr>
          <w:spacing w:val="-13"/>
        </w:rPr>
        <w:t xml:space="preserve"> </w:t>
      </w:r>
      <w:r w:rsidRPr="00A80370">
        <w:t>states. Energy</w:t>
      </w:r>
      <w:r w:rsidRPr="00A80370">
        <w:rPr>
          <w:spacing w:val="34"/>
        </w:rPr>
        <w:t xml:space="preserve"> </w:t>
      </w:r>
      <w:r w:rsidRPr="00A80370">
        <w:rPr>
          <w:i/>
          <w:iCs/>
        </w:rPr>
        <w:t>RESEARCH</w:t>
      </w:r>
      <w:r w:rsidRPr="00A80370">
        <w:rPr>
          <w:i/>
          <w:iCs/>
          <w:spacing w:val="42"/>
        </w:rPr>
        <w:t xml:space="preserve"> </w:t>
      </w:r>
      <w:r w:rsidRPr="00A80370">
        <w:rPr>
          <w:i/>
          <w:iCs/>
        </w:rPr>
        <w:t>LETTERS</w:t>
      </w:r>
      <w:r w:rsidRPr="00A80370">
        <w:t>,</w:t>
      </w:r>
      <w:r w:rsidRPr="00A80370">
        <w:rPr>
          <w:spacing w:val="40"/>
        </w:rPr>
        <w:t xml:space="preserve"> </w:t>
      </w:r>
      <w:r w:rsidRPr="00A80370">
        <w:t>2(3).</w:t>
      </w:r>
      <w:r w:rsidRPr="00A80370">
        <w:rPr>
          <w:spacing w:val="40"/>
        </w:rPr>
        <w:t xml:space="preserve"> </w:t>
      </w:r>
    </w:p>
    <w:p w:rsidR="00BE2615" w:rsidRPr="00A80370" w:rsidRDefault="00BE2615" w:rsidP="00190B48">
      <w:pPr>
        <w:pStyle w:val="BodyText"/>
        <w:spacing w:before="157"/>
        <w:ind w:left="567" w:hanging="567"/>
      </w:pPr>
      <w:r w:rsidRPr="00A80370">
        <w:t>Raza,</w:t>
      </w:r>
      <w:r w:rsidRPr="00A80370">
        <w:rPr>
          <w:spacing w:val="-7"/>
        </w:rPr>
        <w:t xml:space="preserve"> </w:t>
      </w:r>
      <w:r w:rsidRPr="00A80370">
        <w:t>M.</w:t>
      </w:r>
      <w:r w:rsidRPr="00A80370">
        <w:rPr>
          <w:spacing w:val="-7"/>
        </w:rPr>
        <w:t xml:space="preserve"> </w:t>
      </w:r>
      <w:r w:rsidRPr="00A80370">
        <w:t>Y.,</w:t>
      </w:r>
      <w:r w:rsidRPr="00A80370">
        <w:rPr>
          <w:spacing w:val="-8"/>
        </w:rPr>
        <w:t xml:space="preserve"> </w:t>
      </w:r>
      <w:r w:rsidRPr="00A80370">
        <w:t>&amp;</w:t>
      </w:r>
      <w:r w:rsidRPr="00A80370">
        <w:rPr>
          <w:spacing w:val="-9"/>
        </w:rPr>
        <w:t xml:space="preserve"> </w:t>
      </w:r>
      <w:r w:rsidRPr="00A80370">
        <w:t>Tang,</w:t>
      </w:r>
      <w:r w:rsidRPr="00A80370">
        <w:rPr>
          <w:spacing w:val="-7"/>
        </w:rPr>
        <w:t xml:space="preserve"> </w:t>
      </w:r>
      <w:r w:rsidRPr="00A80370">
        <w:t>S.</w:t>
      </w:r>
      <w:r w:rsidRPr="00A80370">
        <w:rPr>
          <w:spacing w:val="-7"/>
        </w:rPr>
        <w:t xml:space="preserve"> </w:t>
      </w:r>
      <w:r w:rsidRPr="00A80370">
        <w:t>(2024).</w:t>
      </w:r>
      <w:r w:rsidRPr="00A80370">
        <w:rPr>
          <w:spacing w:val="-7"/>
        </w:rPr>
        <w:t xml:space="preserve"> </w:t>
      </w:r>
      <w:r w:rsidRPr="00A80370">
        <w:t>Nuclear</w:t>
      </w:r>
      <w:r w:rsidRPr="00A80370">
        <w:rPr>
          <w:spacing w:val="-8"/>
        </w:rPr>
        <w:t xml:space="preserve"> </w:t>
      </w:r>
      <w:r w:rsidRPr="00A80370">
        <w:t>energy,</w:t>
      </w:r>
      <w:r w:rsidRPr="00A80370">
        <w:rPr>
          <w:spacing w:val="-6"/>
        </w:rPr>
        <w:t xml:space="preserve"> </w:t>
      </w:r>
      <w:r w:rsidRPr="00A80370">
        <w:t>economic</w:t>
      </w:r>
      <w:r w:rsidRPr="00A80370">
        <w:rPr>
          <w:spacing w:val="-8"/>
        </w:rPr>
        <w:t xml:space="preserve"> </w:t>
      </w:r>
      <w:r w:rsidRPr="00A80370">
        <w:t>growth</w:t>
      </w:r>
      <w:r w:rsidRPr="00A80370">
        <w:rPr>
          <w:spacing w:val="-7"/>
        </w:rPr>
        <w:t xml:space="preserve"> </w:t>
      </w:r>
      <w:r w:rsidRPr="00A80370">
        <w:t>and</w:t>
      </w:r>
      <w:r w:rsidRPr="00A80370">
        <w:rPr>
          <w:spacing w:val="-7"/>
        </w:rPr>
        <w:t xml:space="preserve"> </w:t>
      </w:r>
      <w:r w:rsidRPr="00A80370">
        <w:t>CO2</w:t>
      </w:r>
      <w:r w:rsidRPr="00A80370">
        <w:rPr>
          <w:spacing w:val="-8"/>
        </w:rPr>
        <w:t xml:space="preserve"> </w:t>
      </w:r>
      <w:r w:rsidRPr="00A80370">
        <w:t>emissions</w:t>
      </w:r>
      <w:r w:rsidRPr="00A80370">
        <w:rPr>
          <w:spacing w:val="-7"/>
        </w:rPr>
        <w:t xml:space="preserve"> </w:t>
      </w:r>
      <w:r w:rsidRPr="00A80370">
        <w:t>in</w:t>
      </w:r>
      <w:r w:rsidRPr="00A80370">
        <w:rPr>
          <w:spacing w:val="-9"/>
        </w:rPr>
        <w:t xml:space="preserve"> </w:t>
      </w:r>
      <w:r w:rsidRPr="00A80370">
        <w:t>Pakistan: Evidence</w:t>
      </w:r>
      <w:r w:rsidRPr="00A80370">
        <w:rPr>
          <w:spacing w:val="-10"/>
        </w:rPr>
        <w:t xml:space="preserve"> </w:t>
      </w:r>
      <w:r w:rsidRPr="00A80370">
        <w:t>from</w:t>
      </w:r>
      <w:r w:rsidRPr="00A80370">
        <w:rPr>
          <w:spacing w:val="-9"/>
        </w:rPr>
        <w:t xml:space="preserve"> </w:t>
      </w:r>
      <w:r w:rsidRPr="00A80370">
        <w:t>extended</w:t>
      </w:r>
      <w:r w:rsidRPr="00A80370">
        <w:rPr>
          <w:spacing w:val="-9"/>
        </w:rPr>
        <w:t xml:space="preserve"> </w:t>
      </w:r>
      <w:r w:rsidRPr="00A80370">
        <w:t>STRIPAT</w:t>
      </w:r>
      <w:r w:rsidRPr="00A80370">
        <w:rPr>
          <w:spacing w:val="-10"/>
        </w:rPr>
        <w:t xml:space="preserve"> </w:t>
      </w:r>
      <w:r w:rsidRPr="00A80370">
        <w:t>model.</w:t>
      </w:r>
      <w:r w:rsidRPr="00A80370">
        <w:rPr>
          <w:spacing w:val="-9"/>
        </w:rPr>
        <w:t xml:space="preserve"> </w:t>
      </w:r>
      <w:r w:rsidRPr="00A80370">
        <w:rPr>
          <w:i/>
          <w:iCs/>
        </w:rPr>
        <w:t>Nuclear</w:t>
      </w:r>
      <w:r w:rsidRPr="00A80370">
        <w:rPr>
          <w:i/>
          <w:iCs/>
          <w:spacing w:val="-7"/>
        </w:rPr>
        <w:t xml:space="preserve"> </w:t>
      </w:r>
      <w:r w:rsidRPr="00A80370">
        <w:rPr>
          <w:i/>
          <w:iCs/>
        </w:rPr>
        <w:t>Engineering</w:t>
      </w:r>
      <w:r w:rsidRPr="00A80370">
        <w:rPr>
          <w:i/>
          <w:iCs/>
          <w:spacing w:val="-9"/>
        </w:rPr>
        <w:t xml:space="preserve"> </w:t>
      </w:r>
      <w:r w:rsidRPr="00A80370">
        <w:rPr>
          <w:i/>
          <w:iCs/>
        </w:rPr>
        <w:t>and</w:t>
      </w:r>
      <w:r w:rsidRPr="00A80370">
        <w:rPr>
          <w:i/>
          <w:iCs/>
          <w:spacing w:val="40"/>
        </w:rPr>
        <w:t xml:space="preserve"> </w:t>
      </w:r>
      <w:r w:rsidRPr="00A80370">
        <w:rPr>
          <w:i/>
          <w:iCs/>
        </w:rPr>
        <w:t>Technology</w:t>
      </w:r>
      <w:r w:rsidRPr="00A80370">
        <w:t>.</w:t>
      </w:r>
      <w:r w:rsidRPr="00A80370">
        <w:rPr>
          <w:spacing w:val="40"/>
        </w:rPr>
        <w:t xml:space="preserve"> </w:t>
      </w:r>
    </w:p>
    <w:p w:rsidR="00BE2615" w:rsidRPr="00A80370" w:rsidRDefault="00BE2615" w:rsidP="008948E1">
      <w:pPr>
        <w:pStyle w:val="BodyText"/>
        <w:spacing w:before="157"/>
        <w:ind w:left="567" w:hanging="567"/>
      </w:pPr>
      <w:r w:rsidRPr="00A80370">
        <w:t>Ren, F.-r., Tian, Z., Chen, H.-s., &amp; Shen, Y.-t. (2021). Energy consumption, CO2 emissions, and agricultural disaster efficiency</w:t>
      </w:r>
      <w:r w:rsidRPr="00A80370">
        <w:rPr>
          <w:spacing w:val="-3"/>
        </w:rPr>
        <w:t xml:space="preserve"> </w:t>
      </w:r>
      <w:r w:rsidRPr="00A80370">
        <w:t xml:space="preserve">evaluation of China based on the two-stage dynamic DEA method. </w:t>
      </w:r>
      <w:r w:rsidRPr="00A80370">
        <w:rPr>
          <w:i/>
          <w:iCs/>
        </w:rPr>
        <w:t>Environmental Science and Pollution</w:t>
      </w:r>
      <w:r w:rsidRPr="00A80370">
        <w:rPr>
          <w:i/>
          <w:iCs/>
          <w:spacing w:val="40"/>
        </w:rPr>
        <w:t xml:space="preserve"> </w:t>
      </w:r>
      <w:r w:rsidRPr="00A80370">
        <w:rPr>
          <w:i/>
          <w:iCs/>
        </w:rPr>
        <w:t>Research</w:t>
      </w:r>
      <w:r w:rsidRPr="00A80370">
        <w:t>, 28, 1901-1918.</w:t>
      </w:r>
    </w:p>
    <w:p w:rsidR="00BE2615" w:rsidRPr="00A80370" w:rsidRDefault="00BE2615" w:rsidP="008948E1">
      <w:pPr>
        <w:pStyle w:val="BodyText"/>
        <w:spacing w:before="157"/>
        <w:ind w:left="567" w:hanging="567"/>
      </w:pPr>
      <w:proofErr w:type="spellStart"/>
      <w:r w:rsidRPr="00A80370">
        <w:t>Ronaghi</w:t>
      </w:r>
      <w:proofErr w:type="spellEnd"/>
      <w:r w:rsidRPr="00A80370">
        <w:t>,</w:t>
      </w:r>
      <w:r w:rsidRPr="00A80370">
        <w:rPr>
          <w:spacing w:val="-5"/>
        </w:rPr>
        <w:t xml:space="preserve"> </w:t>
      </w:r>
      <w:r w:rsidRPr="00A80370">
        <w:t>M.,</w:t>
      </w:r>
      <w:r w:rsidRPr="00A80370">
        <w:rPr>
          <w:spacing w:val="-6"/>
        </w:rPr>
        <w:t xml:space="preserve"> </w:t>
      </w:r>
      <w:r w:rsidRPr="00A80370">
        <w:t>&amp;</w:t>
      </w:r>
      <w:r w:rsidRPr="00A80370">
        <w:rPr>
          <w:spacing w:val="-8"/>
        </w:rPr>
        <w:t xml:space="preserve"> </w:t>
      </w:r>
      <w:proofErr w:type="spellStart"/>
      <w:r w:rsidRPr="00A80370">
        <w:t>Scorsone</w:t>
      </w:r>
      <w:proofErr w:type="spellEnd"/>
      <w:r w:rsidRPr="00A80370">
        <w:t>,</w:t>
      </w:r>
      <w:r w:rsidRPr="00A80370">
        <w:rPr>
          <w:spacing w:val="-6"/>
        </w:rPr>
        <w:t xml:space="preserve"> </w:t>
      </w:r>
      <w:r w:rsidRPr="00A80370">
        <w:t>E.</w:t>
      </w:r>
      <w:r w:rsidRPr="00A80370">
        <w:rPr>
          <w:spacing w:val="-6"/>
        </w:rPr>
        <w:t xml:space="preserve"> </w:t>
      </w:r>
      <w:r w:rsidRPr="00A80370">
        <w:t>(2023).</w:t>
      </w:r>
      <w:r w:rsidRPr="00A80370">
        <w:rPr>
          <w:spacing w:val="-7"/>
        </w:rPr>
        <w:t xml:space="preserve"> </w:t>
      </w:r>
      <w:r w:rsidRPr="00A80370">
        <w:t>The</w:t>
      </w:r>
      <w:r w:rsidRPr="00A80370">
        <w:rPr>
          <w:spacing w:val="-5"/>
        </w:rPr>
        <w:t xml:space="preserve"> </w:t>
      </w:r>
      <w:r w:rsidRPr="00A80370">
        <w:t>Impact</w:t>
      </w:r>
      <w:r w:rsidRPr="00A80370">
        <w:rPr>
          <w:spacing w:val="-5"/>
        </w:rPr>
        <w:t xml:space="preserve"> </w:t>
      </w:r>
      <w:r w:rsidRPr="00A80370">
        <w:t>of</w:t>
      </w:r>
      <w:r w:rsidRPr="00A80370">
        <w:rPr>
          <w:spacing w:val="-7"/>
        </w:rPr>
        <w:t xml:space="preserve"> </w:t>
      </w:r>
      <w:r w:rsidRPr="00A80370">
        <w:t>COVID-19</w:t>
      </w:r>
      <w:r w:rsidRPr="00A80370">
        <w:rPr>
          <w:spacing w:val="-6"/>
        </w:rPr>
        <w:t xml:space="preserve"> </w:t>
      </w:r>
      <w:r w:rsidRPr="00A80370">
        <w:t>Outbreak</w:t>
      </w:r>
      <w:r w:rsidRPr="00A80370">
        <w:rPr>
          <w:spacing w:val="-6"/>
        </w:rPr>
        <w:t xml:space="preserve"> </w:t>
      </w:r>
      <w:r w:rsidRPr="00A80370">
        <w:t>on</w:t>
      </w:r>
      <w:r w:rsidRPr="00A80370">
        <w:rPr>
          <w:spacing w:val="-6"/>
        </w:rPr>
        <w:t xml:space="preserve"> </w:t>
      </w:r>
      <w:r w:rsidRPr="00A80370">
        <w:t>CO2</w:t>
      </w:r>
      <w:r w:rsidRPr="00A80370">
        <w:rPr>
          <w:spacing w:val="-6"/>
        </w:rPr>
        <w:t xml:space="preserve"> </w:t>
      </w:r>
      <w:r w:rsidRPr="00A80370">
        <w:t>Emissions</w:t>
      </w:r>
      <w:r w:rsidRPr="00A80370">
        <w:rPr>
          <w:spacing w:val="-6"/>
        </w:rPr>
        <w:t xml:space="preserve"> </w:t>
      </w:r>
      <w:r w:rsidRPr="00A80370">
        <w:t>in</w:t>
      </w:r>
      <w:r w:rsidRPr="00A80370">
        <w:rPr>
          <w:spacing w:val="-8"/>
        </w:rPr>
        <w:t xml:space="preserve"> </w:t>
      </w:r>
      <w:r w:rsidRPr="00A80370">
        <w:t xml:space="preserve">the Ten Countries with the Highest Carbon Dioxide Emissions. </w:t>
      </w:r>
      <w:r w:rsidRPr="00A80370">
        <w:rPr>
          <w:i/>
          <w:iCs/>
        </w:rPr>
        <w:t>Journal of Environmental and Public Health</w:t>
      </w:r>
      <w:r w:rsidRPr="00A80370">
        <w:t xml:space="preserve">, 2023. </w:t>
      </w:r>
    </w:p>
    <w:p w:rsidR="00BE2615" w:rsidRPr="00A80370" w:rsidRDefault="00BE2615" w:rsidP="004F3355">
      <w:pPr>
        <w:pStyle w:val="BodyText"/>
        <w:spacing w:before="157"/>
        <w:ind w:left="567" w:hanging="567"/>
      </w:pPr>
      <w:r w:rsidRPr="00A80370">
        <w:t>Sadia,</w:t>
      </w:r>
      <w:r w:rsidRPr="00A80370">
        <w:rPr>
          <w:spacing w:val="40"/>
        </w:rPr>
        <w:t xml:space="preserve"> </w:t>
      </w:r>
      <w:r w:rsidRPr="00A80370">
        <w:t>B.</w:t>
      </w:r>
      <w:r w:rsidRPr="00A80370">
        <w:rPr>
          <w:spacing w:val="40"/>
        </w:rPr>
        <w:t xml:space="preserve"> </w:t>
      </w:r>
      <w:r w:rsidRPr="00A80370">
        <w:t>(2013).</w:t>
      </w:r>
      <w:r w:rsidRPr="00A80370">
        <w:rPr>
          <w:spacing w:val="40"/>
        </w:rPr>
        <w:t xml:space="preserve"> </w:t>
      </w:r>
      <w:r w:rsidRPr="00A80370">
        <w:t>Effects</w:t>
      </w:r>
      <w:r w:rsidRPr="00A80370">
        <w:rPr>
          <w:spacing w:val="40"/>
        </w:rPr>
        <w:t xml:space="preserve"> </w:t>
      </w:r>
      <w:r w:rsidRPr="00A80370">
        <w:t>of</w:t>
      </w:r>
      <w:r w:rsidRPr="00A80370">
        <w:rPr>
          <w:spacing w:val="40"/>
        </w:rPr>
        <w:t xml:space="preserve"> </w:t>
      </w:r>
      <w:r w:rsidRPr="00A80370">
        <w:t>disaster-related</w:t>
      </w:r>
      <w:r w:rsidRPr="00A80370">
        <w:rPr>
          <w:spacing w:val="40"/>
        </w:rPr>
        <w:t xml:space="preserve"> </w:t>
      </w:r>
      <w:r w:rsidRPr="00A80370">
        <w:t>mortality</w:t>
      </w:r>
      <w:r w:rsidRPr="00A80370">
        <w:rPr>
          <w:spacing w:val="40"/>
        </w:rPr>
        <w:t xml:space="preserve"> </w:t>
      </w:r>
      <w:r w:rsidRPr="00A80370">
        <w:t>on</w:t>
      </w:r>
      <w:r w:rsidRPr="00A80370">
        <w:rPr>
          <w:spacing w:val="40"/>
        </w:rPr>
        <w:t xml:space="preserve"> </w:t>
      </w:r>
      <w:r w:rsidRPr="00A80370">
        <w:t>gross</w:t>
      </w:r>
      <w:r w:rsidRPr="00A80370">
        <w:rPr>
          <w:spacing w:val="40"/>
        </w:rPr>
        <w:t xml:space="preserve"> </w:t>
      </w:r>
      <w:r w:rsidRPr="00A80370">
        <w:t>domestic</w:t>
      </w:r>
      <w:r w:rsidRPr="00A80370">
        <w:rPr>
          <w:spacing w:val="40"/>
        </w:rPr>
        <w:t xml:space="preserve"> </w:t>
      </w:r>
      <w:r w:rsidRPr="00A80370">
        <w:t>product</w:t>
      </w:r>
      <w:r w:rsidRPr="00A80370">
        <w:rPr>
          <w:spacing w:val="40"/>
        </w:rPr>
        <w:t xml:space="preserve"> </w:t>
      </w:r>
      <w:r w:rsidRPr="00A80370">
        <w:t>in</w:t>
      </w:r>
      <w:r w:rsidRPr="00A80370">
        <w:rPr>
          <w:spacing w:val="40"/>
        </w:rPr>
        <w:t xml:space="preserve"> </w:t>
      </w:r>
      <w:r w:rsidRPr="00A80370">
        <w:t xml:space="preserve">Pakistan. </w:t>
      </w:r>
      <w:r w:rsidRPr="00A80370">
        <w:rPr>
          <w:i/>
          <w:iCs/>
        </w:rPr>
        <w:t>International Journal of Ecology and Development</w:t>
      </w:r>
      <w:r w:rsidRPr="00A80370">
        <w:t>, 24(1), 62-80.</w:t>
      </w:r>
    </w:p>
    <w:p w:rsidR="00BE2615" w:rsidRPr="00A80370" w:rsidRDefault="00BE2615" w:rsidP="004F3355">
      <w:pPr>
        <w:pStyle w:val="BodyText"/>
        <w:spacing w:before="157"/>
        <w:ind w:left="567" w:hanging="567"/>
      </w:pPr>
      <w:proofErr w:type="spellStart"/>
      <w:r w:rsidRPr="00A80370">
        <w:t>Safeer</w:t>
      </w:r>
      <w:proofErr w:type="spellEnd"/>
      <w:r w:rsidRPr="00A80370">
        <w:t xml:space="preserve">, M., </w:t>
      </w:r>
      <w:proofErr w:type="spellStart"/>
      <w:r w:rsidRPr="00A80370">
        <w:t>Zubair</w:t>
      </w:r>
      <w:proofErr w:type="spellEnd"/>
      <w:r w:rsidRPr="00A80370">
        <w:t>, M., Hussain, T., Khan, M. A., &amp; Madnee, M. (2025). Climatic variability linkages with agroforestry adoption in Pakistan: a socio-ecological review. </w:t>
      </w:r>
      <w:r w:rsidRPr="00A80370">
        <w:rPr>
          <w:i/>
          <w:iCs/>
        </w:rPr>
        <w:t>Agroforestry Systems</w:t>
      </w:r>
      <w:r w:rsidRPr="00A80370">
        <w:t>, </w:t>
      </w:r>
      <w:r w:rsidRPr="00A80370">
        <w:rPr>
          <w:i/>
          <w:iCs/>
        </w:rPr>
        <w:t>99</w:t>
      </w:r>
      <w:r w:rsidRPr="00A80370">
        <w:t xml:space="preserve">(8), 263. </w:t>
      </w:r>
      <w:hyperlink r:id="rId33" w:history="1">
        <w:r w:rsidRPr="00A80370">
          <w:rPr>
            <w:rStyle w:val="Hyperlink"/>
            <w:color w:val="auto"/>
          </w:rPr>
          <w:t>https://doi.org/10.1007/s10457-025-01359-6</w:t>
        </w:r>
      </w:hyperlink>
      <w:r w:rsidRPr="00A80370">
        <w:t xml:space="preserve"> </w:t>
      </w:r>
    </w:p>
    <w:p w:rsidR="00BE2615" w:rsidRPr="00A80370" w:rsidRDefault="00BE2615" w:rsidP="00496BB4">
      <w:pPr>
        <w:pStyle w:val="BodyText"/>
        <w:spacing w:before="157"/>
        <w:ind w:left="567" w:hanging="567"/>
      </w:pPr>
      <w:proofErr w:type="spellStart"/>
      <w:r w:rsidRPr="00A80370">
        <w:t>Sajjad</w:t>
      </w:r>
      <w:proofErr w:type="spellEnd"/>
      <w:r w:rsidRPr="00A80370">
        <w:t>, H., &amp;</w:t>
      </w:r>
      <w:r w:rsidRPr="00A80370">
        <w:rPr>
          <w:spacing w:val="-1"/>
        </w:rPr>
        <w:t xml:space="preserve"> </w:t>
      </w:r>
      <w:proofErr w:type="spellStart"/>
      <w:r w:rsidRPr="00A80370">
        <w:t>Ghaffar</w:t>
      </w:r>
      <w:proofErr w:type="spellEnd"/>
      <w:r w:rsidRPr="00A80370">
        <w:t xml:space="preserve">, A. (2019). Observed, simulated and projected extreme climate indices over Pakistan in changing climate. </w:t>
      </w:r>
      <w:r w:rsidRPr="00A80370">
        <w:rPr>
          <w:i/>
          <w:iCs/>
        </w:rPr>
        <w:t>Theoretical and Applied Climatology</w:t>
      </w:r>
      <w:r w:rsidRPr="00A80370">
        <w:t>, 137, 255-281.</w:t>
      </w:r>
    </w:p>
    <w:p w:rsidR="00BE2615" w:rsidRPr="00A80370" w:rsidRDefault="00BE2615" w:rsidP="00FB4794">
      <w:pPr>
        <w:pStyle w:val="BodyText"/>
        <w:spacing w:before="157"/>
        <w:ind w:left="567" w:hanging="567"/>
      </w:pPr>
      <w:proofErr w:type="spellStart"/>
      <w:r w:rsidRPr="00A80370">
        <w:t>Sardar</w:t>
      </w:r>
      <w:proofErr w:type="spellEnd"/>
      <w:r w:rsidRPr="00A80370">
        <w:t>,</w:t>
      </w:r>
      <w:r w:rsidRPr="00A80370">
        <w:rPr>
          <w:spacing w:val="-9"/>
        </w:rPr>
        <w:t xml:space="preserve"> </w:t>
      </w:r>
      <w:r w:rsidRPr="00A80370">
        <w:t>A.,</w:t>
      </w:r>
      <w:r w:rsidRPr="00A80370">
        <w:rPr>
          <w:spacing w:val="-9"/>
        </w:rPr>
        <w:t xml:space="preserve"> </w:t>
      </w:r>
      <w:r w:rsidRPr="00A80370">
        <w:t>&amp;</w:t>
      </w:r>
      <w:r w:rsidRPr="00A80370">
        <w:rPr>
          <w:spacing w:val="-9"/>
        </w:rPr>
        <w:t xml:space="preserve"> </w:t>
      </w:r>
      <w:r w:rsidRPr="00A80370">
        <w:t>Phil,</w:t>
      </w:r>
      <w:r w:rsidRPr="00A80370">
        <w:rPr>
          <w:spacing w:val="-8"/>
        </w:rPr>
        <w:t xml:space="preserve"> </w:t>
      </w:r>
      <w:r w:rsidRPr="00A80370">
        <w:t>M.</w:t>
      </w:r>
      <w:r w:rsidRPr="00A80370">
        <w:rPr>
          <w:spacing w:val="-8"/>
        </w:rPr>
        <w:t xml:space="preserve"> </w:t>
      </w:r>
      <w:r w:rsidRPr="00A80370">
        <w:t>(2015).</w:t>
      </w:r>
      <w:r w:rsidRPr="00A80370">
        <w:rPr>
          <w:spacing w:val="-9"/>
        </w:rPr>
        <w:t xml:space="preserve"> </w:t>
      </w:r>
      <w:r w:rsidRPr="00A80370">
        <w:t>Natural</w:t>
      </w:r>
      <w:r w:rsidRPr="00A80370">
        <w:rPr>
          <w:spacing w:val="-8"/>
        </w:rPr>
        <w:t xml:space="preserve"> </w:t>
      </w:r>
      <w:r w:rsidRPr="00A80370">
        <w:t>Disasters</w:t>
      </w:r>
      <w:r w:rsidRPr="00A80370">
        <w:rPr>
          <w:spacing w:val="-8"/>
        </w:rPr>
        <w:t xml:space="preserve"> </w:t>
      </w:r>
      <w:r w:rsidRPr="00A80370">
        <w:t>and</w:t>
      </w:r>
      <w:r w:rsidRPr="00A80370">
        <w:rPr>
          <w:spacing w:val="-8"/>
        </w:rPr>
        <w:t xml:space="preserve"> </w:t>
      </w:r>
      <w:r w:rsidRPr="00A80370">
        <w:t>Economic</w:t>
      </w:r>
      <w:r w:rsidRPr="00A80370">
        <w:rPr>
          <w:spacing w:val="-9"/>
        </w:rPr>
        <w:t xml:space="preserve"> </w:t>
      </w:r>
      <w:r w:rsidRPr="00A80370">
        <w:t>Growth</w:t>
      </w:r>
      <w:r w:rsidRPr="00A80370">
        <w:rPr>
          <w:spacing w:val="-8"/>
        </w:rPr>
        <w:t xml:space="preserve"> </w:t>
      </w:r>
      <w:r w:rsidRPr="00A80370">
        <w:t>in</w:t>
      </w:r>
      <w:r w:rsidRPr="00A80370">
        <w:rPr>
          <w:spacing w:val="-9"/>
        </w:rPr>
        <w:t xml:space="preserve"> </w:t>
      </w:r>
      <w:r w:rsidRPr="00A80370">
        <w:t>Pakistan:</w:t>
      </w:r>
      <w:r w:rsidRPr="00A80370">
        <w:rPr>
          <w:spacing w:val="-8"/>
        </w:rPr>
        <w:t xml:space="preserve"> </w:t>
      </w:r>
      <w:r w:rsidRPr="00A80370">
        <w:t>An</w:t>
      </w:r>
      <w:r w:rsidRPr="00A80370">
        <w:rPr>
          <w:spacing w:val="30"/>
        </w:rPr>
        <w:t xml:space="preserve"> </w:t>
      </w:r>
      <w:r w:rsidRPr="00A80370">
        <w:t>Enquiry</w:t>
      </w:r>
      <w:r w:rsidRPr="00A80370">
        <w:rPr>
          <w:spacing w:val="20"/>
        </w:rPr>
        <w:t xml:space="preserve"> </w:t>
      </w:r>
      <w:r w:rsidRPr="00A80370">
        <w:t xml:space="preserve">of </w:t>
      </w:r>
      <w:r w:rsidRPr="00A80370">
        <w:rPr>
          <w:spacing w:val="-2"/>
        </w:rPr>
        <w:t>Floods</w:t>
      </w:r>
      <w:r w:rsidRPr="00A80370">
        <w:tab/>
      </w:r>
      <w:r w:rsidRPr="00A80370">
        <w:rPr>
          <w:spacing w:val="-2"/>
        </w:rPr>
        <w:t>Related</w:t>
      </w:r>
      <w:r w:rsidRPr="00A80370">
        <w:tab/>
      </w:r>
      <w:r w:rsidRPr="00A80370">
        <w:rPr>
          <w:spacing w:val="-2"/>
        </w:rPr>
        <w:t>Fatalities’</w:t>
      </w:r>
      <w:r w:rsidRPr="00A80370">
        <w:tab/>
      </w:r>
      <w:r w:rsidRPr="00A80370">
        <w:rPr>
          <w:spacing w:val="-2"/>
        </w:rPr>
        <w:t>Triad.</w:t>
      </w:r>
      <w:r w:rsidRPr="00A80370">
        <w:tab/>
      </w:r>
    </w:p>
    <w:p w:rsidR="00BE2615" w:rsidRPr="00A80370" w:rsidRDefault="00BE2615" w:rsidP="00FB4794">
      <w:pPr>
        <w:pStyle w:val="BodyText"/>
        <w:spacing w:before="157"/>
        <w:ind w:left="567" w:hanging="567"/>
      </w:pPr>
      <w:proofErr w:type="spellStart"/>
      <w:r w:rsidRPr="00A80370">
        <w:t>Sardar</w:t>
      </w:r>
      <w:proofErr w:type="spellEnd"/>
      <w:r w:rsidRPr="00A80370">
        <w:t xml:space="preserve">, A., </w:t>
      </w:r>
      <w:proofErr w:type="spellStart"/>
      <w:r w:rsidRPr="00A80370">
        <w:t>Javed</w:t>
      </w:r>
      <w:proofErr w:type="spellEnd"/>
      <w:r w:rsidRPr="00A80370">
        <w:t>, S. A., &amp; Amir-</w:t>
      </w:r>
      <w:proofErr w:type="spellStart"/>
      <w:r w:rsidRPr="00A80370">
        <w:t>ud</w:t>
      </w:r>
      <w:proofErr w:type="spellEnd"/>
      <w:r w:rsidRPr="00A80370">
        <w:t>-Din, R. (2016). Natural disasters and economic</w:t>
      </w:r>
      <w:r w:rsidRPr="00A80370">
        <w:rPr>
          <w:spacing w:val="-6"/>
        </w:rPr>
        <w:t xml:space="preserve"> </w:t>
      </w:r>
      <w:r w:rsidRPr="00A80370">
        <w:t>growth</w:t>
      </w:r>
      <w:r w:rsidRPr="00A80370">
        <w:rPr>
          <w:spacing w:val="-4"/>
        </w:rPr>
        <w:t xml:space="preserve"> </w:t>
      </w:r>
      <w:r w:rsidRPr="00A80370">
        <w:t xml:space="preserve">in Pakistan: An enquiry into the floods related hazards’ triad. Islamabad: </w:t>
      </w:r>
      <w:r w:rsidRPr="00A80370">
        <w:rPr>
          <w:i/>
          <w:iCs/>
        </w:rPr>
        <w:t>Pakistan Institute of Development</w:t>
      </w:r>
      <w:r w:rsidRPr="00A80370">
        <w:rPr>
          <w:i/>
          <w:iCs/>
          <w:spacing w:val="-4"/>
        </w:rPr>
        <w:t xml:space="preserve"> </w:t>
      </w:r>
      <w:r w:rsidRPr="00A80370">
        <w:rPr>
          <w:i/>
          <w:iCs/>
        </w:rPr>
        <w:t>Economics</w:t>
      </w:r>
      <w:r w:rsidRPr="00A80370">
        <w:t>.</w:t>
      </w:r>
      <w:r w:rsidRPr="00A80370">
        <w:rPr>
          <w:spacing w:val="-4"/>
        </w:rPr>
        <w:t xml:space="preserve"> </w:t>
      </w:r>
    </w:p>
    <w:p w:rsidR="00BE2615" w:rsidRPr="00A80370" w:rsidRDefault="00BE2615" w:rsidP="00FB4794">
      <w:pPr>
        <w:pStyle w:val="BodyText"/>
        <w:spacing w:before="157"/>
        <w:ind w:left="567" w:hanging="567"/>
      </w:pPr>
      <w:r w:rsidRPr="00A80370">
        <w:t>Searle,</w:t>
      </w:r>
      <w:r w:rsidRPr="00A80370">
        <w:rPr>
          <w:spacing w:val="-6"/>
        </w:rPr>
        <w:t xml:space="preserve"> </w:t>
      </w:r>
      <w:r w:rsidRPr="00A80370">
        <w:t>M.</w:t>
      </w:r>
      <w:r w:rsidRPr="00A80370">
        <w:rPr>
          <w:spacing w:val="-2"/>
        </w:rPr>
        <w:t xml:space="preserve"> </w:t>
      </w:r>
      <w:r w:rsidRPr="00A80370">
        <w:t>P.,</w:t>
      </w:r>
      <w:r w:rsidRPr="00A80370">
        <w:rPr>
          <w:spacing w:val="-4"/>
        </w:rPr>
        <w:t xml:space="preserve"> </w:t>
      </w:r>
      <w:r w:rsidRPr="00A80370">
        <w:t>Robb,</w:t>
      </w:r>
      <w:r w:rsidRPr="00A80370">
        <w:rPr>
          <w:spacing w:val="-2"/>
        </w:rPr>
        <w:t xml:space="preserve"> </w:t>
      </w:r>
      <w:r w:rsidRPr="00A80370">
        <w:t>L.</w:t>
      </w:r>
      <w:r w:rsidRPr="00A80370">
        <w:rPr>
          <w:spacing w:val="-4"/>
        </w:rPr>
        <w:t xml:space="preserve"> </w:t>
      </w:r>
      <w:r w:rsidRPr="00A80370">
        <w:t>J.,</w:t>
      </w:r>
      <w:r w:rsidRPr="00A80370">
        <w:rPr>
          <w:spacing w:val="-2"/>
        </w:rPr>
        <w:t xml:space="preserve"> </w:t>
      </w:r>
      <w:r w:rsidRPr="00A80370">
        <w:t>&amp;</w:t>
      </w:r>
      <w:r w:rsidRPr="00A80370">
        <w:rPr>
          <w:spacing w:val="-6"/>
        </w:rPr>
        <w:t xml:space="preserve"> </w:t>
      </w:r>
      <w:r w:rsidRPr="00A80370">
        <w:t>Gardiner,</w:t>
      </w:r>
      <w:r w:rsidRPr="00A80370">
        <w:rPr>
          <w:spacing w:val="-5"/>
        </w:rPr>
        <w:t xml:space="preserve"> </w:t>
      </w:r>
      <w:r w:rsidRPr="00A80370">
        <w:t>N.</w:t>
      </w:r>
      <w:r w:rsidRPr="00A80370">
        <w:rPr>
          <w:spacing w:val="-5"/>
        </w:rPr>
        <w:t xml:space="preserve"> </w:t>
      </w:r>
      <w:r w:rsidRPr="00A80370">
        <w:t>J.</w:t>
      </w:r>
      <w:r w:rsidRPr="00A80370">
        <w:rPr>
          <w:spacing w:val="-5"/>
        </w:rPr>
        <w:t xml:space="preserve"> </w:t>
      </w:r>
      <w:r w:rsidRPr="00A80370">
        <w:t>(2016).</w:t>
      </w:r>
      <w:r w:rsidRPr="00A80370">
        <w:rPr>
          <w:spacing w:val="-5"/>
        </w:rPr>
        <w:t xml:space="preserve"> </w:t>
      </w:r>
      <w:r w:rsidRPr="00A80370">
        <w:t>Tectonic</w:t>
      </w:r>
      <w:r w:rsidRPr="00A80370">
        <w:rPr>
          <w:spacing w:val="-2"/>
        </w:rPr>
        <w:t xml:space="preserve"> </w:t>
      </w:r>
      <w:r w:rsidRPr="00A80370">
        <w:t>Processes</w:t>
      </w:r>
      <w:r w:rsidRPr="00A80370">
        <w:rPr>
          <w:spacing w:val="-5"/>
        </w:rPr>
        <w:t xml:space="preserve"> </w:t>
      </w:r>
      <w:r w:rsidRPr="00A80370">
        <w:t>and</w:t>
      </w:r>
      <w:r w:rsidRPr="00A80370">
        <w:rPr>
          <w:spacing w:val="-2"/>
        </w:rPr>
        <w:t xml:space="preserve"> </w:t>
      </w:r>
      <w:proofErr w:type="spellStart"/>
      <w:r w:rsidRPr="00A80370">
        <w:t>Metallogeny</w:t>
      </w:r>
      <w:proofErr w:type="spellEnd"/>
      <w:r w:rsidRPr="00A80370">
        <w:rPr>
          <w:spacing w:val="-12"/>
        </w:rPr>
        <w:t xml:space="preserve"> </w:t>
      </w:r>
      <w:r w:rsidRPr="00A80370">
        <w:t>along</w:t>
      </w:r>
      <w:r w:rsidRPr="00A80370">
        <w:rPr>
          <w:spacing w:val="-10"/>
        </w:rPr>
        <w:t xml:space="preserve"> </w:t>
      </w:r>
      <w:r w:rsidRPr="00A80370">
        <w:t xml:space="preserve">the </w:t>
      </w:r>
      <w:proofErr w:type="spellStart"/>
      <w:r w:rsidRPr="00A80370">
        <w:t>Tethyan</w:t>
      </w:r>
      <w:proofErr w:type="spellEnd"/>
      <w:r w:rsidRPr="00A80370">
        <w:t xml:space="preserve"> Mountain Ranges of the Middle East and South Asia (Oman,</w:t>
      </w:r>
      <w:r w:rsidRPr="00A80370">
        <w:rPr>
          <w:spacing w:val="40"/>
        </w:rPr>
        <w:t xml:space="preserve"> </w:t>
      </w:r>
      <w:r w:rsidRPr="00A80370">
        <w:t>Himalaya,</w:t>
      </w:r>
      <w:r w:rsidRPr="00A80370">
        <w:rPr>
          <w:spacing w:val="40"/>
        </w:rPr>
        <w:t xml:space="preserve"> </w:t>
      </w:r>
      <w:r w:rsidRPr="00A80370">
        <w:t xml:space="preserve">Karakoram, </w:t>
      </w:r>
      <w:r w:rsidRPr="00A80370">
        <w:rPr>
          <w:spacing w:val="-2"/>
        </w:rPr>
        <w:t>Tibet,</w:t>
      </w:r>
      <w:r w:rsidRPr="00A80370">
        <w:tab/>
      </w:r>
      <w:r w:rsidRPr="00A80370">
        <w:rPr>
          <w:spacing w:val="-2"/>
        </w:rPr>
        <w:t>Myanmar,</w:t>
      </w:r>
      <w:r w:rsidRPr="00A80370">
        <w:tab/>
      </w:r>
      <w:r w:rsidRPr="00A80370">
        <w:rPr>
          <w:spacing w:val="-2"/>
        </w:rPr>
        <w:t>Thailand,</w:t>
      </w:r>
      <w:r w:rsidRPr="00A80370">
        <w:tab/>
      </w:r>
      <w:r w:rsidRPr="00A80370">
        <w:rPr>
          <w:spacing w:val="-2"/>
        </w:rPr>
        <w:t>Malaysia).</w:t>
      </w:r>
      <w:r w:rsidRPr="00A80370">
        <w:tab/>
      </w:r>
    </w:p>
    <w:p w:rsidR="00BE2615" w:rsidRPr="00A80370" w:rsidRDefault="00BE2615" w:rsidP="00BA2C75">
      <w:pPr>
        <w:pStyle w:val="BodyText"/>
        <w:spacing w:before="157"/>
        <w:ind w:left="567" w:hanging="567"/>
      </w:pPr>
      <w:proofErr w:type="spellStart"/>
      <w:r w:rsidRPr="00A80370">
        <w:t>Seneviratne</w:t>
      </w:r>
      <w:proofErr w:type="spellEnd"/>
      <w:r w:rsidRPr="00A80370">
        <w:t>,</w:t>
      </w:r>
      <w:r w:rsidRPr="00A80370">
        <w:rPr>
          <w:spacing w:val="-4"/>
        </w:rPr>
        <w:t xml:space="preserve"> </w:t>
      </w:r>
      <w:r w:rsidRPr="00A80370">
        <w:t>S.</w:t>
      </w:r>
      <w:r w:rsidRPr="00A80370">
        <w:rPr>
          <w:spacing w:val="4"/>
        </w:rPr>
        <w:t xml:space="preserve"> </w:t>
      </w:r>
      <w:r w:rsidRPr="00A80370">
        <w:t>I.,</w:t>
      </w:r>
      <w:r w:rsidRPr="00A80370">
        <w:rPr>
          <w:spacing w:val="5"/>
        </w:rPr>
        <w:t xml:space="preserve"> </w:t>
      </w:r>
      <w:r w:rsidRPr="00A80370">
        <w:t>Zhang,</w:t>
      </w:r>
      <w:r w:rsidRPr="00A80370">
        <w:rPr>
          <w:spacing w:val="5"/>
        </w:rPr>
        <w:t xml:space="preserve"> </w:t>
      </w:r>
      <w:r w:rsidRPr="00A80370">
        <w:t xml:space="preserve">X., Adnan, M., </w:t>
      </w:r>
      <w:proofErr w:type="spellStart"/>
      <w:r w:rsidRPr="00A80370">
        <w:t>Badi</w:t>
      </w:r>
      <w:proofErr w:type="spellEnd"/>
      <w:r w:rsidRPr="00A80370">
        <w:t>,</w:t>
      </w:r>
      <w:r w:rsidRPr="00A80370">
        <w:rPr>
          <w:spacing w:val="1"/>
        </w:rPr>
        <w:t xml:space="preserve"> </w:t>
      </w:r>
      <w:r w:rsidRPr="00A80370">
        <w:t xml:space="preserve">W., </w:t>
      </w:r>
      <w:proofErr w:type="spellStart"/>
      <w:r w:rsidRPr="00A80370">
        <w:t>Dereczynski</w:t>
      </w:r>
      <w:proofErr w:type="spellEnd"/>
      <w:r w:rsidRPr="00A80370">
        <w:t>,</w:t>
      </w:r>
      <w:r w:rsidRPr="00A80370">
        <w:rPr>
          <w:spacing w:val="1"/>
        </w:rPr>
        <w:t xml:space="preserve"> </w:t>
      </w:r>
      <w:r w:rsidRPr="00A80370">
        <w:t>C.,</w:t>
      </w:r>
      <w:r w:rsidRPr="00A80370">
        <w:rPr>
          <w:spacing w:val="3"/>
        </w:rPr>
        <w:t xml:space="preserve"> </w:t>
      </w:r>
      <w:r w:rsidRPr="00A80370">
        <w:t>Luca,</w:t>
      </w:r>
      <w:r w:rsidRPr="00A80370">
        <w:rPr>
          <w:spacing w:val="3"/>
        </w:rPr>
        <w:t xml:space="preserve"> </w:t>
      </w:r>
      <w:r w:rsidRPr="00A80370">
        <w:t>A. D.,</w:t>
      </w:r>
      <w:r w:rsidRPr="00A80370">
        <w:rPr>
          <w:spacing w:val="1"/>
        </w:rPr>
        <w:t xml:space="preserve"> </w:t>
      </w:r>
      <w:r w:rsidRPr="00A80370">
        <w:rPr>
          <w:spacing w:val="-2"/>
        </w:rPr>
        <w:t>Ghosh,</w:t>
      </w:r>
      <w:r w:rsidRPr="00A80370">
        <w:t xml:space="preserve"> S., Iskandar, I., </w:t>
      </w:r>
      <w:proofErr w:type="spellStart"/>
      <w:r w:rsidRPr="00A80370">
        <w:t>Kossin</w:t>
      </w:r>
      <w:proofErr w:type="spellEnd"/>
      <w:r w:rsidRPr="00A80370">
        <w:t xml:space="preserve">, J., &amp; Lewis, S. (2021). Weather and climate extreme events in a changing climate. </w:t>
      </w:r>
    </w:p>
    <w:p w:rsidR="00BE2615" w:rsidRPr="00A80370" w:rsidRDefault="00BE2615" w:rsidP="00BA2C75">
      <w:pPr>
        <w:pStyle w:val="BodyText"/>
        <w:spacing w:before="157"/>
        <w:ind w:left="567" w:hanging="567"/>
      </w:pPr>
      <w:proofErr w:type="spellStart"/>
      <w:r w:rsidRPr="00A80370">
        <w:t>Shabnam</w:t>
      </w:r>
      <w:proofErr w:type="spellEnd"/>
      <w:r w:rsidRPr="00A80370">
        <w:t xml:space="preserve">, N. (2014). Natural disasters and economic growth: A review. </w:t>
      </w:r>
      <w:r w:rsidRPr="00A80370">
        <w:rPr>
          <w:i/>
          <w:iCs/>
        </w:rPr>
        <w:t>International Journal of Disaster Risk Science</w:t>
      </w:r>
      <w:r w:rsidRPr="00A80370">
        <w:t>, 5, 157-163.</w:t>
      </w:r>
    </w:p>
    <w:p w:rsidR="00BE2615" w:rsidRPr="00A80370" w:rsidRDefault="00BE2615" w:rsidP="00140557">
      <w:pPr>
        <w:pStyle w:val="BodyText"/>
        <w:spacing w:before="157"/>
        <w:ind w:left="567" w:hanging="567"/>
      </w:pPr>
      <w:proofErr w:type="spellStart"/>
      <w:r w:rsidRPr="00A80370">
        <w:t>Shahbaz</w:t>
      </w:r>
      <w:proofErr w:type="spellEnd"/>
      <w:r w:rsidRPr="00A80370">
        <w:t xml:space="preserve">, M., </w:t>
      </w:r>
      <w:proofErr w:type="spellStart"/>
      <w:r w:rsidRPr="00A80370">
        <w:t>Zeshan</w:t>
      </w:r>
      <w:proofErr w:type="spellEnd"/>
      <w:r w:rsidRPr="00A80370">
        <w:t xml:space="preserve">, M., &amp; </w:t>
      </w:r>
      <w:proofErr w:type="spellStart"/>
      <w:r w:rsidRPr="00A80370">
        <w:t>Afza</w:t>
      </w:r>
      <w:proofErr w:type="spellEnd"/>
      <w:r w:rsidRPr="00A80370">
        <w:t xml:space="preserve">, T. (2012). Is energy consumption effective to spur economic growth in Pakistan? New evidence from bounds test to level relationships and Granger causality tests. </w:t>
      </w:r>
      <w:r w:rsidRPr="00A80370">
        <w:rPr>
          <w:i/>
          <w:iCs/>
        </w:rPr>
        <w:t>Economic Modelling</w:t>
      </w:r>
      <w:r w:rsidRPr="00A80370">
        <w:t xml:space="preserve">, 29(6), 2310-2319. </w:t>
      </w:r>
    </w:p>
    <w:p w:rsidR="00BE2615" w:rsidRPr="00A80370" w:rsidRDefault="00BE2615" w:rsidP="00FF1C15">
      <w:pPr>
        <w:pStyle w:val="BodyText"/>
        <w:spacing w:before="157"/>
        <w:ind w:left="567" w:hanging="567"/>
      </w:pPr>
      <w:r w:rsidRPr="00A80370">
        <w:t xml:space="preserve">Siddiqui, R. (2004). Energy and economic growth in Pakistan. </w:t>
      </w:r>
      <w:r w:rsidRPr="00A80370">
        <w:rPr>
          <w:i/>
          <w:iCs/>
        </w:rPr>
        <w:t>The Pakistan Development Review</w:t>
      </w:r>
      <w:r w:rsidRPr="00A80370">
        <w:t>, 175-200.</w:t>
      </w:r>
    </w:p>
    <w:p w:rsidR="00BE2615" w:rsidRPr="00A80370" w:rsidRDefault="00BE2615" w:rsidP="00D64D84">
      <w:pPr>
        <w:pStyle w:val="BodyText"/>
        <w:spacing w:before="157"/>
        <w:ind w:left="567" w:hanging="567"/>
      </w:pPr>
      <w:r w:rsidRPr="00A80370">
        <w:t xml:space="preserve">Singh, S. (2024). The Relationship between growth in GDP and CO2 has loosened; it needs to be cut completely. </w:t>
      </w:r>
      <w:r w:rsidRPr="00A80370">
        <w:rPr>
          <w:i/>
          <w:iCs/>
        </w:rPr>
        <w:t>IEA</w:t>
      </w:r>
      <w:r w:rsidRPr="00A80370">
        <w:t xml:space="preserve">, January. </w:t>
      </w:r>
    </w:p>
    <w:p w:rsidR="00BE2615" w:rsidRPr="00A80370" w:rsidRDefault="00BE2615" w:rsidP="000F07BB">
      <w:pPr>
        <w:pStyle w:val="BodyText"/>
        <w:spacing w:before="157"/>
        <w:ind w:left="567" w:hanging="567"/>
      </w:pPr>
      <w:r w:rsidRPr="00A80370">
        <w:t>Tan, R., &amp; Lin, B. (2020). The influence of carbon tax on the ecological efficiency of China's energy intensive industries—</w:t>
      </w:r>
      <w:proofErr w:type="gramStart"/>
      <w:r w:rsidRPr="00A80370">
        <w:t>A</w:t>
      </w:r>
      <w:proofErr w:type="gramEnd"/>
      <w:r w:rsidRPr="00A80370">
        <w:t xml:space="preserve"> inter-fuel and inter-factor substitution perspective. </w:t>
      </w:r>
      <w:r w:rsidRPr="00A80370">
        <w:rPr>
          <w:i/>
          <w:iCs/>
        </w:rPr>
        <w:t>Journal of environmental management</w:t>
      </w:r>
      <w:r w:rsidRPr="00A80370">
        <w:t xml:space="preserve">, 261, 110252. </w:t>
      </w:r>
    </w:p>
    <w:p w:rsidR="00BE2615" w:rsidRPr="00A80370" w:rsidRDefault="00BE2615" w:rsidP="006048BA">
      <w:pPr>
        <w:pStyle w:val="BodyText"/>
        <w:spacing w:before="157"/>
        <w:ind w:left="567" w:hanging="567"/>
      </w:pPr>
      <w:r w:rsidRPr="00A80370">
        <w:lastRenderedPageBreak/>
        <w:t>Thomas, V. (2017). Climate change and natural disasters: Transforming economies and policies for a</w:t>
      </w:r>
      <w:r w:rsidRPr="00A80370">
        <w:tab/>
        <w:t>sustainable</w:t>
      </w:r>
      <w:r w:rsidRPr="00A80370">
        <w:tab/>
        <w:t>future.</w:t>
      </w:r>
      <w:r w:rsidRPr="00A80370">
        <w:tab/>
      </w:r>
      <w:r w:rsidRPr="00A80370">
        <w:rPr>
          <w:i/>
          <w:iCs/>
        </w:rPr>
        <w:t>Taylor</w:t>
      </w:r>
      <w:r w:rsidRPr="00A80370">
        <w:rPr>
          <w:i/>
          <w:iCs/>
        </w:rPr>
        <w:tab/>
        <w:t>&amp;</w:t>
      </w:r>
      <w:r w:rsidRPr="00A80370">
        <w:rPr>
          <w:i/>
          <w:iCs/>
        </w:rPr>
        <w:tab/>
        <w:t>Francis</w:t>
      </w:r>
      <w:r w:rsidRPr="00A80370">
        <w:t>.</w:t>
      </w:r>
      <w:r w:rsidRPr="00A80370">
        <w:tab/>
      </w:r>
    </w:p>
    <w:p w:rsidR="00BE2615" w:rsidRPr="00A80370" w:rsidRDefault="00BE2615" w:rsidP="006048BA">
      <w:pPr>
        <w:pStyle w:val="BodyText"/>
        <w:spacing w:before="157"/>
        <w:ind w:left="567" w:hanging="567"/>
      </w:pPr>
      <w:proofErr w:type="spellStart"/>
      <w:r w:rsidRPr="00A80370">
        <w:t>Ullah</w:t>
      </w:r>
      <w:proofErr w:type="spellEnd"/>
      <w:r w:rsidRPr="00A80370">
        <w:t xml:space="preserve">, &amp; </w:t>
      </w:r>
      <w:proofErr w:type="spellStart"/>
      <w:r w:rsidRPr="00A80370">
        <w:t>Takaaki</w:t>
      </w:r>
      <w:proofErr w:type="spellEnd"/>
      <w:r w:rsidRPr="00A80370">
        <w:t xml:space="preserve">, N. (2016). Climate change vulnerability of Pakistan towards natural disasters: a review. </w:t>
      </w:r>
      <w:r w:rsidRPr="00A80370">
        <w:rPr>
          <w:i/>
          <w:iCs/>
        </w:rPr>
        <w:t>International Journal of Environmental Protection and Policy</w:t>
      </w:r>
      <w:r w:rsidRPr="00A80370">
        <w:t>, 4(5), 126.</w:t>
      </w:r>
    </w:p>
    <w:p w:rsidR="00BE2615" w:rsidRPr="00A80370" w:rsidRDefault="00BE2615" w:rsidP="00E60E7C">
      <w:pPr>
        <w:pStyle w:val="BodyText"/>
        <w:spacing w:before="157"/>
        <w:ind w:left="567" w:hanging="567"/>
      </w:pPr>
      <w:proofErr w:type="spellStart"/>
      <w:r w:rsidRPr="00A80370">
        <w:t>Ullah</w:t>
      </w:r>
      <w:proofErr w:type="spellEnd"/>
      <w:r w:rsidRPr="00A80370">
        <w:t xml:space="preserve">, S., </w:t>
      </w:r>
      <w:proofErr w:type="spellStart"/>
      <w:proofErr w:type="gramStart"/>
      <w:r w:rsidRPr="00A80370">
        <w:t>ur</w:t>
      </w:r>
      <w:proofErr w:type="spellEnd"/>
      <w:proofErr w:type="gramEnd"/>
      <w:r w:rsidRPr="00A80370">
        <w:t xml:space="preserve"> Rahman, S., &amp; </w:t>
      </w:r>
      <w:proofErr w:type="spellStart"/>
      <w:r w:rsidRPr="00A80370">
        <w:t>Rehman</w:t>
      </w:r>
      <w:proofErr w:type="spellEnd"/>
      <w:r w:rsidRPr="00A80370">
        <w:t xml:space="preserve">, C. A. (2023). Public investment, technological innovations, and environmental degradation: Asymmetric ARDL approach. </w:t>
      </w:r>
      <w:r w:rsidRPr="00A80370">
        <w:rPr>
          <w:i/>
          <w:iCs/>
        </w:rPr>
        <w:t>Pakistan Journal of Humanities and Social Sciences</w:t>
      </w:r>
      <w:r w:rsidRPr="00A80370">
        <w:t>, 11(2), 730–741-730–741.</w:t>
      </w:r>
    </w:p>
    <w:p w:rsidR="00BE2615" w:rsidRPr="00A80370" w:rsidRDefault="00BE2615" w:rsidP="00050F7C">
      <w:pPr>
        <w:pStyle w:val="BodyText"/>
        <w:spacing w:before="157"/>
        <w:ind w:left="567" w:hanging="567"/>
      </w:pPr>
      <w:proofErr w:type="spellStart"/>
      <w:r w:rsidRPr="00A80370">
        <w:t>Wajahat</w:t>
      </w:r>
      <w:proofErr w:type="spellEnd"/>
      <w:r w:rsidRPr="00A80370">
        <w:t xml:space="preserve">, M. N., Iqbal, T., &amp; Ali, S. (2024). Impact of Economic Growth on Carbon Emissions </w:t>
      </w:r>
      <w:proofErr w:type="gramStart"/>
      <w:r w:rsidRPr="00A80370">
        <w:t>In</w:t>
      </w:r>
      <w:proofErr w:type="gramEnd"/>
      <w:r w:rsidRPr="00A80370">
        <w:t xml:space="preserve"> Pakistan. </w:t>
      </w:r>
      <w:proofErr w:type="spellStart"/>
      <w:r w:rsidRPr="00A80370">
        <w:rPr>
          <w:i/>
          <w:iCs/>
        </w:rPr>
        <w:t>Bahria</w:t>
      </w:r>
      <w:proofErr w:type="spellEnd"/>
      <w:r w:rsidRPr="00A80370">
        <w:rPr>
          <w:i/>
          <w:iCs/>
        </w:rPr>
        <w:t xml:space="preserve"> University Journal </w:t>
      </w:r>
      <w:proofErr w:type="gramStart"/>
      <w:r w:rsidRPr="00A80370">
        <w:rPr>
          <w:i/>
          <w:iCs/>
        </w:rPr>
        <w:t>Of</w:t>
      </w:r>
      <w:proofErr w:type="gramEnd"/>
      <w:r w:rsidRPr="00A80370">
        <w:rPr>
          <w:i/>
          <w:iCs/>
        </w:rPr>
        <w:t xml:space="preserve"> Management &amp; Technology</w:t>
      </w:r>
      <w:r w:rsidRPr="00A80370">
        <w:t xml:space="preserve">, 7(1). </w:t>
      </w:r>
    </w:p>
    <w:p w:rsidR="00BE2615" w:rsidRPr="00A80370" w:rsidRDefault="00BE2615" w:rsidP="00133AA6">
      <w:pPr>
        <w:pStyle w:val="BodyText"/>
        <w:spacing w:before="157"/>
        <w:ind w:left="567" w:hanging="567"/>
      </w:pPr>
      <w:r w:rsidRPr="00A80370">
        <w:t xml:space="preserve">Wang, Z., </w:t>
      </w:r>
      <w:proofErr w:type="spellStart"/>
      <w:r w:rsidRPr="00A80370">
        <w:t>Asghar</w:t>
      </w:r>
      <w:proofErr w:type="spellEnd"/>
      <w:r w:rsidRPr="00A80370">
        <w:t xml:space="preserve">, M. M., Zaidi, S. A. H., &amp; Wang, B. (2019). Dynamic linkages among CO 2 emissions, health expenditures, and economic growth: empirical evidence from Pakistan. </w:t>
      </w:r>
      <w:r w:rsidRPr="00A80370">
        <w:rPr>
          <w:i/>
          <w:iCs/>
        </w:rPr>
        <w:t>Environmental Science and Pollution Research</w:t>
      </w:r>
      <w:r w:rsidRPr="00A80370">
        <w:t>, 26, 15285-15299.</w:t>
      </w:r>
    </w:p>
    <w:p w:rsidR="00BE2615" w:rsidRPr="00A80370" w:rsidRDefault="00BE2615" w:rsidP="00E56C99">
      <w:pPr>
        <w:pStyle w:val="BodyText"/>
        <w:spacing w:before="157"/>
        <w:ind w:left="567" w:hanging="567"/>
      </w:pPr>
      <w:proofErr w:type="spellStart"/>
      <w:r w:rsidRPr="00A80370">
        <w:t>Warr</w:t>
      </w:r>
      <w:proofErr w:type="spellEnd"/>
      <w:r w:rsidRPr="00A80370">
        <w:t xml:space="preserve">, P., &amp; Aung, L. L. (2019). Poverty and inequality impact of a natural disaster: Myanmar’s 2008 cyclone </w:t>
      </w:r>
      <w:proofErr w:type="spellStart"/>
      <w:r w:rsidRPr="00A80370">
        <w:t>Nargis</w:t>
      </w:r>
      <w:proofErr w:type="spellEnd"/>
      <w:r w:rsidRPr="00A80370">
        <w:t xml:space="preserve">. </w:t>
      </w:r>
      <w:r w:rsidRPr="00A80370">
        <w:rPr>
          <w:i/>
          <w:iCs/>
        </w:rPr>
        <w:t>World Development</w:t>
      </w:r>
      <w:r w:rsidRPr="00A80370">
        <w:t>, 122, 446-461.</w:t>
      </w:r>
    </w:p>
    <w:p w:rsidR="00BE2615" w:rsidRPr="00A80370" w:rsidRDefault="00BE2615" w:rsidP="00D72EB8">
      <w:pPr>
        <w:pStyle w:val="BodyText"/>
        <w:spacing w:before="157"/>
        <w:ind w:left="567" w:hanging="567"/>
      </w:pPr>
      <w:r w:rsidRPr="00A80370">
        <w:t xml:space="preserve">Wei, J., Wen, J., Wang, X.-Y., Ma, J., &amp; Chang, C.-P. (2023). Green innovation, natural extreme events, and energy transition: Evidence from Asia-Pacific economies. </w:t>
      </w:r>
      <w:r w:rsidRPr="00A80370">
        <w:rPr>
          <w:i/>
          <w:iCs/>
        </w:rPr>
        <w:t>Energy Economics</w:t>
      </w:r>
      <w:r w:rsidRPr="00A80370">
        <w:t>, 121, 106638.</w:t>
      </w:r>
    </w:p>
    <w:p w:rsidR="00BE2615" w:rsidRPr="00A80370" w:rsidRDefault="00BE2615" w:rsidP="00D72EB8">
      <w:pPr>
        <w:pStyle w:val="BodyText"/>
        <w:spacing w:before="157"/>
        <w:ind w:left="567" w:hanging="567"/>
      </w:pPr>
      <w:r w:rsidRPr="00A80370">
        <w:t xml:space="preserve">Wu, </w:t>
      </w:r>
      <w:proofErr w:type="spellStart"/>
      <w:r w:rsidRPr="00A80370">
        <w:t>Guo</w:t>
      </w:r>
      <w:proofErr w:type="spellEnd"/>
      <w:r w:rsidRPr="00A80370">
        <w:t xml:space="preserve">, J., Wu, X., &amp; </w:t>
      </w:r>
      <w:proofErr w:type="spellStart"/>
      <w:r w:rsidRPr="00A80370">
        <w:t>Guo</w:t>
      </w:r>
      <w:proofErr w:type="spellEnd"/>
      <w:r w:rsidRPr="00A80370">
        <w:t xml:space="preserve">, J. (2021). Natural disasters and economic growth―an empirical study using provincial panel data of China. </w:t>
      </w:r>
      <w:r w:rsidRPr="00A80370">
        <w:rPr>
          <w:i/>
          <w:iCs/>
        </w:rPr>
        <w:t>Economic impacts and emergency management of disasters in China</w:t>
      </w:r>
      <w:r w:rsidRPr="00A80370">
        <w:t>, 81-104.</w:t>
      </w:r>
    </w:p>
    <w:p w:rsidR="00BE2615" w:rsidRPr="00A80370" w:rsidRDefault="00BE2615" w:rsidP="009D5C40">
      <w:pPr>
        <w:pStyle w:val="BodyText"/>
        <w:spacing w:before="157"/>
        <w:ind w:left="567" w:hanging="567"/>
      </w:pPr>
      <w:r w:rsidRPr="00A80370">
        <w:t xml:space="preserve">Wu, Liu, X., Ali, A. M., &amp; Awan, A. G. (2024). The Impact of Climate Change and Natural Disasters on Pakistan's GDP Growth: An ARDL Analysis. </w:t>
      </w:r>
      <w:r w:rsidRPr="00A80370">
        <w:rPr>
          <w:i/>
          <w:iCs/>
        </w:rPr>
        <w:t>The Journal of Environment &amp; Development</w:t>
      </w:r>
      <w:r w:rsidRPr="00A80370">
        <w:t xml:space="preserve">,    10704965241251664.    </w:t>
      </w:r>
    </w:p>
    <w:p w:rsidR="00BE2615" w:rsidRPr="00A80370" w:rsidRDefault="00BE2615" w:rsidP="002859A8">
      <w:pPr>
        <w:pStyle w:val="BodyText"/>
        <w:spacing w:before="157"/>
        <w:ind w:left="567" w:hanging="567"/>
      </w:pPr>
      <w:r w:rsidRPr="00A80370">
        <w:t xml:space="preserve">Zaidi, E. (2020). Pakistan saw negative economic growth first time after 1952: </w:t>
      </w:r>
      <w:r w:rsidRPr="00A80370">
        <w:rPr>
          <w:i/>
          <w:iCs/>
        </w:rPr>
        <w:t>SBP</w:t>
      </w:r>
      <w:r w:rsidRPr="00A80370">
        <w:t xml:space="preserve">. The News, 19. </w:t>
      </w:r>
    </w:p>
    <w:p w:rsidR="00BE2615" w:rsidRPr="00A80370" w:rsidRDefault="00BE2615" w:rsidP="00AD1708">
      <w:pPr>
        <w:pStyle w:val="BodyText"/>
        <w:spacing w:before="157"/>
        <w:ind w:left="567" w:hanging="567"/>
      </w:pPr>
      <w:r w:rsidRPr="00A80370">
        <w:t xml:space="preserve">Zhang, T., </w:t>
      </w:r>
      <w:proofErr w:type="spellStart"/>
      <w:r w:rsidRPr="00A80370">
        <w:t>Gerlowski</w:t>
      </w:r>
      <w:proofErr w:type="spellEnd"/>
      <w:r w:rsidRPr="00A80370">
        <w:t xml:space="preserve">, D., &amp; </w:t>
      </w:r>
      <w:proofErr w:type="spellStart"/>
      <w:proofErr w:type="gramStart"/>
      <w:r w:rsidRPr="00A80370">
        <w:t>Acs</w:t>
      </w:r>
      <w:proofErr w:type="spellEnd"/>
      <w:proofErr w:type="gramEnd"/>
      <w:r w:rsidRPr="00A80370">
        <w:t xml:space="preserve">, Z. (2021). Working from home: small business performance and the COVID-19 pandemic. </w:t>
      </w:r>
      <w:r w:rsidRPr="00A80370">
        <w:rPr>
          <w:i/>
          <w:iCs/>
        </w:rPr>
        <w:t>Small business economics</w:t>
      </w:r>
      <w:r w:rsidRPr="00A80370">
        <w:t>, 1-26.</w:t>
      </w:r>
    </w:p>
    <w:p w:rsidR="00BE2615" w:rsidRPr="00A80370" w:rsidRDefault="00BE2615" w:rsidP="00AE47BC">
      <w:pPr>
        <w:pStyle w:val="BodyText"/>
        <w:spacing w:before="157"/>
        <w:ind w:left="567" w:hanging="567"/>
      </w:pPr>
      <w:r w:rsidRPr="00A80370">
        <w:t xml:space="preserve">Zhao, X.-X., Zheng, M., &amp; Fu, Q. (2022). How natural disasters affect energy innovation? The perspective of environmental sustainability. </w:t>
      </w:r>
      <w:r w:rsidRPr="00A80370">
        <w:rPr>
          <w:i/>
          <w:iCs/>
        </w:rPr>
        <w:t>Energy Economics</w:t>
      </w:r>
      <w:r w:rsidRPr="00A80370">
        <w:t xml:space="preserve">, 109, 105992. </w:t>
      </w:r>
    </w:p>
    <w:p w:rsidR="00BE2615" w:rsidRPr="00A80370" w:rsidRDefault="00BE2615" w:rsidP="00D11C15">
      <w:pPr>
        <w:pStyle w:val="BodyText"/>
        <w:spacing w:before="157"/>
        <w:ind w:left="567" w:hanging="567"/>
      </w:pPr>
      <w:r w:rsidRPr="00A80370">
        <w:t>Zhou, Y., Li, N.,</w:t>
      </w:r>
      <w:r w:rsidRPr="00A80370">
        <w:rPr>
          <w:spacing w:val="-1"/>
        </w:rPr>
        <w:t xml:space="preserve"> </w:t>
      </w:r>
      <w:r w:rsidRPr="00A80370">
        <w:t>Wu, W., Wu, J., &amp;</w:t>
      </w:r>
      <w:r w:rsidRPr="00A80370">
        <w:rPr>
          <w:spacing w:val="-2"/>
        </w:rPr>
        <w:t xml:space="preserve"> </w:t>
      </w:r>
      <w:r w:rsidRPr="00A80370">
        <w:t xml:space="preserve">Shi, P. (2014). Local spatial and temporal factors influencing population and societal vulnerability to natural disasters. </w:t>
      </w:r>
      <w:r w:rsidRPr="00A80370">
        <w:rPr>
          <w:i/>
          <w:iCs/>
        </w:rPr>
        <w:t>Risk</w:t>
      </w:r>
      <w:r w:rsidRPr="00A80370">
        <w:rPr>
          <w:i/>
          <w:iCs/>
          <w:spacing w:val="40"/>
        </w:rPr>
        <w:t xml:space="preserve"> </w:t>
      </w:r>
      <w:r w:rsidRPr="00A80370">
        <w:rPr>
          <w:i/>
          <w:iCs/>
        </w:rPr>
        <w:t>analysis</w:t>
      </w:r>
      <w:r w:rsidRPr="00A80370">
        <w:t>, 34(4), 614-639.</w:t>
      </w:r>
    </w:p>
    <w:sectPr w:rsidR="00BE2615" w:rsidRPr="00A80370">
      <w:pgSz w:w="11910" w:h="16840"/>
      <w:pgMar w:top="1340" w:right="1417" w:bottom="1220" w:left="708" w:header="0" w:footer="1022"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A7824" w:rsidRDefault="007A7824">
      <w:r>
        <w:separator/>
      </w:r>
    </w:p>
  </w:endnote>
  <w:endnote w:type="continuationSeparator" w:id="0">
    <w:p w:rsidR="007A7824" w:rsidRDefault="007A782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Segoe UI Symbol">
    <w:altName w:val="Segoe UI Symbol"/>
    <w:panose1 w:val="020B0502040204020203"/>
    <w:charset w:val="00"/>
    <w:family w:val="swiss"/>
    <w:pitch w:val="variable"/>
    <w:sig w:usb0="800001E3" w:usb1="1200FFEF" w:usb2="0004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4448C" w:rsidRDefault="0004448C">
    <w:pPr>
      <w:pStyle w:val="BodyText"/>
      <w:spacing w:line="14" w:lineRule="auto"/>
      <w:ind w:left="0"/>
      <w:jc w:val="left"/>
      <w:rPr>
        <w:sz w:val="20"/>
      </w:rPr>
    </w:pPr>
    <w:r>
      <w:rPr>
        <w:noProof/>
        <w:sz w:val="20"/>
      </w:rPr>
      <mc:AlternateContent>
        <mc:Choice Requires="wps">
          <w:drawing>
            <wp:anchor distT="0" distB="0" distL="0" distR="0" simplePos="0" relativeHeight="486816256" behindDoc="1" locked="0" layoutInCell="1" allowOverlap="1">
              <wp:simplePos x="0" y="0"/>
              <wp:positionH relativeFrom="page">
                <wp:posOffset>3753992</wp:posOffset>
              </wp:positionH>
              <wp:positionV relativeFrom="page">
                <wp:posOffset>9911615</wp:posOffset>
              </wp:positionV>
              <wp:extent cx="64769" cy="180975"/>
              <wp:effectExtent l="0" t="0" r="0" b="0"/>
              <wp:wrapNone/>
              <wp:docPr id="1" name="Text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4769" cy="180975"/>
                      </a:xfrm>
                      <a:prstGeom prst="rect">
                        <a:avLst/>
                      </a:prstGeom>
                    </wps:spPr>
                    <wps:txbx>
                      <w:txbxContent>
                        <w:p w:rsidR="0004448C" w:rsidRDefault="0004448C">
                          <w:pPr>
                            <w:spacing w:before="11"/>
                            <w:ind w:left="20"/>
                          </w:pPr>
                          <w:proofErr w:type="spellStart"/>
                          <w:r>
                            <w:rPr>
                              <w:spacing w:val="-10"/>
                            </w:rPr>
                            <w:t>i</w:t>
                          </w:r>
                          <w:proofErr w:type="spellEnd"/>
                        </w:p>
                      </w:txbxContent>
                    </wps:txbx>
                    <wps:bodyPr wrap="square" lIns="0" tIns="0" rIns="0" bIns="0" rtlCol="0">
                      <a:noAutofit/>
                    </wps:bodyPr>
                  </wps:wsp>
                </a:graphicData>
              </a:graphic>
            </wp:anchor>
          </w:drawing>
        </mc:Choice>
        <mc:Fallback>
          <w:pict>
            <v:shapetype id="_x0000_t202" coordsize="21600,21600" o:spt="202" path="m,l,21600r21600,l21600,xe">
              <v:stroke joinstyle="miter"/>
              <v:path gradientshapeok="t" o:connecttype="rect"/>
            </v:shapetype>
            <v:shape id="Textbox 1" o:spid="_x0000_s1026" type="#_x0000_t202" style="position:absolute;margin-left:295.6pt;margin-top:780.45pt;width:5.1pt;height:14.25pt;z-index:-1650022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" filled="f" stroked="f">
              <v:path arrowok="t"/>
              <v:textbox inset="0,0,0,0">
                <w:txbxContent>
                  <w:p w:rsidR="0004448C" w:rsidRDefault="0004448C">
                    <w:pPr>
                      <w:spacing w:before="11"/>
                      <w:ind w:left="20"/>
                    </w:pPr>
                    <w:proofErr w:type="spellStart"/>
                    <w:r>
                      <w:rPr>
                        <w:spacing w:val="-10"/>
                      </w:rPr>
                      <w:t>i</w:t>
                    </w:r>
                    <w:proofErr w:type="spellEnd"/>
                  </w:p>
                </w:txbxContent>
              </v:textbox>
              <w10:wrap anchorx="page" anchory="page"/>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4448C" w:rsidRDefault="0004448C">
    <w:pPr>
      <w:pStyle w:val="BodyText"/>
      <w:spacing w:line="14" w:lineRule="auto"/>
      <w:ind w:left="0"/>
      <w:jc w:val="left"/>
      <w:rPr>
        <w:sz w:val="20"/>
      </w:rPr>
    </w:pPr>
    <w:r>
      <w:rPr>
        <w:noProof/>
        <w:sz w:val="20"/>
      </w:rPr>
      <mc:AlternateContent>
        <mc:Choice Requires="wps">
          <w:drawing>
            <wp:anchor distT="0" distB="0" distL="0" distR="0" simplePos="0" relativeHeight="486816768" behindDoc="1" locked="0" layoutInCell="1" allowOverlap="1">
              <wp:simplePos x="0" y="0"/>
              <wp:positionH relativeFrom="page">
                <wp:posOffset>3697351</wp:posOffset>
              </wp:positionH>
              <wp:positionV relativeFrom="page">
                <wp:posOffset>9903690</wp:posOffset>
              </wp:positionV>
              <wp:extent cx="165735" cy="180975"/>
              <wp:effectExtent l="0" t="0" r="0" b="0"/>
              <wp:wrapNone/>
              <wp:docPr id="2" name="Text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65735" cy="180975"/>
                      </a:xfrm>
                      <a:prstGeom prst="rect">
                        <a:avLst/>
                      </a:prstGeom>
                    </wps:spPr>
                    <wps:txbx>
                      <w:txbxContent>
                        <w:p w:rsidR="0004448C" w:rsidRDefault="0004448C">
                          <w:pPr>
                            <w:spacing w:before="11"/>
                            <w:ind w:left="20"/>
                          </w:pPr>
                          <w:r>
                            <w:rPr>
                              <w:spacing w:val="-5"/>
                            </w:rPr>
                            <w:fldChar w:fldCharType="begin"/>
                          </w:r>
                          <w:r>
                            <w:rPr>
                              <w:spacing w:val="-5"/>
                            </w:rPr>
                            <w:instrText xml:space="preserve"> PAGE </w:instrText>
                          </w:r>
                          <w:r>
                            <w:rPr>
                              <w:spacing w:val="-5"/>
                            </w:rPr>
                            <w:fldChar w:fldCharType="separate"/>
                          </w:r>
                          <w:r w:rsidR="001418A6">
                            <w:rPr>
                              <w:noProof/>
                              <w:spacing w:val="-5"/>
                            </w:rPr>
                            <w:t>20</w:t>
                          </w:r>
                          <w:r>
                            <w:rPr>
                              <w:spacing w:val="-5"/>
                            </w:rPr>
                            <w:fldChar w:fldCharType="end"/>
                          </w:r>
                        </w:p>
                      </w:txbxContent>
                    </wps:txbx>
                    <wps:bodyPr wrap="square" lIns="0" tIns="0" rIns="0" bIns="0" rtlCol="0">
                      <a:noAutofit/>
                    </wps:bodyPr>
                  </wps:wsp>
                </a:graphicData>
              </a:graphic>
            </wp:anchor>
          </w:drawing>
        </mc:Choice>
        <mc:Fallback>
          <w:pict>
            <v:shapetype id="_x0000_t202" coordsize="21600,21600" o:spt="202" path="m,l,21600r21600,l21600,xe">
              <v:stroke joinstyle="miter"/>
              <v:path gradientshapeok="t" o:connecttype="rect"/>
            </v:shapetype>
            <v:shape id="Textbox 2" o:spid="_x0000_s1027" type="#_x0000_t202" style="position:absolute;margin-left:291.15pt;margin-top:779.8pt;width:13.05pt;height:14.25pt;z-index:-1649971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" filled="f" stroked="f">
              <v:path arrowok="t"/>
              <v:textbox inset="0,0,0,0">
                <w:txbxContent>
                  <w:p w:rsidR="0004448C" w:rsidRDefault="0004448C">
                    <w:pPr>
                      <w:spacing w:before="11"/>
                      <w:ind w:left="20"/>
                    </w:pPr>
                    <w:r>
                      <w:rPr>
                        <w:spacing w:val="-5"/>
                      </w:rPr>
                      <w:fldChar w:fldCharType="begin"/>
                    </w:r>
                    <w:r>
                      <w:rPr>
                        <w:spacing w:val="-5"/>
                      </w:rPr>
                      <w:instrText xml:space="preserve"> PAGE </w:instrText>
                    </w:r>
                    <w:r>
                      <w:rPr>
                        <w:spacing w:val="-5"/>
                      </w:rPr>
                      <w:fldChar w:fldCharType="separate"/>
                    </w:r>
                    <w:r w:rsidR="001418A6">
                      <w:rPr>
                        <w:noProof/>
                        <w:spacing w:val="-5"/>
                      </w:rPr>
                      <w:t>20</w:t>
                    </w:r>
                    <w:r>
                      <w:rPr>
                        <w:spacing w:val="-5"/>
                      </w:rP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A7824" w:rsidRDefault="007A7824">
      <w:r>
        <w:separator/>
      </w:r>
    </w:p>
  </w:footnote>
  <w:footnote w:type="continuationSeparator" w:id="0">
    <w:p w:rsidR="007A7824" w:rsidRDefault="007A7824">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416E570F"/>
    <w:multiLevelType w:val="hybridMultilevel"/>
    <w:tmpl w:val="EF02C10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5DCB79ED"/>
    <w:multiLevelType w:val="hybridMultilevel"/>
    <w:tmpl w:val="A8845BE6"/>
    <w:lvl w:ilvl="0" w:tplc="E4AAF51A">
      <w:start w:val="1"/>
      <w:numFmt w:val="decimal"/>
      <w:lvlText w:val="%1."/>
      <w:lvlJc w:val="left"/>
      <w:pPr>
        <w:ind w:left="732" w:hanging="433"/>
      </w:pPr>
      <w:rPr>
        <w:rFonts w:ascii="Times New Roman" w:eastAsia="Times New Roman" w:hAnsi="Times New Roman" w:cs="Times New Roman" w:hint="default"/>
        <w:b/>
        <w:bCs/>
        <w:i w:val="0"/>
        <w:iCs w:val="0"/>
        <w:spacing w:val="0"/>
        <w:w w:val="100"/>
        <w:sz w:val="28"/>
        <w:szCs w:val="28"/>
        <w:lang w:val="en-US" w:eastAsia="en-US" w:bidi="ar-SA"/>
      </w:rPr>
    </w:lvl>
    <w:lvl w:ilvl="1" w:tplc="ABE026AC">
      <w:numFmt w:val="bullet"/>
      <w:lvlText w:val="•"/>
      <w:lvlJc w:val="left"/>
      <w:pPr>
        <w:ind w:left="1644" w:hanging="433"/>
      </w:pPr>
      <w:rPr>
        <w:rFonts w:hint="default"/>
        <w:lang w:val="en-US" w:eastAsia="en-US" w:bidi="ar-SA"/>
      </w:rPr>
    </w:lvl>
    <w:lvl w:ilvl="2" w:tplc="E2488000">
      <w:numFmt w:val="bullet"/>
      <w:lvlText w:val="•"/>
      <w:lvlJc w:val="left"/>
      <w:pPr>
        <w:ind w:left="2548" w:hanging="433"/>
      </w:pPr>
      <w:rPr>
        <w:rFonts w:hint="default"/>
        <w:lang w:val="en-US" w:eastAsia="en-US" w:bidi="ar-SA"/>
      </w:rPr>
    </w:lvl>
    <w:lvl w:ilvl="3" w:tplc="F00A3FB4">
      <w:numFmt w:val="bullet"/>
      <w:lvlText w:val="•"/>
      <w:lvlJc w:val="left"/>
      <w:pPr>
        <w:ind w:left="3452" w:hanging="433"/>
      </w:pPr>
      <w:rPr>
        <w:rFonts w:hint="default"/>
        <w:lang w:val="en-US" w:eastAsia="en-US" w:bidi="ar-SA"/>
      </w:rPr>
    </w:lvl>
    <w:lvl w:ilvl="4" w:tplc="411C356C">
      <w:numFmt w:val="bullet"/>
      <w:lvlText w:val="•"/>
      <w:lvlJc w:val="left"/>
      <w:pPr>
        <w:ind w:left="4356" w:hanging="433"/>
      </w:pPr>
      <w:rPr>
        <w:rFonts w:hint="default"/>
        <w:lang w:val="en-US" w:eastAsia="en-US" w:bidi="ar-SA"/>
      </w:rPr>
    </w:lvl>
    <w:lvl w:ilvl="5" w:tplc="F43EA534">
      <w:numFmt w:val="bullet"/>
      <w:lvlText w:val="•"/>
      <w:lvlJc w:val="left"/>
      <w:pPr>
        <w:ind w:left="5260" w:hanging="433"/>
      </w:pPr>
      <w:rPr>
        <w:rFonts w:hint="default"/>
        <w:lang w:val="en-US" w:eastAsia="en-US" w:bidi="ar-SA"/>
      </w:rPr>
    </w:lvl>
    <w:lvl w:ilvl="6" w:tplc="592EA83E">
      <w:numFmt w:val="bullet"/>
      <w:lvlText w:val="•"/>
      <w:lvlJc w:val="left"/>
      <w:pPr>
        <w:ind w:left="6164" w:hanging="433"/>
      </w:pPr>
      <w:rPr>
        <w:rFonts w:hint="default"/>
        <w:lang w:val="en-US" w:eastAsia="en-US" w:bidi="ar-SA"/>
      </w:rPr>
    </w:lvl>
    <w:lvl w:ilvl="7" w:tplc="F3D0F27E">
      <w:numFmt w:val="bullet"/>
      <w:lvlText w:val="•"/>
      <w:lvlJc w:val="left"/>
      <w:pPr>
        <w:ind w:left="7068" w:hanging="433"/>
      </w:pPr>
      <w:rPr>
        <w:rFonts w:hint="default"/>
        <w:lang w:val="en-US" w:eastAsia="en-US" w:bidi="ar-SA"/>
      </w:rPr>
    </w:lvl>
    <w:lvl w:ilvl="8" w:tplc="52248D90">
      <w:numFmt w:val="bullet"/>
      <w:lvlText w:val="•"/>
      <w:lvlJc w:val="left"/>
      <w:pPr>
        <w:ind w:left="7973" w:hanging="433"/>
      </w:pPr>
      <w:rPr>
        <w:rFonts w:hint="default"/>
        <w:lang w:val="en-US" w:eastAsia="en-US" w:bidi="ar-SA"/>
      </w:rPr>
    </w:lvl>
  </w:abstractNum>
  <w:abstractNum w:abstractNumId="2" w15:restartNumberingAfterBreak="0">
    <w:nsid w:val="65D314E6"/>
    <w:multiLevelType w:val="hybridMultilevel"/>
    <w:tmpl w:val="0358B498"/>
    <w:lvl w:ilvl="0" w:tplc="B8CE395A">
      <w:start w:val="1"/>
      <w:numFmt w:val="lowerRoman"/>
      <w:lvlText w:val="%1."/>
      <w:lvlJc w:val="left"/>
      <w:pPr>
        <w:ind w:left="300" w:hanging="129"/>
        <w:jc w:val="right"/>
      </w:pPr>
      <w:rPr>
        <w:rFonts w:ascii="Times New Roman" w:eastAsia="Times New Roman" w:hAnsi="Times New Roman" w:cs="Times New Roman" w:hint="default"/>
        <w:b w:val="0"/>
        <w:bCs w:val="0"/>
        <w:i w:val="0"/>
        <w:iCs w:val="0"/>
        <w:spacing w:val="0"/>
        <w:w w:val="91"/>
        <w:sz w:val="22"/>
        <w:szCs w:val="22"/>
        <w:lang w:val="en-US" w:eastAsia="en-US" w:bidi="ar-SA"/>
      </w:rPr>
    </w:lvl>
    <w:lvl w:ilvl="1" w:tplc="ADD8DCF2">
      <w:numFmt w:val="bullet"/>
      <w:lvlText w:val="•"/>
      <w:lvlJc w:val="left"/>
      <w:pPr>
        <w:ind w:left="1248" w:hanging="129"/>
      </w:pPr>
      <w:rPr>
        <w:rFonts w:hint="default"/>
        <w:lang w:val="en-US" w:eastAsia="en-US" w:bidi="ar-SA"/>
      </w:rPr>
    </w:lvl>
    <w:lvl w:ilvl="2" w:tplc="CC4C341E">
      <w:numFmt w:val="bullet"/>
      <w:lvlText w:val="•"/>
      <w:lvlJc w:val="left"/>
      <w:pPr>
        <w:ind w:left="2196" w:hanging="129"/>
      </w:pPr>
      <w:rPr>
        <w:rFonts w:hint="default"/>
        <w:lang w:val="en-US" w:eastAsia="en-US" w:bidi="ar-SA"/>
      </w:rPr>
    </w:lvl>
    <w:lvl w:ilvl="3" w:tplc="AF28284E">
      <w:numFmt w:val="bullet"/>
      <w:lvlText w:val="•"/>
      <w:lvlJc w:val="left"/>
      <w:pPr>
        <w:ind w:left="3144" w:hanging="129"/>
      </w:pPr>
      <w:rPr>
        <w:rFonts w:hint="default"/>
        <w:lang w:val="en-US" w:eastAsia="en-US" w:bidi="ar-SA"/>
      </w:rPr>
    </w:lvl>
    <w:lvl w:ilvl="4" w:tplc="B2BEAE4A">
      <w:numFmt w:val="bullet"/>
      <w:lvlText w:val="•"/>
      <w:lvlJc w:val="left"/>
      <w:pPr>
        <w:ind w:left="4092" w:hanging="129"/>
      </w:pPr>
      <w:rPr>
        <w:rFonts w:hint="default"/>
        <w:lang w:val="en-US" w:eastAsia="en-US" w:bidi="ar-SA"/>
      </w:rPr>
    </w:lvl>
    <w:lvl w:ilvl="5" w:tplc="F1D4EB68">
      <w:numFmt w:val="bullet"/>
      <w:lvlText w:val="•"/>
      <w:lvlJc w:val="left"/>
      <w:pPr>
        <w:ind w:left="5040" w:hanging="129"/>
      </w:pPr>
      <w:rPr>
        <w:rFonts w:hint="default"/>
        <w:lang w:val="en-US" w:eastAsia="en-US" w:bidi="ar-SA"/>
      </w:rPr>
    </w:lvl>
    <w:lvl w:ilvl="6" w:tplc="B77A34F2">
      <w:numFmt w:val="bullet"/>
      <w:lvlText w:val="•"/>
      <w:lvlJc w:val="left"/>
      <w:pPr>
        <w:ind w:left="5988" w:hanging="129"/>
      </w:pPr>
      <w:rPr>
        <w:rFonts w:hint="default"/>
        <w:lang w:val="en-US" w:eastAsia="en-US" w:bidi="ar-SA"/>
      </w:rPr>
    </w:lvl>
    <w:lvl w:ilvl="7" w:tplc="9880E49E">
      <w:numFmt w:val="bullet"/>
      <w:lvlText w:val="•"/>
      <w:lvlJc w:val="left"/>
      <w:pPr>
        <w:ind w:left="6936" w:hanging="129"/>
      </w:pPr>
      <w:rPr>
        <w:rFonts w:hint="default"/>
        <w:lang w:val="en-US" w:eastAsia="en-US" w:bidi="ar-SA"/>
      </w:rPr>
    </w:lvl>
    <w:lvl w:ilvl="8" w:tplc="42E00E66">
      <w:numFmt w:val="bullet"/>
      <w:lvlText w:val="•"/>
      <w:lvlJc w:val="left"/>
      <w:pPr>
        <w:ind w:left="7885" w:hanging="129"/>
      </w:pPr>
      <w:rPr>
        <w:rFonts w:hint="default"/>
        <w:lang w:val="en-US" w:eastAsia="en-US" w:bidi="ar-SA"/>
      </w:r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D04D4"/>
    <w:rsid w:val="0000771A"/>
    <w:rsid w:val="0003747E"/>
    <w:rsid w:val="000442EE"/>
    <w:rsid w:val="0004448C"/>
    <w:rsid w:val="00050F7C"/>
    <w:rsid w:val="00056D59"/>
    <w:rsid w:val="00082543"/>
    <w:rsid w:val="000B58F7"/>
    <w:rsid w:val="000D4BBA"/>
    <w:rsid w:val="000D4C5A"/>
    <w:rsid w:val="000E6B44"/>
    <w:rsid w:val="000F07BB"/>
    <w:rsid w:val="000F47C0"/>
    <w:rsid w:val="00106B77"/>
    <w:rsid w:val="00107319"/>
    <w:rsid w:val="00123936"/>
    <w:rsid w:val="00125A5C"/>
    <w:rsid w:val="00125EDB"/>
    <w:rsid w:val="00133AA6"/>
    <w:rsid w:val="001363C6"/>
    <w:rsid w:val="00140557"/>
    <w:rsid w:val="001418A6"/>
    <w:rsid w:val="0014689D"/>
    <w:rsid w:val="00165865"/>
    <w:rsid w:val="00187FBE"/>
    <w:rsid w:val="00190B48"/>
    <w:rsid w:val="001A0458"/>
    <w:rsid w:val="001A658B"/>
    <w:rsid w:val="001B45D3"/>
    <w:rsid w:val="001B5122"/>
    <w:rsid w:val="001E193A"/>
    <w:rsid w:val="001F5394"/>
    <w:rsid w:val="00264A2B"/>
    <w:rsid w:val="00265682"/>
    <w:rsid w:val="00265D0F"/>
    <w:rsid w:val="00271FDD"/>
    <w:rsid w:val="002738CD"/>
    <w:rsid w:val="00285445"/>
    <w:rsid w:val="002859A8"/>
    <w:rsid w:val="002A546A"/>
    <w:rsid w:val="002C52B1"/>
    <w:rsid w:val="002C568E"/>
    <w:rsid w:val="002D04C1"/>
    <w:rsid w:val="002E7710"/>
    <w:rsid w:val="002F1313"/>
    <w:rsid w:val="003039AC"/>
    <w:rsid w:val="003437A3"/>
    <w:rsid w:val="00345D38"/>
    <w:rsid w:val="00380E89"/>
    <w:rsid w:val="003837E4"/>
    <w:rsid w:val="00391ACD"/>
    <w:rsid w:val="003B4CFE"/>
    <w:rsid w:val="003E50BC"/>
    <w:rsid w:val="00440E31"/>
    <w:rsid w:val="00474CB0"/>
    <w:rsid w:val="00474FD3"/>
    <w:rsid w:val="00481199"/>
    <w:rsid w:val="0048550C"/>
    <w:rsid w:val="00494AB4"/>
    <w:rsid w:val="00496BB4"/>
    <w:rsid w:val="004A50BF"/>
    <w:rsid w:val="004F1E67"/>
    <w:rsid w:val="004F3355"/>
    <w:rsid w:val="00501A9B"/>
    <w:rsid w:val="00510C45"/>
    <w:rsid w:val="00586004"/>
    <w:rsid w:val="005A56F6"/>
    <w:rsid w:val="005C1AD9"/>
    <w:rsid w:val="005D02D3"/>
    <w:rsid w:val="005D5FD5"/>
    <w:rsid w:val="005E275F"/>
    <w:rsid w:val="005E2D82"/>
    <w:rsid w:val="006048BA"/>
    <w:rsid w:val="00614DA7"/>
    <w:rsid w:val="006257BD"/>
    <w:rsid w:val="00627F22"/>
    <w:rsid w:val="00653C88"/>
    <w:rsid w:val="00674DF8"/>
    <w:rsid w:val="006B6559"/>
    <w:rsid w:val="006B6950"/>
    <w:rsid w:val="006B6FBC"/>
    <w:rsid w:val="006E450B"/>
    <w:rsid w:val="006E7F4E"/>
    <w:rsid w:val="006F0081"/>
    <w:rsid w:val="0071050F"/>
    <w:rsid w:val="007132CB"/>
    <w:rsid w:val="0074133D"/>
    <w:rsid w:val="00780963"/>
    <w:rsid w:val="00793B70"/>
    <w:rsid w:val="007A450F"/>
    <w:rsid w:val="007A7824"/>
    <w:rsid w:val="007E5E91"/>
    <w:rsid w:val="007F1065"/>
    <w:rsid w:val="007F3460"/>
    <w:rsid w:val="007F43A3"/>
    <w:rsid w:val="00804B71"/>
    <w:rsid w:val="0085233B"/>
    <w:rsid w:val="0086078A"/>
    <w:rsid w:val="008717BD"/>
    <w:rsid w:val="00883B07"/>
    <w:rsid w:val="0089026C"/>
    <w:rsid w:val="008948E1"/>
    <w:rsid w:val="00895C19"/>
    <w:rsid w:val="00895F72"/>
    <w:rsid w:val="0089790C"/>
    <w:rsid w:val="008A66A3"/>
    <w:rsid w:val="008D5522"/>
    <w:rsid w:val="009057AB"/>
    <w:rsid w:val="00910195"/>
    <w:rsid w:val="00914409"/>
    <w:rsid w:val="00915923"/>
    <w:rsid w:val="00954BD6"/>
    <w:rsid w:val="009A0B24"/>
    <w:rsid w:val="009A4046"/>
    <w:rsid w:val="009D5C40"/>
    <w:rsid w:val="009D6E56"/>
    <w:rsid w:val="00A0205A"/>
    <w:rsid w:val="00A061CF"/>
    <w:rsid w:val="00A47723"/>
    <w:rsid w:val="00A623EA"/>
    <w:rsid w:val="00A80370"/>
    <w:rsid w:val="00A927D0"/>
    <w:rsid w:val="00AA6C0A"/>
    <w:rsid w:val="00AB4DFC"/>
    <w:rsid w:val="00AC51E7"/>
    <w:rsid w:val="00AD04D4"/>
    <w:rsid w:val="00AD1708"/>
    <w:rsid w:val="00AE47BC"/>
    <w:rsid w:val="00AF6AAC"/>
    <w:rsid w:val="00B07861"/>
    <w:rsid w:val="00B13FF4"/>
    <w:rsid w:val="00B1723F"/>
    <w:rsid w:val="00B26B60"/>
    <w:rsid w:val="00B428D7"/>
    <w:rsid w:val="00B74851"/>
    <w:rsid w:val="00B9698B"/>
    <w:rsid w:val="00BA2C75"/>
    <w:rsid w:val="00BA4780"/>
    <w:rsid w:val="00BC3140"/>
    <w:rsid w:val="00BC4C9B"/>
    <w:rsid w:val="00BD7DAB"/>
    <w:rsid w:val="00BE1706"/>
    <w:rsid w:val="00BE2615"/>
    <w:rsid w:val="00C35463"/>
    <w:rsid w:val="00C422E8"/>
    <w:rsid w:val="00C54B06"/>
    <w:rsid w:val="00C83000"/>
    <w:rsid w:val="00C9481B"/>
    <w:rsid w:val="00C94B93"/>
    <w:rsid w:val="00CA5C04"/>
    <w:rsid w:val="00CB7A8F"/>
    <w:rsid w:val="00CC5556"/>
    <w:rsid w:val="00CF12BF"/>
    <w:rsid w:val="00D04D26"/>
    <w:rsid w:val="00D11C15"/>
    <w:rsid w:val="00D147AB"/>
    <w:rsid w:val="00D21D4E"/>
    <w:rsid w:val="00D24710"/>
    <w:rsid w:val="00D26B56"/>
    <w:rsid w:val="00D312B2"/>
    <w:rsid w:val="00D40F33"/>
    <w:rsid w:val="00D51CCA"/>
    <w:rsid w:val="00D534B1"/>
    <w:rsid w:val="00D63E93"/>
    <w:rsid w:val="00D64D84"/>
    <w:rsid w:val="00D72EB8"/>
    <w:rsid w:val="00D964E9"/>
    <w:rsid w:val="00DB0053"/>
    <w:rsid w:val="00DB40BE"/>
    <w:rsid w:val="00DC341B"/>
    <w:rsid w:val="00DF1ACA"/>
    <w:rsid w:val="00E01ABD"/>
    <w:rsid w:val="00E1016A"/>
    <w:rsid w:val="00E21647"/>
    <w:rsid w:val="00E348AE"/>
    <w:rsid w:val="00E351E6"/>
    <w:rsid w:val="00E4510C"/>
    <w:rsid w:val="00E503F0"/>
    <w:rsid w:val="00E56C99"/>
    <w:rsid w:val="00E60E7C"/>
    <w:rsid w:val="00E620D3"/>
    <w:rsid w:val="00E624C4"/>
    <w:rsid w:val="00E91293"/>
    <w:rsid w:val="00EC1974"/>
    <w:rsid w:val="00EE10D1"/>
    <w:rsid w:val="00EE3589"/>
    <w:rsid w:val="00F36899"/>
    <w:rsid w:val="00F65BE4"/>
    <w:rsid w:val="00F72562"/>
    <w:rsid w:val="00FA22BE"/>
    <w:rsid w:val="00FB2389"/>
    <w:rsid w:val="00FB3D8B"/>
    <w:rsid w:val="00FB4794"/>
    <w:rsid w:val="00FF1C15"/>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7BD426E4-822D-4A3D-BD39-69C361BE2E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Pr>
      <w:rFonts w:ascii="Times New Roman" w:eastAsia="Times New Roman" w:hAnsi="Times New Roman" w:cs="Times New Roman"/>
    </w:rPr>
  </w:style>
  <w:style w:type="paragraph" w:styleId="Heading1">
    <w:name w:val="heading 1"/>
    <w:basedOn w:val="Normal"/>
    <w:uiPriority w:val="1"/>
    <w:qFormat/>
    <w:pPr>
      <w:ind w:left="731" w:hanging="431"/>
      <w:jc w:val="both"/>
      <w:outlineLvl w:val="0"/>
    </w:pPr>
    <w:rPr>
      <w:b/>
      <w:bCs/>
      <w:sz w:val="28"/>
      <w:szCs w:val="28"/>
    </w:rPr>
  </w:style>
  <w:style w:type="paragraph" w:styleId="Heading2">
    <w:name w:val="heading 2"/>
    <w:basedOn w:val="Normal"/>
    <w:uiPriority w:val="1"/>
    <w:qFormat/>
    <w:pPr>
      <w:spacing w:before="5"/>
      <w:ind w:left="300"/>
      <w:jc w:val="both"/>
      <w:outlineLvl w:val="1"/>
    </w:pPr>
    <w:rPr>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pPr>
      <w:ind w:left="300"/>
      <w:jc w:val="both"/>
    </w:pPr>
    <w:rPr>
      <w:sz w:val="24"/>
      <w:szCs w:val="24"/>
    </w:rPr>
  </w:style>
  <w:style w:type="paragraph" w:styleId="Title">
    <w:name w:val="Title"/>
    <w:basedOn w:val="Normal"/>
    <w:uiPriority w:val="1"/>
    <w:qFormat/>
    <w:pPr>
      <w:spacing w:before="70"/>
      <w:ind w:right="6"/>
      <w:jc w:val="center"/>
    </w:pPr>
    <w:rPr>
      <w:b/>
      <w:bCs/>
      <w:sz w:val="36"/>
      <w:szCs w:val="36"/>
    </w:rPr>
  </w:style>
  <w:style w:type="paragraph" w:styleId="ListParagraph">
    <w:name w:val="List Paragraph"/>
    <w:basedOn w:val="Normal"/>
    <w:uiPriority w:val="1"/>
    <w:qFormat/>
    <w:pPr>
      <w:ind w:left="731" w:hanging="431"/>
      <w:jc w:val="both"/>
    </w:pPr>
  </w:style>
  <w:style w:type="paragraph" w:customStyle="1" w:styleId="TableParagraph">
    <w:name w:val="Table Paragraph"/>
    <w:basedOn w:val="Normal"/>
    <w:uiPriority w:val="1"/>
    <w:qFormat/>
    <w:pPr>
      <w:spacing w:line="270" w:lineRule="exact"/>
    </w:pPr>
  </w:style>
  <w:style w:type="character" w:styleId="Hyperlink">
    <w:name w:val="Hyperlink"/>
    <w:basedOn w:val="DefaultParagraphFont"/>
    <w:uiPriority w:val="99"/>
    <w:unhideWhenUsed/>
    <w:rsid w:val="00C94B93"/>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13" Type="http://schemas.openxmlformats.org/officeDocument/2006/relationships/hyperlink" Target="mailto:sangam.khalil@iub.edu.pk" TargetMode="External"/><Relationship Id="rId18" Type="http://schemas.openxmlformats.org/officeDocument/2006/relationships/image" Target="media/image3.png"/><Relationship Id="rId26" Type="http://schemas.openxmlformats.org/officeDocument/2006/relationships/image" Target="media/image11.jpeg"/><Relationship Id="rId3" Type="http://schemas.openxmlformats.org/officeDocument/2006/relationships/settings" Target="settings.xml"/><Relationship Id="rId21" Type="http://schemas.openxmlformats.org/officeDocument/2006/relationships/image" Target="media/image6.png"/><Relationship Id="rId34" Type="http://schemas.openxmlformats.org/officeDocument/2006/relationships/fontTable" Target="fontTable.xml"/><Relationship Id="rId7" Type="http://schemas.openxmlformats.org/officeDocument/2006/relationships/hyperlink" Target="mailto:zunairazulfiqar112@gmail.com" TargetMode="External"/><Relationship Id="rId12" Type="http://schemas.openxmlformats.org/officeDocument/2006/relationships/hyperlink" Target="mailto:nugraha_nurrochmat@sggw.edu.pl" TargetMode="External"/><Relationship Id="rId17" Type="http://schemas.openxmlformats.org/officeDocument/2006/relationships/image" Target="media/image2.jpeg"/><Relationship Id="rId25" Type="http://schemas.openxmlformats.org/officeDocument/2006/relationships/image" Target="media/image10.png"/><Relationship Id="rId33" Type="http://schemas.openxmlformats.org/officeDocument/2006/relationships/hyperlink" Target="https://doi.org/10.1007/s10457-025-01359-6" TargetMode="External"/><Relationship Id="rId2" Type="http://schemas.openxmlformats.org/officeDocument/2006/relationships/styles" Target="styles.xml"/><Relationship Id="rId16" Type="http://schemas.openxmlformats.org/officeDocument/2006/relationships/footer" Target="footer2.xml"/><Relationship Id="rId20" Type="http://schemas.openxmlformats.org/officeDocument/2006/relationships/image" Target="media/image5.png"/><Relationship Id="rId29" Type="http://schemas.openxmlformats.org/officeDocument/2006/relationships/image" Target="media/image14.png"/><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manikali@hstu.ac.bd" TargetMode="External"/><Relationship Id="rId24" Type="http://schemas.openxmlformats.org/officeDocument/2006/relationships/image" Target="media/image9.jpeg"/><Relationship Id="rId32" Type="http://schemas.openxmlformats.org/officeDocument/2006/relationships/hyperlink" Target="https://doi.org/10.1051/bioconf/202412301021" TargetMode="External"/><Relationship Id="rId5" Type="http://schemas.openxmlformats.org/officeDocument/2006/relationships/footnotes" Target="footnotes.xml"/><Relationship Id="rId15" Type="http://schemas.openxmlformats.org/officeDocument/2006/relationships/image" Target="media/image1.png"/><Relationship Id="rId23" Type="http://schemas.openxmlformats.org/officeDocument/2006/relationships/image" Target="media/image8.png"/><Relationship Id="rId28" Type="http://schemas.openxmlformats.org/officeDocument/2006/relationships/image" Target="media/image11.png"/><Relationship Id="rId10" Type="http://schemas.openxmlformats.org/officeDocument/2006/relationships/hyperlink" Target="mailto:muhammad.madnee@iub.edu.pk" TargetMode="External"/><Relationship Id="rId19" Type="http://schemas.openxmlformats.org/officeDocument/2006/relationships/image" Target="media/image4.png"/><Relationship Id="rId31" Type="http://schemas.openxmlformats.org/officeDocument/2006/relationships/image" Target="media/image16.png"/><Relationship Id="rId4" Type="http://schemas.openxmlformats.org/officeDocument/2006/relationships/webSettings" Target="webSettings.xml"/><Relationship Id="rId9" Type="http://schemas.openxmlformats.org/officeDocument/2006/relationships/hyperlink" Target="mailto:sangam.khalil@iub.edu.pk" TargetMode="External"/><Relationship Id="rId14" Type="http://schemas.openxmlformats.org/officeDocument/2006/relationships/footer" Target="footer1.xml"/><Relationship Id="rId22" Type="http://schemas.openxmlformats.org/officeDocument/2006/relationships/image" Target="media/image7.png"/><Relationship Id="rId27" Type="http://schemas.openxmlformats.org/officeDocument/2006/relationships/image" Target="media/image12.png"/><Relationship Id="rId30" Type="http://schemas.openxmlformats.org/officeDocument/2006/relationships/image" Target="media/image13.png"/><Relationship Id="rId35" Type="http://schemas.openxmlformats.org/officeDocument/2006/relationships/theme" Target="theme/theme1.xml"/><Relationship Id="rId8" Type="http://schemas.openxmlformats.org/officeDocument/2006/relationships/hyperlink" Target="mailto:fariharehman@cuilahore.edu.p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34</Pages>
  <Words>12379</Words>
  <Characters>70565</Characters>
  <Application>Microsoft Office Word</Application>
  <DocSecurity>0</DocSecurity>
  <Lines>588</Lines>
  <Paragraphs>165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82779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Microsoft account</cp:lastModifiedBy>
  <cp:revision>6</cp:revision>
  <dcterms:created xsi:type="dcterms:W3CDTF">2026-02-11T08:10:00Z</dcterms:created>
  <dcterms:modified xsi:type="dcterms:W3CDTF">2026-06-18T06:29:00Z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2025-10-22T00:00:00Z</vt:filetime>
  </property>
  <property fmtid="{D5CDD505-2E9C-101B-9397-08002B2CF9AE}" pid="3" name="Creator">
    <vt:lpwstr>Aspose Pty Ltd.</vt:lpwstr>
  </property>
  <property fmtid="{D5CDD505-2E9C-101B-9397-08002B2CF9AE}" pid="4" name="LastSaved">
    <vt:filetime>2025-12-23T00:00:00Z</vt:filetime>
  </property>
  <property fmtid="{D5CDD505-2E9C-101B-9397-08002B2CF9AE}" pid="5" name="Producer">
    <vt:lpwstr>Aspose.PDF for Java 25.2</vt:lpwstr>
  </property>
</Properties>
</file>